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1F" w:rsidRDefault="0008381F" w:rsidP="0008381F">
      <w:pPr>
        <w:jc w:val="center"/>
        <w:rPr>
          <w:b/>
          <w:bCs/>
          <w:sz w:val="36"/>
          <w:szCs w:val="36"/>
        </w:rPr>
      </w:pPr>
      <w:r>
        <w:rPr>
          <w:noProof/>
          <w:sz w:val="2"/>
          <w:szCs w:val="2"/>
        </w:rPr>
        <w:drawing>
          <wp:inline distT="0" distB="0" distL="0" distR="0">
            <wp:extent cx="47625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08381F" w:rsidRDefault="0008381F" w:rsidP="0008381F">
      <w:pPr>
        <w:jc w:val="center"/>
        <w:rPr>
          <w:b/>
          <w:bCs/>
          <w:sz w:val="36"/>
          <w:szCs w:val="36"/>
        </w:rPr>
      </w:pPr>
      <w:r w:rsidRPr="00D345B4">
        <w:rPr>
          <w:b/>
          <w:bCs/>
          <w:sz w:val="36"/>
          <w:szCs w:val="36"/>
        </w:rPr>
        <w:t>П О С Т А Н О В Л Е Н И Е</w:t>
      </w:r>
    </w:p>
    <w:p w:rsidR="0008381F" w:rsidRDefault="0008381F" w:rsidP="0008381F">
      <w:pPr>
        <w:jc w:val="center"/>
        <w:rPr>
          <w:b/>
          <w:bCs/>
          <w:sz w:val="28"/>
          <w:szCs w:val="28"/>
        </w:rPr>
      </w:pPr>
    </w:p>
    <w:p w:rsidR="0008381F" w:rsidRPr="00C26A80" w:rsidRDefault="0008381F" w:rsidP="0008381F">
      <w:pPr>
        <w:jc w:val="center"/>
        <w:rPr>
          <w:b/>
          <w:bCs/>
          <w:sz w:val="28"/>
          <w:szCs w:val="28"/>
        </w:rPr>
      </w:pPr>
      <w:r w:rsidRPr="00C26A80">
        <w:rPr>
          <w:b/>
          <w:bCs/>
          <w:sz w:val="28"/>
          <w:szCs w:val="28"/>
        </w:rPr>
        <w:t>АДМИНИСТРАЦИИ БОРОДИНСКОГО СЕЛЬСКОГО ПОСЕЛЕНИЯ</w:t>
      </w:r>
    </w:p>
    <w:p w:rsidR="0008381F" w:rsidRDefault="0008381F" w:rsidP="0008381F">
      <w:pPr>
        <w:jc w:val="center"/>
        <w:rPr>
          <w:b/>
          <w:bCs/>
          <w:sz w:val="28"/>
          <w:szCs w:val="28"/>
        </w:rPr>
      </w:pPr>
      <w:r w:rsidRPr="00C26A80">
        <w:rPr>
          <w:b/>
          <w:bCs/>
          <w:sz w:val="28"/>
          <w:szCs w:val="28"/>
        </w:rPr>
        <w:t>ПРИМОРСКО-АХТАРСКОГО РАЙОНА</w:t>
      </w:r>
      <w:r>
        <w:rPr>
          <w:b/>
          <w:bCs/>
          <w:sz w:val="28"/>
          <w:szCs w:val="28"/>
        </w:rPr>
        <w:t xml:space="preserve"> </w:t>
      </w:r>
    </w:p>
    <w:p w:rsidR="0008381F" w:rsidRPr="00C26A80" w:rsidRDefault="0008381F" w:rsidP="0008381F">
      <w:pPr>
        <w:jc w:val="center"/>
        <w:rPr>
          <w:b/>
          <w:bCs/>
          <w:sz w:val="28"/>
          <w:szCs w:val="28"/>
        </w:rPr>
      </w:pPr>
    </w:p>
    <w:p w:rsidR="0008381F" w:rsidRPr="000412F5" w:rsidRDefault="0008381F" w:rsidP="00C67613">
      <w:pPr>
        <w:rPr>
          <w:sz w:val="28"/>
          <w:szCs w:val="28"/>
        </w:rPr>
      </w:pPr>
      <w:r w:rsidRPr="000412F5">
        <w:rPr>
          <w:sz w:val="28"/>
          <w:szCs w:val="28"/>
        </w:rPr>
        <w:t xml:space="preserve">от </w:t>
      </w:r>
      <w:r w:rsidR="00C67613">
        <w:rPr>
          <w:sz w:val="28"/>
          <w:szCs w:val="28"/>
        </w:rPr>
        <w:t>12.04.2018</w:t>
      </w:r>
      <w:r w:rsidRPr="000412F5">
        <w:rPr>
          <w:sz w:val="28"/>
          <w:szCs w:val="28"/>
        </w:rPr>
        <w:t xml:space="preserve">                                                                                </w:t>
      </w:r>
      <w:r w:rsidR="00C67613">
        <w:rPr>
          <w:sz w:val="28"/>
          <w:szCs w:val="28"/>
        </w:rPr>
        <w:t xml:space="preserve">                   </w:t>
      </w:r>
      <w:r w:rsidRPr="000412F5">
        <w:rPr>
          <w:sz w:val="28"/>
          <w:szCs w:val="28"/>
        </w:rPr>
        <w:t xml:space="preserve">  № </w:t>
      </w:r>
      <w:r w:rsidR="00C67613">
        <w:rPr>
          <w:sz w:val="28"/>
          <w:szCs w:val="28"/>
        </w:rPr>
        <w:t>99</w:t>
      </w:r>
    </w:p>
    <w:p w:rsidR="0008381F" w:rsidRDefault="0008381F" w:rsidP="0008381F">
      <w:pPr>
        <w:jc w:val="center"/>
      </w:pPr>
      <w:r>
        <w:t>станица Бородинская</w:t>
      </w:r>
    </w:p>
    <w:p w:rsidR="006874B0" w:rsidRDefault="006874B0" w:rsidP="006874B0">
      <w:pPr>
        <w:jc w:val="center"/>
      </w:pPr>
    </w:p>
    <w:p w:rsidR="006874B0" w:rsidRDefault="006874B0" w:rsidP="006874B0">
      <w:pPr>
        <w:jc w:val="center"/>
        <w:rPr>
          <w:rFonts w:eastAsia="Calibri"/>
          <w:b/>
          <w:sz w:val="28"/>
          <w:szCs w:val="28"/>
          <w:lang w:eastAsia="en-US"/>
        </w:rPr>
      </w:pPr>
      <w:bookmarkStart w:id="0" w:name="_GoBack"/>
      <w:r>
        <w:rPr>
          <w:rFonts w:eastAsia="Calibri"/>
          <w:b/>
          <w:sz w:val="28"/>
          <w:szCs w:val="28"/>
          <w:lang w:eastAsia="en-US"/>
        </w:rPr>
        <w:t xml:space="preserve">Об утверждении Порядка деятельности общественных кладбищ на территории </w:t>
      </w:r>
      <w:r w:rsidR="0008381F">
        <w:rPr>
          <w:rFonts w:eastAsia="Calibri"/>
          <w:b/>
          <w:sz w:val="28"/>
          <w:szCs w:val="28"/>
          <w:lang w:eastAsia="en-US"/>
        </w:rPr>
        <w:t>Бородинского</w:t>
      </w:r>
      <w:r>
        <w:rPr>
          <w:rFonts w:eastAsia="Calibri"/>
          <w:b/>
          <w:sz w:val="28"/>
          <w:szCs w:val="28"/>
          <w:lang w:eastAsia="en-US"/>
        </w:rPr>
        <w:t xml:space="preserve"> сельского поселения </w:t>
      </w:r>
    </w:p>
    <w:p w:rsidR="006874B0" w:rsidRDefault="0008381F" w:rsidP="006874B0">
      <w:pPr>
        <w:jc w:val="center"/>
        <w:rPr>
          <w:rFonts w:eastAsia="Calibri"/>
          <w:b/>
          <w:sz w:val="28"/>
          <w:szCs w:val="28"/>
          <w:lang w:eastAsia="en-US"/>
        </w:rPr>
      </w:pPr>
      <w:r>
        <w:rPr>
          <w:rFonts w:eastAsia="Calibri"/>
          <w:b/>
          <w:sz w:val="28"/>
          <w:szCs w:val="28"/>
          <w:lang w:eastAsia="en-US"/>
        </w:rPr>
        <w:t>Приморско-Ахтарского района</w:t>
      </w:r>
    </w:p>
    <w:bookmarkEnd w:id="0"/>
    <w:p w:rsidR="0008381F" w:rsidRDefault="0008381F" w:rsidP="006874B0">
      <w:pPr>
        <w:jc w:val="center"/>
        <w:rPr>
          <w:b/>
          <w:sz w:val="28"/>
          <w:szCs w:val="28"/>
          <w:lang w:eastAsia="en-US"/>
        </w:rPr>
      </w:pPr>
    </w:p>
    <w:p w:rsidR="006874B0" w:rsidRDefault="006874B0" w:rsidP="006874B0">
      <w:pPr>
        <w:ind w:firstLine="851"/>
        <w:jc w:val="both"/>
        <w:rPr>
          <w:b/>
          <w:sz w:val="28"/>
          <w:szCs w:val="28"/>
          <w:lang w:eastAsia="en-US"/>
        </w:rPr>
      </w:pPr>
    </w:p>
    <w:p w:rsidR="006874B0" w:rsidRDefault="006874B0" w:rsidP="006874B0">
      <w:pPr>
        <w:ind w:firstLine="709"/>
        <w:jc w:val="both"/>
        <w:rPr>
          <w:sz w:val="28"/>
          <w:szCs w:val="28"/>
          <w:lang w:eastAsia="en-US"/>
        </w:rPr>
      </w:pPr>
      <w:r>
        <w:rPr>
          <w:sz w:val="28"/>
          <w:szCs w:val="28"/>
          <w:lang w:eastAsia="en-US"/>
        </w:rPr>
        <w:t>В соответствии с Федеральным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04 февраля 2004 года № 666-КЗ «О погребении и похоронном деле в Краснодарском крае», СанПиН 2.1.2882-11 «Гигиенические требования к размещению</w:t>
      </w:r>
      <w:r w:rsidR="000016F4">
        <w:rPr>
          <w:sz w:val="28"/>
          <w:szCs w:val="28"/>
          <w:lang w:eastAsia="en-US"/>
        </w:rPr>
        <w:t xml:space="preserve">, устройству и содержанию кладбищ, </w:t>
      </w:r>
      <w:r w:rsidR="008363A2">
        <w:rPr>
          <w:sz w:val="28"/>
          <w:szCs w:val="28"/>
          <w:lang w:eastAsia="en-US"/>
        </w:rPr>
        <w:t>з</w:t>
      </w:r>
      <w:r w:rsidR="000016F4">
        <w:rPr>
          <w:sz w:val="28"/>
          <w:szCs w:val="28"/>
          <w:lang w:eastAsia="en-US"/>
        </w:rPr>
        <w:t>даний и сооружений похоронного назначения</w:t>
      </w:r>
      <w:r w:rsidR="008363A2">
        <w:rPr>
          <w:sz w:val="28"/>
          <w:szCs w:val="28"/>
          <w:lang w:eastAsia="en-US"/>
        </w:rPr>
        <w:t xml:space="preserve">», утвержденного Постановлением Главного санитарного врача Российской Федерации от 28 июня 2011 гола № 84, уставом </w:t>
      </w:r>
      <w:r w:rsidR="0008381F">
        <w:rPr>
          <w:sz w:val="28"/>
          <w:szCs w:val="28"/>
          <w:lang w:eastAsia="en-US"/>
        </w:rPr>
        <w:t>Бородинского</w:t>
      </w:r>
      <w:r w:rsidR="008363A2">
        <w:rPr>
          <w:sz w:val="28"/>
          <w:szCs w:val="28"/>
          <w:lang w:eastAsia="en-US"/>
        </w:rPr>
        <w:t xml:space="preserve"> сельского поселения Приморско-Ахтарского района</w:t>
      </w:r>
      <w:r w:rsidR="000016F4">
        <w:rPr>
          <w:sz w:val="28"/>
          <w:szCs w:val="28"/>
          <w:lang w:eastAsia="en-US"/>
        </w:rPr>
        <w:t xml:space="preserve">, </w:t>
      </w:r>
      <w:r>
        <w:rPr>
          <w:sz w:val="28"/>
          <w:szCs w:val="28"/>
          <w:lang w:eastAsia="en-US"/>
        </w:rPr>
        <w:t xml:space="preserve">администрация </w:t>
      </w:r>
      <w:r w:rsidR="0008381F">
        <w:rPr>
          <w:sz w:val="28"/>
          <w:szCs w:val="28"/>
          <w:lang w:eastAsia="en-US"/>
        </w:rPr>
        <w:t>Бородинского</w:t>
      </w:r>
      <w:r>
        <w:rPr>
          <w:sz w:val="28"/>
          <w:szCs w:val="28"/>
          <w:lang w:eastAsia="en-US"/>
        </w:rPr>
        <w:t xml:space="preserve"> сельского поселения Приморско-Ахтарского  района, п о с т а н о в л я е т:</w:t>
      </w:r>
    </w:p>
    <w:p w:rsidR="006874B0" w:rsidRDefault="006874B0" w:rsidP="006874B0">
      <w:pPr>
        <w:ind w:firstLine="709"/>
        <w:jc w:val="both"/>
        <w:rPr>
          <w:rFonts w:eastAsia="Calibri"/>
          <w:sz w:val="28"/>
          <w:szCs w:val="28"/>
          <w:lang w:eastAsia="en-US"/>
        </w:rPr>
      </w:pPr>
      <w:r>
        <w:rPr>
          <w:rFonts w:eastAsia="Calibri"/>
          <w:sz w:val="28"/>
          <w:szCs w:val="28"/>
          <w:lang w:eastAsia="en-US"/>
        </w:rPr>
        <w:t>1. Утвердить П</w:t>
      </w:r>
      <w:r w:rsidR="008363A2">
        <w:rPr>
          <w:rFonts w:eastAsia="Calibri"/>
          <w:sz w:val="28"/>
          <w:szCs w:val="28"/>
          <w:lang w:eastAsia="en-US"/>
        </w:rPr>
        <w:t xml:space="preserve">орядок деятельности общественных кладбищ на территории </w:t>
      </w:r>
      <w:r w:rsidR="0008381F">
        <w:rPr>
          <w:rFonts w:eastAsia="Calibri"/>
          <w:sz w:val="28"/>
          <w:szCs w:val="28"/>
          <w:lang w:eastAsia="en-US"/>
        </w:rPr>
        <w:t>Бородинского</w:t>
      </w:r>
      <w:r>
        <w:rPr>
          <w:rFonts w:eastAsia="Calibri"/>
          <w:sz w:val="28"/>
          <w:szCs w:val="28"/>
          <w:lang w:eastAsia="en-US"/>
        </w:rPr>
        <w:t xml:space="preserve"> сельского поселения Приморско-Ахтарс</w:t>
      </w:r>
      <w:r w:rsidR="00EB73A3">
        <w:rPr>
          <w:rFonts w:eastAsia="Calibri"/>
          <w:sz w:val="28"/>
          <w:szCs w:val="28"/>
          <w:lang w:eastAsia="en-US"/>
        </w:rPr>
        <w:t>кого района согласно приложению.</w:t>
      </w:r>
    </w:p>
    <w:p w:rsidR="006874B0" w:rsidRDefault="00EB73A3" w:rsidP="006874B0">
      <w:pPr>
        <w:ind w:firstLine="709"/>
        <w:jc w:val="both"/>
        <w:rPr>
          <w:sz w:val="28"/>
          <w:szCs w:val="28"/>
        </w:rPr>
      </w:pPr>
      <w:r>
        <w:rPr>
          <w:sz w:val="28"/>
          <w:szCs w:val="28"/>
        </w:rPr>
        <w:t>2</w:t>
      </w:r>
      <w:r w:rsidR="006874B0">
        <w:rPr>
          <w:sz w:val="28"/>
          <w:szCs w:val="28"/>
        </w:rPr>
        <w:t xml:space="preserve">. Ведущему специалисту администрации </w:t>
      </w:r>
      <w:r w:rsidR="0008381F">
        <w:rPr>
          <w:sz w:val="28"/>
          <w:szCs w:val="28"/>
        </w:rPr>
        <w:t>Бородинского</w:t>
      </w:r>
      <w:r w:rsidR="006874B0">
        <w:rPr>
          <w:sz w:val="28"/>
          <w:szCs w:val="28"/>
        </w:rPr>
        <w:t xml:space="preserve"> сельского поселения Приморско-Ахтарского района </w:t>
      </w:r>
      <w:r w:rsidR="0008381F">
        <w:rPr>
          <w:sz w:val="28"/>
          <w:szCs w:val="28"/>
        </w:rPr>
        <w:t>(Коваленко)</w:t>
      </w:r>
      <w:r w:rsidR="006874B0">
        <w:rPr>
          <w:sz w:val="28"/>
          <w:szCs w:val="28"/>
        </w:rPr>
        <w:t xml:space="preserve"> обнародовать настоящее постановление в установленных местах и разместить на официальном сайте органов местного самоуправления </w:t>
      </w:r>
      <w:r w:rsidR="0008381F">
        <w:rPr>
          <w:sz w:val="28"/>
          <w:szCs w:val="28"/>
        </w:rPr>
        <w:t>Бородинского</w:t>
      </w:r>
      <w:r w:rsidR="006874B0">
        <w:rPr>
          <w:sz w:val="28"/>
          <w:szCs w:val="28"/>
        </w:rPr>
        <w:t xml:space="preserve"> сельского поселения Приморско-Ахтарского района в информационно-телекоммуникационной сети Интернет.</w:t>
      </w:r>
    </w:p>
    <w:p w:rsidR="006874B0" w:rsidRDefault="00EB73A3" w:rsidP="006874B0">
      <w:pPr>
        <w:widowControl w:val="0"/>
        <w:suppressAutoHyphens/>
        <w:ind w:firstLine="709"/>
        <w:jc w:val="both"/>
        <w:rPr>
          <w:sz w:val="28"/>
          <w:szCs w:val="28"/>
        </w:rPr>
      </w:pPr>
      <w:r>
        <w:rPr>
          <w:sz w:val="28"/>
          <w:szCs w:val="28"/>
        </w:rPr>
        <w:t>3</w:t>
      </w:r>
      <w:r w:rsidR="006874B0">
        <w:rPr>
          <w:sz w:val="28"/>
          <w:szCs w:val="28"/>
        </w:rPr>
        <w:t>. Контроль за выполнением настоящего постановления оставляю за собой.</w:t>
      </w:r>
    </w:p>
    <w:p w:rsidR="006874B0" w:rsidRDefault="00EB73A3" w:rsidP="006874B0">
      <w:pPr>
        <w:widowControl w:val="0"/>
        <w:suppressAutoHyphens/>
        <w:ind w:firstLine="709"/>
        <w:jc w:val="both"/>
        <w:rPr>
          <w:sz w:val="28"/>
          <w:szCs w:val="28"/>
        </w:rPr>
      </w:pPr>
      <w:r>
        <w:rPr>
          <w:sz w:val="28"/>
          <w:szCs w:val="28"/>
        </w:rPr>
        <w:t>4</w:t>
      </w:r>
      <w:r w:rsidR="006874B0">
        <w:rPr>
          <w:sz w:val="28"/>
          <w:szCs w:val="28"/>
        </w:rPr>
        <w:t>. Постановление вступает в силу со дня его официального</w:t>
      </w:r>
      <w:r w:rsidR="00143FA7">
        <w:rPr>
          <w:sz w:val="28"/>
          <w:szCs w:val="28"/>
        </w:rPr>
        <w:t xml:space="preserve"> обнародования.</w:t>
      </w:r>
    </w:p>
    <w:p w:rsidR="006874B0" w:rsidRDefault="006874B0" w:rsidP="006874B0">
      <w:pPr>
        <w:ind w:firstLine="709"/>
        <w:jc w:val="both"/>
        <w:rPr>
          <w:sz w:val="28"/>
          <w:szCs w:val="28"/>
        </w:rPr>
      </w:pPr>
    </w:p>
    <w:p w:rsidR="0008381F" w:rsidRDefault="0008381F" w:rsidP="006874B0">
      <w:pPr>
        <w:ind w:firstLine="709"/>
        <w:jc w:val="both"/>
        <w:rPr>
          <w:sz w:val="28"/>
          <w:szCs w:val="28"/>
        </w:rPr>
      </w:pPr>
    </w:p>
    <w:p w:rsidR="0008381F" w:rsidRDefault="0008381F" w:rsidP="006874B0">
      <w:pPr>
        <w:ind w:firstLine="709"/>
        <w:jc w:val="both"/>
        <w:rPr>
          <w:sz w:val="28"/>
          <w:szCs w:val="28"/>
        </w:rPr>
      </w:pPr>
    </w:p>
    <w:p w:rsidR="006874B0" w:rsidRDefault="006874B0" w:rsidP="006874B0">
      <w:pPr>
        <w:autoSpaceDE w:val="0"/>
        <w:autoSpaceDN w:val="0"/>
        <w:adjustRightInd w:val="0"/>
        <w:jc w:val="both"/>
        <w:rPr>
          <w:sz w:val="28"/>
          <w:szCs w:val="28"/>
        </w:rPr>
      </w:pPr>
      <w:r>
        <w:rPr>
          <w:sz w:val="28"/>
          <w:szCs w:val="28"/>
        </w:rPr>
        <w:t xml:space="preserve">Глава </w:t>
      </w:r>
      <w:r w:rsidR="0008381F">
        <w:rPr>
          <w:sz w:val="28"/>
          <w:szCs w:val="28"/>
        </w:rPr>
        <w:t>Бородинского</w:t>
      </w:r>
      <w:r>
        <w:rPr>
          <w:sz w:val="28"/>
          <w:szCs w:val="28"/>
        </w:rPr>
        <w:t xml:space="preserve"> сельского поселения</w:t>
      </w:r>
    </w:p>
    <w:p w:rsidR="006874B0" w:rsidRDefault="006874B0" w:rsidP="006874B0">
      <w:pPr>
        <w:tabs>
          <w:tab w:val="left" w:pos="2340"/>
          <w:tab w:val="left" w:pos="3780"/>
        </w:tabs>
        <w:rPr>
          <w:sz w:val="28"/>
          <w:szCs w:val="28"/>
        </w:rPr>
      </w:pPr>
      <w:r>
        <w:rPr>
          <w:sz w:val="28"/>
          <w:szCs w:val="28"/>
        </w:rPr>
        <w:t xml:space="preserve">Приморско-Ахтарского района                                 </w:t>
      </w:r>
      <w:r w:rsidR="0008381F">
        <w:rPr>
          <w:sz w:val="28"/>
          <w:szCs w:val="28"/>
        </w:rPr>
        <w:t xml:space="preserve">                              В.В.Туров</w:t>
      </w:r>
    </w:p>
    <w:p w:rsidR="0008381F" w:rsidRDefault="0008381F" w:rsidP="00D87E46">
      <w:pPr>
        <w:spacing w:line="276" w:lineRule="auto"/>
        <w:rPr>
          <w:sz w:val="28"/>
          <w:szCs w:val="28"/>
          <w:lang w:eastAsia="en-US"/>
        </w:rPr>
        <w:sectPr w:rsidR="0008381F" w:rsidSect="0008381F">
          <w:pgSz w:w="11906" w:h="16838"/>
          <w:pgMar w:top="397" w:right="567" w:bottom="1134" w:left="1701" w:header="709" w:footer="709" w:gutter="0"/>
          <w:cols w:space="708"/>
          <w:docGrid w:linePitch="360"/>
        </w:sectPr>
      </w:pPr>
    </w:p>
    <w:p w:rsidR="0008381F" w:rsidRDefault="0008381F" w:rsidP="0008381F">
      <w:pPr>
        <w:spacing w:line="276" w:lineRule="auto"/>
        <w:jc w:val="right"/>
        <w:rPr>
          <w:sz w:val="28"/>
          <w:szCs w:val="28"/>
          <w:lang w:eastAsia="en-US"/>
        </w:rPr>
      </w:pPr>
      <w:r>
        <w:rPr>
          <w:sz w:val="28"/>
          <w:szCs w:val="28"/>
          <w:lang w:eastAsia="en-US"/>
        </w:rPr>
        <w:lastRenderedPageBreak/>
        <w:t xml:space="preserve">ПРИЛОЖЕНИЕ </w:t>
      </w:r>
    </w:p>
    <w:p w:rsidR="0008381F" w:rsidRDefault="0008381F" w:rsidP="0008381F">
      <w:pPr>
        <w:spacing w:line="276" w:lineRule="auto"/>
        <w:jc w:val="right"/>
        <w:rPr>
          <w:sz w:val="28"/>
          <w:szCs w:val="28"/>
          <w:lang w:eastAsia="en-US"/>
        </w:rPr>
      </w:pPr>
      <w:r>
        <w:rPr>
          <w:sz w:val="28"/>
          <w:szCs w:val="28"/>
          <w:lang w:eastAsia="en-US"/>
        </w:rPr>
        <w:t>УТВЕРЖДЕН</w:t>
      </w:r>
    </w:p>
    <w:p w:rsidR="0008381F" w:rsidRDefault="0008381F" w:rsidP="0008381F">
      <w:pPr>
        <w:spacing w:line="276" w:lineRule="auto"/>
        <w:jc w:val="right"/>
        <w:rPr>
          <w:sz w:val="28"/>
          <w:szCs w:val="28"/>
          <w:lang w:eastAsia="en-US"/>
        </w:rPr>
      </w:pPr>
      <w:r>
        <w:rPr>
          <w:sz w:val="28"/>
          <w:szCs w:val="28"/>
          <w:lang w:eastAsia="en-US"/>
        </w:rPr>
        <w:t>постановлением администрации</w:t>
      </w:r>
    </w:p>
    <w:p w:rsidR="0008381F" w:rsidRDefault="0008381F" w:rsidP="0008381F">
      <w:pPr>
        <w:spacing w:line="276" w:lineRule="auto"/>
        <w:jc w:val="right"/>
        <w:rPr>
          <w:sz w:val="28"/>
          <w:szCs w:val="28"/>
          <w:lang w:eastAsia="en-US"/>
        </w:rPr>
      </w:pPr>
      <w:r>
        <w:rPr>
          <w:sz w:val="28"/>
          <w:szCs w:val="28"/>
          <w:lang w:eastAsia="en-US"/>
        </w:rPr>
        <w:t>Бородинского сельского поселения</w:t>
      </w:r>
    </w:p>
    <w:p w:rsidR="0008381F" w:rsidRDefault="0008381F" w:rsidP="0008381F">
      <w:pPr>
        <w:spacing w:line="276" w:lineRule="auto"/>
        <w:jc w:val="right"/>
        <w:rPr>
          <w:sz w:val="28"/>
          <w:szCs w:val="28"/>
          <w:lang w:eastAsia="en-US"/>
        </w:rPr>
      </w:pPr>
      <w:r>
        <w:rPr>
          <w:sz w:val="28"/>
          <w:szCs w:val="28"/>
          <w:lang w:eastAsia="en-US"/>
        </w:rPr>
        <w:t>Приморско-Ахтарского района</w:t>
      </w:r>
    </w:p>
    <w:p w:rsidR="00221DAA" w:rsidRDefault="0008381F" w:rsidP="0008381F">
      <w:pPr>
        <w:jc w:val="right"/>
        <w:rPr>
          <w:sz w:val="28"/>
          <w:szCs w:val="28"/>
          <w:lang w:eastAsia="en-US"/>
        </w:rPr>
      </w:pPr>
      <w:r>
        <w:rPr>
          <w:sz w:val="28"/>
          <w:szCs w:val="28"/>
          <w:lang w:eastAsia="en-US"/>
        </w:rPr>
        <w:t xml:space="preserve">от </w:t>
      </w:r>
      <w:r w:rsidR="00C67613">
        <w:rPr>
          <w:sz w:val="28"/>
          <w:szCs w:val="28"/>
          <w:lang w:eastAsia="en-US"/>
        </w:rPr>
        <w:t>12.04.2018</w:t>
      </w:r>
      <w:r>
        <w:rPr>
          <w:sz w:val="28"/>
          <w:szCs w:val="28"/>
          <w:lang w:eastAsia="en-US"/>
        </w:rPr>
        <w:t xml:space="preserve"> г. № </w:t>
      </w:r>
      <w:r w:rsidR="00C67613">
        <w:rPr>
          <w:sz w:val="28"/>
          <w:szCs w:val="28"/>
          <w:lang w:eastAsia="en-US"/>
        </w:rPr>
        <w:t>99</w:t>
      </w:r>
    </w:p>
    <w:p w:rsidR="0008381F" w:rsidRDefault="0008381F" w:rsidP="0008381F">
      <w:pPr>
        <w:jc w:val="right"/>
        <w:rPr>
          <w:sz w:val="28"/>
          <w:szCs w:val="28"/>
          <w:lang w:eastAsia="en-US"/>
        </w:rPr>
      </w:pPr>
    </w:p>
    <w:p w:rsidR="0008381F" w:rsidRDefault="0008381F" w:rsidP="0008381F">
      <w:pPr>
        <w:jc w:val="right"/>
        <w:rPr>
          <w:sz w:val="28"/>
          <w:szCs w:val="28"/>
        </w:rPr>
      </w:pPr>
    </w:p>
    <w:p w:rsidR="00221DAA" w:rsidRPr="0008381F" w:rsidRDefault="00221DAA" w:rsidP="00221DAA">
      <w:pPr>
        <w:shd w:val="clear" w:color="auto" w:fill="FFFFFF"/>
        <w:jc w:val="center"/>
        <w:rPr>
          <w:b/>
          <w:bCs/>
          <w:sz w:val="28"/>
          <w:szCs w:val="28"/>
        </w:rPr>
      </w:pPr>
      <w:r w:rsidRPr="0008381F">
        <w:rPr>
          <w:b/>
          <w:bCs/>
          <w:sz w:val="28"/>
          <w:szCs w:val="28"/>
        </w:rPr>
        <w:t>Порядок</w:t>
      </w:r>
    </w:p>
    <w:p w:rsidR="00E64106" w:rsidRPr="0008381F" w:rsidRDefault="00221DAA" w:rsidP="00221DAA">
      <w:pPr>
        <w:autoSpaceDE w:val="0"/>
        <w:autoSpaceDN w:val="0"/>
        <w:adjustRightInd w:val="0"/>
        <w:jc w:val="center"/>
        <w:rPr>
          <w:b/>
          <w:bCs/>
          <w:sz w:val="28"/>
          <w:szCs w:val="28"/>
        </w:rPr>
      </w:pPr>
      <w:r w:rsidRPr="0008381F">
        <w:rPr>
          <w:b/>
          <w:bCs/>
          <w:sz w:val="28"/>
          <w:szCs w:val="28"/>
        </w:rPr>
        <w:t xml:space="preserve">деятельности общественных кладбищ на территории </w:t>
      </w:r>
      <w:r w:rsidR="0008381F" w:rsidRPr="0008381F">
        <w:rPr>
          <w:b/>
          <w:bCs/>
          <w:sz w:val="28"/>
          <w:szCs w:val="28"/>
        </w:rPr>
        <w:t>Бородинского</w:t>
      </w:r>
      <w:r w:rsidRPr="0008381F">
        <w:rPr>
          <w:b/>
          <w:bCs/>
          <w:sz w:val="28"/>
          <w:szCs w:val="28"/>
        </w:rPr>
        <w:t xml:space="preserve"> </w:t>
      </w:r>
    </w:p>
    <w:p w:rsidR="00221DAA" w:rsidRPr="0008381F" w:rsidRDefault="00221DAA" w:rsidP="00221DAA">
      <w:pPr>
        <w:autoSpaceDE w:val="0"/>
        <w:autoSpaceDN w:val="0"/>
        <w:adjustRightInd w:val="0"/>
        <w:jc w:val="center"/>
        <w:rPr>
          <w:b/>
          <w:bCs/>
          <w:sz w:val="28"/>
          <w:szCs w:val="28"/>
        </w:rPr>
      </w:pPr>
      <w:r w:rsidRPr="0008381F">
        <w:rPr>
          <w:b/>
          <w:bCs/>
          <w:sz w:val="28"/>
          <w:szCs w:val="28"/>
        </w:rPr>
        <w:t xml:space="preserve">сельского поселения </w:t>
      </w:r>
      <w:r w:rsidR="00E64106" w:rsidRPr="0008381F">
        <w:rPr>
          <w:b/>
          <w:bCs/>
          <w:sz w:val="28"/>
          <w:szCs w:val="28"/>
        </w:rPr>
        <w:t xml:space="preserve">Приморско-Ахтарского </w:t>
      </w:r>
      <w:r w:rsidRPr="0008381F">
        <w:rPr>
          <w:b/>
          <w:bCs/>
          <w:sz w:val="28"/>
          <w:szCs w:val="28"/>
        </w:rPr>
        <w:t>района</w:t>
      </w:r>
    </w:p>
    <w:p w:rsidR="00221DAA" w:rsidRDefault="00221DAA" w:rsidP="00221DAA">
      <w:pPr>
        <w:autoSpaceDE w:val="0"/>
        <w:autoSpaceDN w:val="0"/>
        <w:adjustRightInd w:val="0"/>
        <w:jc w:val="center"/>
        <w:rPr>
          <w:sz w:val="28"/>
          <w:szCs w:val="28"/>
        </w:rPr>
      </w:pPr>
    </w:p>
    <w:p w:rsidR="00221DAA" w:rsidRDefault="00221DAA" w:rsidP="00221DAA">
      <w:pPr>
        <w:autoSpaceDE w:val="0"/>
        <w:autoSpaceDN w:val="0"/>
        <w:adjustRightInd w:val="0"/>
        <w:ind w:firstLine="720"/>
        <w:jc w:val="center"/>
        <w:rPr>
          <w:sz w:val="28"/>
          <w:szCs w:val="28"/>
        </w:rPr>
      </w:pPr>
      <w:r>
        <w:rPr>
          <w:sz w:val="28"/>
          <w:szCs w:val="28"/>
        </w:rPr>
        <w:t>1.Общие положения</w:t>
      </w:r>
    </w:p>
    <w:p w:rsidR="00221DAA" w:rsidRDefault="00221DAA" w:rsidP="00221DAA">
      <w:pPr>
        <w:autoSpaceDE w:val="0"/>
        <w:autoSpaceDN w:val="0"/>
        <w:adjustRightInd w:val="0"/>
        <w:ind w:firstLine="720"/>
        <w:jc w:val="both"/>
        <w:rPr>
          <w:sz w:val="28"/>
          <w:szCs w:val="28"/>
        </w:rPr>
      </w:pPr>
    </w:p>
    <w:p w:rsidR="00221DAA" w:rsidRDefault="00221DAA" w:rsidP="00221DAA">
      <w:pPr>
        <w:autoSpaceDE w:val="0"/>
        <w:autoSpaceDN w:val="0"/>
        <w:adjustRightInd w:val="0"/>
        <w:ind w:firstLine="720"/>
        <w:jc w:val="both"/>
        <w:rPr>
          <w:sz w:val="28"/>
          <w:szCs w:val="28"/>
        </w:rPr>
      </w:pPr>
      <w:r>
        <w:rPr>
          <w:sz w:val="28"/>
          <w:szCs w:val="28"/>
        </w:rPr>
        <w:t xml:space="preserve">1.1. Порядок деятельности общественных кладбищ на территории </w:t>
      </w:r>
      <w:r w:rsidR="0008381F">
        <w:rPr>
          <w:sz w:val="28"/>
          <w:szCs w:val="28"/>
        </w:rPr>
        <w:t>Бородинского</w:t>
      </w:r>
      <w:r>
        <w:rPr>
          <w:sz w:val="28"/>
          <w:szCs w:val="28"/>
        </w:rPr>
        <w:t xml:space="preserve"> сельского поселения </w:t>
      </w:r>
      <w:r w:rsidR="00E64106">
        <w:rPr>
          <w:sz w:val="28"/>
          <w:szCs w:val="28"/>
        </w:rPr>
        <w:t>Приморско-Ахтарского</w:t>
      </w:r>
      <w:r>
        <w:rPr>
          <w:sz w:val="28"/>
          <w:szCs w:val="28"/>
        </w:rPr>
        <w:t xml:space="preserve"> района (далее - Порядок)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Законом Краснодарского края от 04 февраля 2004 года № 666-КЗ «О погребении и похоронном деле в Краснодарском крае» и принятыми в соответствии с ними иными</w:t>
      </w:r>
      <w:r w:rsidR="0008381F">
        <w:rPr>
          <w:sz w:val="28"/>
          <w:szCs w:val="28"/>
        </w:rPr>
        <w:t xml:space="preserve"> нормативными правовыми актами.</w:t>
      </w:r>
    </w:p>
    <w:p w:rsidR="00221DAA" w:rsidRDefault="0008381F" w:rsidP="00221DAA">
      <w:pPr>
        <w:autoSpaceDE w:val="0"/>
        <w:autoSpaceDN w:val="0"/>
        <w:adjustRightInd w:val="0"/>
        <w:ind w:firstLine="720"/>
        <w:jc w:val="both"/>
        <w:rPr>
          <w:sz w:val="28"/>
          <w:szCs w:val="28"/>
        </w:rPr>
      </w:pPr>
      <w:r>
        <w:rPr>
          <w:sz w:val="28"/>
          <w:szCs w:val="28"/>
        </w:rPr>
        <w:t xml:space="preserve">1.2. </w:t>
      </w:r>
      <w:r w:rsidR="00221DAA">
        <w:rPr>
          <w:sz w:val="28"/>
          <w:szCs w:val="28"/>
        </w:rPr>
        <w:t xml:space="preserve">Обязанность по координации вопросов, связанных с похоронным делом, возлагается на </w:t>
      </w:r>
      <w:r w:rsidR="00E64106">
        <w:rPr>
          <w:sz w:val="28"/>
          <w:szCs w:val="28"/>
        </w:rPr>
        <w:t xml:space="preserve">ответственное лицо администрации </w:t>
      </w:r>
      <w:r>
        <w:rPr>
          <w:sz w:val="28"/>
          <w:szCs w:val="28"/>
        </w:rPr>
        <w:t>Бородинского</w:t>
      </w:r>
      <w:r w:rsidR="00E64106">
        <w:rPr>
          <w:sz w:val="28"/>
          <w:szCs w:val="28"/>
        </w:rPr>
        <w:t xml:space="preserve"> сельского поселения Приморско-Ахтарского района</w:t>
      </w:r>
      <w:r w:rsidR="00221DAA">
        <w:rPr>
          <w:sz w:val="28"/>
          <w:szCs w:val="28"/>
        </w:rPr>
        <w:t>, курирующего данный вид деятельности, в соответствии с распоряжением о распределении полномочий.</w:t>
      </w:r>
    </w:p>
    <w:p w:rsidR="00221DAA" w:rsidRDefault="00221DAA" w:rsidP="00221DAA">
      <w:pPr>
        <w:autoSpaceDE w:val="0"/>
        <w:autoSpaceDN w:val="0"/>
        <w:adjustRightInd w:val="0"/>
        <w:ind w:firstLine="720"/>
        <w:jc w:val="both"/>
        <w:rPr>
          <w:sz w:val="28"/>
          <w:szCs w:val="28"/>
        </w:rPr>
      </w:pPr>
      <w:r>
        <w:rPr>
          <w:sz w:val="28"/>
          <w:szCs w:val="28"/>
        </w:rPr>
        <w:t>1.3. На кладбище погребение может осуществляться с учетом вероисповедальных, воинских и иных обычаев и традиций. Для погребения Почетных граждан поселения, героев, участников Великой Отечественной войны и боевых действий, заслуженных работников труда могут быть предусмотрены места почетного захоронения.</w:t>
      </w:r>
    </w:p>
    <w:p w:rsidR="00221DAA" w:rsidRPr="00EB73A3" w:rsidRDefault="00221DAA" w:rsidP="00221DAA">
      <w:pPr>
        <w:autoSpaceDE w:val="0"/>
        <w:autoSpaceDN w:val="0"/>
        <w:adjustRightInd w:val="0"/>
        <w:ind w:firstLine="720"/>
        <w:jc w:val="both"/>
        <w:rPr>
          <w:sz w:val="28"/>
          <w:szCs w:val="28"/>
        </w:rPr>
      </w:pPr>
    </w:p>
    <w:p w:rsidR="00884857" w:rsidRDefault="00884857" w:rsidP="00EB73A3">
      <w:pPr>
        <w:pStyle w:val="a5"/>
        <w:spacing w:before="0" w:beforeAutospacing="0" w:after="0" w:afterAutospacing="0"/>
        <w:jc w:val="center"/>
        <w:rPr>
          <w:sz w:val="28"/>
          <w:szCs w:val="28"/>
        </w:rPr>
      </w:pPr>
      <w:r w:rsidRPr="00EB73A3">
        <w:rPr>
          <w:sz w:val="28"/>
          <w:szCs w:val="28"/>
        </w:rPr>
        <w:t>2. Порядок погребения</w:t>
      </w:r>
    </w:p>
    <w:p w:rsidR="0008381F" w:rsidRPr="00EB73A3" w:rsidRDefault="0008381F" w:rsidP="00EB73A3">
      <w:pPr>
        <w:pStyle w:val="a5"/>
        <w:spacing w:before="0" w:beforeAutospacing="0" w:after="0" w:afterAutospacing="0"/>
        <w:jc w:val="center"/>
        <w:rPr>
          <w:sz w:val="28"/>
          <w:szCs w:val="28"/>
        </w:rPr>
      </w:pPr>
    </w:p>
    <w:p w:rsidR="00884857" w:rsidRPr="00EB73A3" w:rsidRDefault="00884857" w:rsidP="00EB73A3">
      <w:pPr>
        <w:pStyle w:val="a5"/>
        <w:spacing w:before="0" w:beforeAutospacing="0" w:after="0" w:afterAutospacing="0"/>
        <w:ind w:firstLine="708"/>
        <w:jc w:val="both"/>
        <w:rPr>
          <w:sz w:val="28"/>
          <w:szCs w:val="28"/>
        </w:rPr>
      </w:pPr>
      <w:r w:rsidRPr="00EB73A3">
        <w:rPr>
          <w:sz w:val="28"/>
          <w:szCs w:val="28"/>
        </w:rPr>
        <w:t>2.1.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884857" w:rsidRPr="004669E9" w:rsidRDefault="00884857" w:rsidP="00EB73A3">
      <w:pPr>
        <w:pStyle w:val="a5"/>
        <w:spacing w:before="0" w:beforeAutospacing="0" w:after="0" w:afterAutospacing="0"/>
        <w:ind w:firstLine="708"/>
        <w:jc w:val="both"/>
        <w:rPr>
          <w:sz w:val="28"/>
          <w:szCs w:val="28"/>
        </w:rPr>
      </w:pPr>
      <w:r w:rsidRPr="00EB73A3">
        <w:rPr>
          <w:sz w:val="28"/>
          <w:szCs w:val="28"/>
        </w:rPr>
        <w:t xml:space="preserve">2.2. Местами погребения являются отведенные в соответствии с этическими, санитарными и экологическими требованиями участки земли на территории </w:t>
      </w:r>
      <w:r w:rsidR="0008381F">
        <w:rPr>
          <w:sz w:val="28"/>
          <w:szCs w:val="28"/>
        </w:rPr>
        <w:t>Бородинского</w:t>
      </w:r>
      <w:r w:rsidRPr="00EB73A3">
        <w:rPr>
          <w:sz w:val="28"/>
          <w:szCs w:val="28"/>
        </w:rPr>
        <w:t xml:space="preserve"> сельского поселения Приморско-Ахтарского района с сооружаемыми на них кладбищами для захоронения тел (останков) умерших </w:t>
      </w:r>
      <w:r w:rsidRPr="004669E9">
        <w:rPr>
          <w:sz w:val="28"/>
          <w:szCs w:val="28"/>
        </w:rPr>
        <w:lastRenderedPageBreak/>
        <w:t>(погибших), а также иными зданиями и сооружениями, предназначенными для осуществления погребения умерших (погибших).</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2.3.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2.4. На территории </w:t>
      </w:r>
      <w:r w:rsidR="0008381F">
        <w:rPr>
          <w:sz w:val="28"/>
          <w:szCs w:val="28"/>
        </w:rPr>
        <w:t>Бородинского</w:t>
      </w:r>
      <w:r w:rsidRPr="004669E9">
        <w:rPr>
          <w:sz w:val="28"/>
          <w:szCs w:val="28"/>
        </w:rPr>
        <w:t xml:space="preserve"> сельского поселения </w:t>
      </w:r>
      <w:r w:rsidR="00C73011" w:rsidRPr="004669E9">
        <w:rPr>
          <w:sz w:val="28"/>
          <w:szCs w:val="28"/>
        </w:rPr>
        <w:t xml:space="preserve">Приморско-Ахтарского района </w:t>
      </w:r>
      <w:r w:rsidRPr="004669E9">
        <w:rPr>
          <w:sz w:val="28"/>
          <w:szCs w:val="28"/>
        </w:rPr>
        <w:t>действуют общественные кладбища, на которых в том числе предоставляются места для</w:t>
      </w:r>
      <w:r w:rsidR="00C73011" w:rsidRPr="004669E9">
        <w:rPr>
          <w:sz w:val="28"/>
          <w:szCs w:val="28"/>
        </w:rPr>
        <w:t xml:space="preserve"> семейных (родовых) захоронений</w:t>
      </w:r>
      <w:r w:rsidRPr="004669E9">
        <w:rPr>
          <w:sz w:val="28"/>
          <w:szCs w:val="28"/>
        </w:rPr>
        <w:t>:</w:t>
      </w:r>
    </w:p>
    <w:p w:rsidR="00884857" w:rsidRPr="004669E9" w:rsidRDefault="00884857" w:rsidP="00EB73A3">
      <w:pPr>
        <w:pStyle w:val="a5"/>
        <w:spacing w:before="0" w:beforeAutospacing="0" w:after="0" w:afterAutospacing="0"/>
        <w:jc w:val="both"/>
        <w:rPr>
          <w:sz w:val="28"/>
          <w:szCs w:val="28"/>
        </w:rPr>
      </w:pPr>
      <w:r w:rsidRPr="004669E9">
        <w:rPr>
          <w:sz w:val="28"/>
          <w:szCs w:val="28"/>
        </w:rPr>
        <w:t xml:space="preserve">- </w:t>
      </w:r>
      <w:r w:rsidR="00C73011" w:rsidRPr="004669E9">
        <w:rPr>
          <w:sz w:val="28"/>
          <w:szCs w:val="28"/>
        </w:rPr>
        <w:t xml:space="preserve">гражданское кладбище станицы </w:t>
      </w:r>
      <w:r w:rsidR="0008381F">
        <w:rPr>
          <w:sz w:val="28"/>
          <w:szCs w:val="28"/>
        </w:rPr>
        <w:t>Бородинской</w:t>
      </w:r>
      <w:r w:rsidRPr="004669E9">
        <w:rPr>
          <w:sz w:val="28"/>
          <w:szCs w:val="28"/>
        </w:rPr>
        <w:t>;</w:t>
      </w:r>
    </w:p>
    <w:p w:rsidR="00884857" w:rsidRPr="004669E9" w:rsidRDefault="00884857" w:rsidP="00EB73A3">
      <w:pPr>
        <w:pStyle w:val="a5"/>
        <w:spacing w:before="0" w:beforeAutospacing="0" w:after="0" w:afterAutospacing="0"/>
        <w:jc w:val="both"/>
        <w:rPr>
          <w:sz w:val="28"/>
          <w:szCs w:val="28"/>
        </w:rPr>
      </w:pPr>
      <w:r w:rsidRPr="004669E9">
        <w:rPr>
          <w:sz w:val="28"/>
          <w:szCs w:val="28"/>
        </w:rPr>
        <w:t xml:space="preserve">- </w:t>
      </w:r>
      <w:r w:rsidR="00C73011" w:rsidRPr="004669E9">
        <w:rPr>
          <w:sz w:val="28"/>
          <w:szCs w:val="28"/>
        </w:rPr>
        <w:t xml:space="preserve">гражданское кладбище хутора </w:t>
      </w:r>
      <w:r w:rsidR="0008381F">
        <w:rPr>
          <w:sz w:val="28"/>
          <w:szCs w:val="28"/>
        </w:rPr>
        <w:t>Морозовский.</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2.5. Общественные кладбища предназначены для погребения умерших (погибших) с учетом их волеизъявления либо по решению специализированной службы по вопросам похоронного дела. Общественные кладбища находятся в ведении </w:t>
      </w:r>
      <w:r w:rsidR="00C73011" w:rsidRPr="004669E9">
        <w:rPr>
          <w:sz w:val="28"/>
          <w:szCs w:val="28"/>
        </w:rPr>
        <w:t>а</w:t>
      </w:r>
      <w:r w:rsidRPr="004669E9">
        <w:rPr>
          <w:sz w:val="28"/>
          <w:szCs w:val="28"/>
        </w:rPr>
        <w:t xml:space="preserve">дминистрации </w:t>
      </w:r>
      <w:r w:rsidR="0008381F">
        <w:rPr>
          <w:sz w:val="28"/>
          <w:szCs w:val="28"/>
        </w:rPr>
        <w:t>Бородинского</w:t>
      </w:r>
      <w:r w:rsidRPr="004669E9">
        <w:rPr>
          <w:sz w:val="28"/>
          <w:szCs w:val="28"/>
        </w:rPr>
        <w:t xml:space="preserve"> сельского поселения </w:t>
      </w:r>
      <w:r w:rsidR="00C73011" w:rsidRPr="004669E9">
        <w:rPr>
          <w:sz w:val="28"/>
          <w:szCs w:val="28"/>
        </w:rPr>
        <w:t xml:space="preserve">Приморско-Ахтарского района </w:t>
      </w:r>
      <w:r w:rsidRPr="004669E9">
        <w:rPr>
          <w:sz w:val="28"/>
          <w:szCs w:val="28"/>
        </w:rPr>
        <w:t>и содержатся за счет средств бюджета поселения.</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2.6. На общественных кладбищах погребение может осуществляться с учетом вероисповедальных, воинских, и иных обычаев и традиций.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2.7. Одиночные захоронения-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884857" w:rsidRPr="004669E9" w:rsidRDefault="00884857" w:rsidP="0008381F">
      <w:pPr>
        <w:pStyle w:val="a5"/>
        <w:spacing w:before="0" w:beforeAutospacing="0" w:after="0" w:afterAutospacing="0"/>
        <w:ind w:firstLine="708"/>
        <w:jc w:val="both"/>
        <w:rPr>
          <w:sz w:val="28"/>
          <w:szCs w:val="28"/>
        </w:rPr>
      </w:pPr>
      <w:r w:rsidRPr="004669E9">
        <w:rPr>
          <w:sz w:val="28"/>
          <w:szCs w:val="28"/>
        </w:rPr>
        <w:t xml:space="preserve">Размер предоставляемого участка земли для захоронения в указанном случае составляет 5 </w:t>
      </w:r>
      <w:r w:rsidR="00143FA7" w:rsidRPr="004669E9">
        <w:rPr>
          <w:sz w:val="28"/>
          <w:szCs w:val="28"/>
        </w:rPr>
        <w:t>кв. м</w:t>
      </w:r>
      <w:r w:rsidRPr="004669E9">
        <w:rPr>
          <w:sz w:val="28"/>
          <w:szCs w:val="28"/>
        </w:rPr>
        <w:t xml:space="preserve"> (2 м х 2,5м).</w:t>
      </w:r>
    </w:p>
    <w:p w:rsidR="00956B1E"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2.8. Родственные захоронения – места захоронения, предоставляемые бесплатно на территории общественных, вероисповедальных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w:t>
      </w:r>
      <w:r w:rsidRPr="004669E9">
        <w:rPr>
          <w:sz w:val="28"/>
          <w:szCs w:val="28"/>
        </w:rPr>
        <w:lastRenderedPageBreak/>
        <w:t xml:space="preserve">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с заявлением о предоставлении места родственного захоронения. Размер предоставляемого участка земли для родственного захоронения составляет </w:t>
      </w:r>
      <w:r w:rsidR="00956B1E" w:rsidRPr="004669E9">
        <w:rPr>
          <w:sz w:val="28"/>
          <w:szCs w:val="28"/>
        </w:rPr>
        <w:t>7.5 кв.м. (2,5 м х 3м).</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2.9. Семейные (родовые) захоронения – места захоронения, предоставляемые на общественных кладбищах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884857" w:rsidRPr="004669E9" w:rsidRDefault="00956B1E" w:rsidP="00EB73A3">
      <w:pPr>
        <w:pStyle w:val="a5"/>
        <w:spacing w:before="0" w:beforeAutospacing="0" w:after="0" w:afterAutospacing="0"/>
        <w:ind w:firstLine="708"/>
        <w:jc w:val="both"/>
        <w:rPr>
          <w:sz w:val="28"/>
          <w:szCs w:val="28"/>
        </w:rPr>
      </w:pPr>
      <w:r w:rsidRPr="004669E9">
        <w:rPr>
          <w:sz w:val="28"/>
          <w:szCs w:val="28"/>
        </w:rPr>
        <w:t>Администрация</w:t>
      </w:r>
      <w:r w:rsidR="00884857" w:rsidRPr="004669E9">
        <w:rPr>
          <w:sz w:val="28"/>
          <w:szCs w:val="28"/>
        </w:rPr>
        <w:t xml:space="preserve"> принимает решение о предоставлении или об отказе в предоставлении места для создания семейного (родового) захоронения, формирует и ведет реестр семейных (родовых) захоронений </w:t>
      </w:r>
      <w:r w:rsidR="0008381F" w:rsidRPr="004669E9">
        <w:rPr>
          <w:sz w:val="28"/>
          <w:szCs w:val="28"/>
        </w:rPr>
        <w:t>в порядке,</w:t>
      </w:r>
      <w:r w:rsidR="00884857" w:rsidRPr="004669E9">
        <w:rPr>
          <w:sz w:val="28"/>
          <w:szCs w:val="28"/>
        </w:rPr>
        <w:t xml:space="preserve"> установленном администрацией </w:t>
      </w:r>
      <w:r w:rsidR="0008381F">
        <w:rPr>
          <w:sz w:val="28"/>
          <w:szCs w:val="28"/>
        </w:rPr>
        <w:t>Бородинского</w:t>
      </w:r>
      <w:r w:rsidR="00884857" w:rsidRPr="004669E9">
        <w:rPr>
          <w:sz w:val="28"/>
          <w:szCs w:val="28"/>
        </w:rPr>
        <w:t xml:space="preserve"> сельского поселения</w:t>
      </w:r>
      <w:r w:rsidRPr="004669E9">
        <w:rPr>
          <w:sz w:val="28"/>
          <w:szCs w:val="28"/>
        </w:rPr>
        <w:t xml:space="preserve"> Приморско-Ахтарского района.</w:t>
      </w:r>
    </w:p>
    <w:p w:rsidR="00884857" w:rsidRPr="004669E9" w:rsidRDefault="00884857" w:rsidP="004669E9">
      <w:pPr>
        <w:pStyle w:val="a5"/>
        <w:spacing w:before="0" w:beforeAutospacing="0" w:after="0" w:afterAutospacing="0"/>
        <w:ind w:firstLine="708"/>
        <w:jc w:val="both"/>
        <w:rPr>
          <w:sz w:val="28"/>
          <w:szCs w:val="28"/>
        </w:rPr>
      </w:pPr>
      <w:r w:rsidRPr="004669E9">
        <w:rPr>
          <w:sz w:val="28"/>
          <w:szCs w:val="28"/>
        </w:rPr>
        <w:t xml:space="preserve">Размер предоставляемого участка земли для семейного (родового) захоронения составляет </w:t>
      </w:r>
      <w:r w:rsidR="00956B1E" w:rsidRPr="004669E9">
        <w:rPr>
          <w:sz w:val="28"/>
          <w:szCs w:val="28"/>
        </w:rPr>
        <w:t>20</w:t>
      </w:r>
      <w:r w:rsidRPr="004669E9">
        <w:rPr>
          <w:sz w:val="28"/>
          <w:szCs w:val="28"/>
        </w:rPr>
        <w:t xml:space="preserve"> </w:t>
      </w:r>
      <w:r w:rsidR="0008381F" w:rsidRPr="004669E9">
        <w:rPr>
          <w:sz w:val="28"/>
          <w:szCs w:val="28"/>
        </w:rPr>
        <w:t>кв. м</w:t>
      </w:r>
      <w:r w:rsidRPr="004669E9">
        <w:rPr>
          <w:sz w:val="28"/>
          <w:szCs w:val="28"/>
        </w:rPr>
        <w:t xml:space="preserve"> (4м х </w:t>
      </w:r>
      <w:r w:rsidR="00956B1E" w:rsidRPr="004669E9">
        <w:rPr>
          <w:sz w:val="28"/>
          <w:szCs w:val="28"/>
        </w:rPr>
        <w:t>5</w:t>
      </w:r>
      <w:r w:rsidRPr="004669E9">
        <w:rPr>
          <w:sz w:val="28"/>
          <w:szCs w:val="28"/>
        </w:rPr>
        <w:t>м).</w:t>
      </w:r>
    </w:p>
    <w:p w:rsidR="00884857" w:rsidRPr="004669E9" w:rsidRDefault="00884857" w:rsidP="0008381F">
      <w:pPr>
        <w:pStyle w:val="a5"/>
        <w:spacing w:before="0" w:beforeAutospacing="0" w:after="0" w:afterAutospacing="0"/>
        <w:ind w:firstLine="708"/>
        <w:jc w:val="both"/>
        <w:rPr>
          <w:sz w:val="28"/>
          <w:szCs w:val="28"/>
        </w:rPr>
      </w:pPr>
      <w:r w:rsidRPr="004669E9">
        <w:rPr>
          <w:sz w:val="28"/>
          <w:szCs w:val="28"/>
        </w:rPr>
        <w:t xml:space="preserve">Одновременно с предоставлением места для создания семейного (родового) захоронения </w:t>
      </w:r>
      <w:r w:rsidR="00956B1E" w:rsidRPr="004669E9">
        <w:rPr>
          <w:sz w:val="28"/>
          <w:szCs w:val="28"/>
        </w:rPr>
        <w:t>администрацией</w:t>
      </w:r>
      <w:r w:rsidRPr="004669E9">
        <w:rPr>
          <w:sz w:val="28"/>
          <w:szCs w:val="28"/>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9034B4" w:rsidRPr="004669E9" w:rsidRDefault="009034B4" w:rsidP="00EB73A3">
      <w:pPr>
        <w:autoSpaceDE w:val="0"/>
        <w:autoSpaceDN w:val="0"/>
        <w:adjustRightInd w:val="0"/>
        <w:ind w:firstLine="720"/>
        <w:jc w:val="both"/>
        <w:rPr>
          <w:sz w:val="28"/>
          <w:szCs w:val="28"/>
        </w:rPr>
      </w:pPr>
      <w:r w:rsidRPr="004669E9">
        <w:rPr>
          <w:sz w:val="28"/>
          <w:szCs w:val="28"/>
        </w:rPr>
        <w:t xml:space="preserve">При захоронении в гробу в существующие семейные ограды расстояние между гробами должно быть не менее 0.5 м. </w:t>
      </w:r>
    </w:p>
    <w:p w:rsidR="009034B4" w:rsidRPr="004669E9" w:rsidRDefault="009034B4" w:rsidP="00EB73A3">
      <w:pPr>
        <w:autoSpaceDE w:val="0"/>
        <w:autoSpaceDN w:val="0"/>
        <w:adjustRightInd w:val="0"/>
        <w:ind w:firstLine="720"/>
        <w:jc w:val="both"/>
        <w:rPr>
          <w:sz w:val="28"/>
          <w:szCs w:val="28"/>
        </w:rPr>
      </w:pPr>
      <w:r w:rsidRPr="004669E9">
        <w:rPr>
          <w:sz w:val="28"/>
          <w:szCs w:val="28"/>
        </w:rPr>
        <w:t xml:space="preserve">Глубина могилы при захоронении умершего в гробу должна быть </w:t>
      </w:r>
      <w:r w:rsidR="0008381F">
        <w:rPr>
          <w:sz w:val="28"/>
          <w:szCs w:val="28"/>
        </w:rPr>
        <w:t xml:space="preserve">не менее </w:t>
      </w:r>
      <w:r w:rsidRPr="004669E9">
        <w:rPr>
          <w:sz w:val="28"/>
          <w:szCs w:val="28"/>
        </w:rPr>
        <w:t>1.5 м.</w:t>
      </w:r>
    </w:p>
    <w:p w:rsidR="009034B4" w:rsidRPr="004669E9" w:rsidRDefault="009034B4" w:rsidP="00EB73A3">
      <w:pPr>
        <w:autoSpaceDE w:val="0"/>
        <w:autoSpaceDN w:val="0"/>
        <w:adjustRightInd w:val="0"/>
        <w:ind w:firstLine="720"/>
        <w:jc w:val="both"/>
        <w:rPr>
          <w:sz w:val="28"/>
          <w:szCs w:val="28"/>
        </w:rPr>
      </w:pPr>
      <w:r w:rsidRPr="004669E9">
        <w:rPr>
          <w:sz w:val="28"/>
          <w:szCs w:val="28"/>
        </w:rPr>
        <w:t xml:space="preserve">При отсутствии архивных документов захоронение в могилы или на свободные места в существующих оградах производится с разрешения администрации на основании письменного заявления близких родственников (родителей, супругов, детей, родных братьев и сестер). Степень их родства и право на имущество (памятники и другие надмогильные сооружения) должны быть подтверждены соответствующими документами. </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2.10. 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w:t>
      </w:r>
      <w:r w:rsidR="009034B4" w:rsidRPr="004669E9">
        <w:rPr>
          <w:sz w:val="28"/>
          <w:szCs w:val="28"/>
        </w:rPr>
        <w:t>администрации</w:t>
      </w:r>
      <w:r w:rsidRPr="004669E9">
        <w:rPr>
          <w:sz w:val="28"/>
          <w:szCs w:val="28"/>
        </w:rPr>
        <w:t xml:space="preserve"> по ходатайству лица взявшего на себя обязанность осуществить погребение, или организаций с обоснованием и подтверждением заслуг умершего перед Российской Федерацией, </w:t>
      </w:r>
      <w:r w:rsidR="00956B1E" w:rsidRPr="004669E9">
        <w:rPr>
          <w:sz w:val="28"/>
          <w:szCs w:val="28"/>
        </w:rPr>
        <w:t>Краснодарским краем</w:t>
      </w:r>
      <w:r w:rsidRPr="004669E9">
        <w:rPr>
          <w:sz w:val="28"/>
          <w:szCs w:val="28"/>
        </w:rPr>
        <w:t xml:space="preserve">, </w:t>
      </w:r>
      <w:r w:rsidR="0008381F">
        <w:rPr>
          <w:sz w:val="28"/>
          <w:szCs w:val="28"/>
        </w:rPr>
        <w:t>Бородинским</w:t>
      </w:r>
      <w:r w:rsidRPr="004669E9">
        <w:rPr>
          <w:sz w:val="28"/>
          <w:szCs w:val="28"/>
        </w:rPr>
        <w:t xml:space="preserve"> сельским поселением </w:t>
      </w:r>
      <w:r w:rsidR="00956B1E" w:rsidRPr="004669E9">
        <w:rPr>
          <w:sz w:val="28"/>
          <w:szCs w:val="28"/>
        </w:rPr>
        <w:t xml:space="preserve">Приморско-Ахтарского района </w:t>
      </w:r>
      <w:r w:rsidRPr="004669E9">
        <w:rPr>
          <w:sz w:val="28"/>
          <w:szCs w:val="28"/>
        </w:rPr>
        <w:t>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884857" w:rsidRPr="004669E9" w:rsidRDefault="00884857" w:rsidP="004669E9">
      <w:pPr>
        <w:pStyle w:val="a5"/>
        <w:spacing w:before="0" w:beforeAutospacing="0" w:after="0" w:afterAutospacing="0"/>
        <w:ind w:firstLine="708"/>
        <w:jc w:val="both"/>
        <w:rPr>
          <w:sz w:val="28"/>
          <w:szCs w:val="28"/>
        </w:rPr>
      </w:pPr>
      <w:r w:rsidRPr="004669E9">
        <w:rPr>
          <w:sz w:val="28"/>
          <w:szCs w:val="28"/>
        </w:rPr>
        <w:t xml:space="preserve">Перечень лиц, погребение которых может быть осуществлено на местах почетных захоронений определяется администрацией </w:t>
      </w:r>
      <w:r w:rsidR="00143FA7">
        <w:rPr>
          <w:sz w:val="28"/>
          <w:szCs w:val="28"/>
        </w:rPr>
        <w:t>Бородинского</w:t>
      </w:r>
      <w:r w:rsidR="00956B1E" w:rsidRPr="004669E9">
        <w:rPr>
          <w:sz w:val="28"/>
          <w:szCs w:val="28"/>
        </w:rPr>
        <w:t xml:space="preserve"> сельского поселения Приморско-Ахтарского района</w:t>
      </w:r>
      <w:r w:rsidRPr="004669E9">
        <w:rPr>
          <w:sz w:val="28"/>
          <w:szCs w:val="28"/>
        </w:rPr>
        <w:t>.</w:t>
      </w:r>
    </w:p>
    <w:p w:rsidR="00884857" w:rsidRPr="004669E9" w:rsidRDefault="00884857" w:rsidP="004669E9">
      <w:pPr>
        <w:pStyle w:val="a5"/>
        <w:spacing w:before="0" w:beforeAutospacing="0" w:after="0" w:afterAutospacing="0"/>
        <w:ind w:firstLine="708"/>
        <w:jc w:val="both"/>
        <w:rPr>
          <w:sz w:val="28"/>
          <w:szCs w:val="28"/>
        </w:rPr>
      </w:pPr>
      <w:r w:rsidRPr="004669E9">
        <w:rPr>
          <w:sz w:val="28"/>
          <w:szCs w:val="28"/>
        </w:rPr>
        <w:lastRenderedPageBreak/>
        <w:t xml:space="preserve">Размер предоставляемого участка земли для почетного захоронения составляет 6 </w:t>
      </w:r>
      <w:r w:rsidR="00143FA7" w:rsidRPr="004669E9">
        <w:rPr>
          <w:sz w:val="28"/>
          <w:szCs w:val="28"/>
        </w:rPr>
        <w:t>кв. м</w:t>
      </w:r>
      <w:r w:rsidRPr="004669E9">
        <w:rPr>
          <w:sz w:val="28"/>
          <w:szCs w:val="28"/>
        </w:rPr>
        <w:t xml:space="preserve"> (3м х 2м).</w:t>
      </w:r>
    </w:p>
    <w:p w:rsidR="00884857" w:rsidRPr="004669E9" w:rsidRDefault="00884857" w:rsidP="004669E9">
      <w:pPr>
        <w:pStyle w:val="a5"/>
        <w:spacing w:before="0" w:beforeAutospacing="0" w:after="0" w:afterAutospacing="0"/>
        <w:ind w:firstLine="708"/>
        <w:jc w:val="both"/>
        <w:rPr>
          <w:sz w:val="28"/>
          <w:szCs w:val="28"/>
        </w:rPr>
      </w:pPr>
      <w:r w:rsidRPr="004669E9">
        <w:rPr>
          <w:sz w:val="28"/>
          <w:szCs w:val="28"/>
        </w:rPr>
        <w:t xml:space="preserve">При предоставлении места почетного захоронения </w:t>
      </w:r>
      <w:r w:rsidR="00956B1E" w:rsidRPr="004669E9">
        <w:rPr>
          <w:sz w:val="28"/>
          <w:szCs w:val="28"/>
        </w:rPr>
        <w:t>администрацией</w:t>
      </w:r>
      <w:r w:rsidRPr="004669E9">
        <w:rPr>
          <w:sz w:val="28"/>
          <w:szCs w:val="28"/>
        </w:rPr>
        <w:t xml:space="preserve"> выдается свидетельство о регистрации почетного захоронения в порядке, определяемом администрацией </w:t>
      </w:r>
      <w:r w:rsidR="00143FA7">
        <w:rPr>
          <w:sz w:val="28"/>
          <w:szCs w:val="28"/>
        </w:rPr>
        <w:t>Бородинского</w:t>
      </w:r>
      <w:r w:rsidRPr="004669E9">
        <w:rPr>
          <w:sz w:val="28"/>
          <w:szCs w:val="28"/>
        </w:rPr>
        <w:t xml:space="preserve"> сельского поселения</w:t>
      </w:r>
      <w:r w:rsidR="00956B1E" w:rsidRPr="004669E9">
        <w:rPr>
          <w:sz w:val="28"/>
          <w:szCs w:val="28"/>
        </w:rPr>
        <w:t xml:space="preserve"> Приморско-Ахтарского района</w:t>
      </w:r>
      <w:r w:rsidRPr="004669E9">
        <w:rPr>
          <w:sz w:val="28"/>
          <w:szCs w:val="28"/>
        </w:rPr>
        <w:t>.</w:t>
      </w:r>
    </w:p>
    <w:p w:rsidR="00884857" w:rsidRPr="004669E9" w:rsidRDefault="004669E9" w:rsidP="00EB73A3">
      <w:pPr>
        <w:pStyle w:val="a5"/>
        <w:spacing w:before="0" w:beforeAutospacing="0" w:after="0" w:afterAutospacing="0"/>
        <w:ind w:firstLine="708"/>
        <w:jc w:val="both"/>
        <w:rPr>
          <w:sz w:val="28"/>
          <w:szCs w:val="28"/>
        </w:rPr>
      </w:pPr>
      <w:r w:rsidRPr="004669E9">
        <w:rPr>
          <w:sz w:val="28"/>
          <w:szCs w:val="28"/>
        </w:rPr>
        <w:t>2</w:t>
      </w:r>
      <w:r w:rsidR="00884857" w:rsidRPr="004669E9">
        <w:rPr>
          <w:sz w:val="28"/>
          <w:szCs w:val="28"/>
        </w:rPr>
        <w:t>.11. Воинские захоронения – места захоронения площадью</w:t>
      </w:r>
      <w:r w:rsidR="00956B1E" w:rsidRPr="004669E9">
        <w:rPr>
          <w:sz w:val="28"/>
          <w:szCs w:val="28"/>
        </w:rPr>
        <w:t xml:space="preserve"> </w:t>
      </w:r>
      <w:r w:rsidR="00884857" w:rsidRPr="004669E9">
        <w:rPr>
          <w:sz w:val="28"/>
          <w:szCs w:val="28"/>
        </w:rPr>
        <w:t xml:space="preserve">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 Места воинских захоронений предоставляются непосредственно при погребении умершего. При предоставлении мест воинского захоронения </w:t>
      </w:r>
      <w:r w:rsidR="00956B1E" w:rsidRPr="004669E9">
        <w:rPr>
          <w:sz w:val="28"/>
          <w:szCs w:val="28"/>
        </w:rPr>
        <w:t>администрацией</w:t>
      </w:r>
      <w:r w:rsidR="00884857" w:rsidRPr="004669E9">
        <w:rPr>
          <w:sz w:val="28"/>
          <w:szCs w:val="28"/>
        </w:rPr>
        <w:t xml:space="preserve"> выдается свидетельство о регистрации воинского захоронения </w:t>
      </w:r>
      <w:r w:rsidR="00143FA7" w:rsidRPr="004669E9">
        <w:rPr>
          <w:sz w:val="28"/>
          <w:szCs w:val="28"/>
        </w:rPr>
        <w:t>в порядке,</w:t>
      </w:r>
      <w:r w:rsidR="00884857" w:rsidRPr="004669E9">
        <w:rPr>
          <w:sz w:val="28"/>
          <w:szCs w:val="28"/>
        </w:rPr>
        <w:t xml:space="preserve"> определенном администрацией </w:t>
      </w:r>
      <w:r w:rsidR="00143FA7">
        <w:rPr>
          <w:sz w:val="28"/>
          <w:szCs w:val="28"/>
        </w:rPr>
        <w:t>Бородинского</w:t>
      </w:r>
      <w:r w:rsidR="00884857" w:rsidRPr="004669E9">
        <w:rPr>
          <w:sz w:val="28"/>
          <w:szCs w:val="28"/>
        </w:rPr>
        <w:t xml:space="preserve"> сельского поселения</w:t>
      </w:r>
      <w:r w:rsidR="00956B1E" w:rsidRPr="004669E9">
        <w:rPr>
          <w:sz w:val="28"/>
          <w:szCs w:val="28"/>
        </w:rPr>
        <w:t xml:space="preserve"> Приморско-Ахтарского района</w:t>
      </w:r>
      <w:r w:rsidR="00884857" w:rsidRPr="004669E9">
        <w:rPr>
          <w:sz w:val="28"/>
          <w:szCs w:val="28"/>
        </w:rPr>
        <w:t>.</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2.12. Братские (общие) захоронения – места захоронения, предоставляемые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884857" w:rsidRPr="004669E9" w:rsidRDefault="00884857" w:rsidP="00143FA7">
      <w:pPr>
        <w:pStyle w:val="a5"/>
        <w:spacing w:before="0" w:beforeAutospacing="0" w:after="0" w:afterAutospacing="0"/>
        <w:ind w:firstLine="708"/>
        <w:jc w:val="both"/>
        <w:rPr>
          <w:sz w:val="28"/>
          <w:szCs w:val="28"/>
        </w:rPr>
      </w:pPr>
      <w:r w:rsidRPr="004669E9">
        <w:rPr>
          <w:sz w:val="28"/>
          <w:szCs w:val="28"/>
        </w:rPr>
        <w:t xml:space="preserve">Размер братского (общего) захоронения и его размещение на территории кладбища определяются в каждом конкретном случае администрацией </w:t>
      </w:r>
      <w:r w:rsidR="00143FA7">
        <w:rPr>
          <w:sz w:val="28"/>
          <w:szCs w:val="28"/>
        </w:rPr>
        <w:t>Бородинского</w:t>
      </w:r>
      <w:r w:rsidR="00FA5CEA" w:rsidRPr="004669E9">
        <w:rPr>
          <w:sz w:val="28"/>
          <w:szCs w:val="28"/>
        </w:rPr>
        <w:t xml:space="preserve"> </w:t>
      </w:r>
      <w:r w:rsidRPr="004669E9">
        <w:rPr>
          <w:sz w:val="28"/>
          <w:szCs w:val="28"/>
        </w:rPr>
        <w:t>сельского поселения</w:t>
      </w:r>
      <w:r w:rsidR="00FA5CEA" w:rsidRPr="004669E9">
        <w:rPr>
          <w:sz w:val="28"/>
          <w:szCs w:val="28"/>
        </w:rPr>
        <w:t xml:space="preserve"> Приморско-Ахтарского района</w:t>
      </w:r>
      <w:r w:rsidRPr="004669E9">
        <w:rPr>
          <w:sz w:val="28"/>
          <w:szCs w:val="28"/>
        </w:rPr>
        <w:t>.</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2.13. Каждое захоронение, произведенное на территории кладбища, регистрируется в книге регистрации захоронений (захоронений урн с прахом),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884857" w:rsidRPr="004669E9" w:rsidRDefault="00884857" w:rsidP="004669E9">
      <w:pPr>
        <w:pStyle w:val="a5"/>
        <w:spacing w:before="0" w:beforeAutospacing="0" w:after="0" w:afterAutospacing="0"/>
        <w:ind w:firstLine="708"/>
        <w:jc w:val="both"/>
        <w:rPr>
          <w:sz w:val="28"/>
          <w:szCs w:val="28"/>
        </w:rPr>
      </w:pPr>
      <w:r w:rsidRPr="004669E9">
        <w:rPr>
          <w:sz w:val="28"/>
          <w:szCs w:val="28"/>
        </w:rPr>
        <w:t xml:space="preserve">Формы книг регистрации захоронений (захоронений урн с прахом), свидетельств о регистрации захоронения утверждаются администрацией </w:t>
      </w:r>
      <w:r w:rsidR="00143FA7">
        <w:rPr>
          <w:sz w:val="28"/>
          <w:szCs w:val="28"/>
        </w:rPr>
        <w:t>Бородинского</w:t>
      </w:r>
      <w:r w:rsidRPr="004669E9">
        <w:rPr>
          <w:sz w:val="28"/>
          <w:szCs w:val="28"/>
        </w:rPr>
        <w:t xml:space="preserve"> сельского поселения</w:t>
      </w:r>
      <w:r w:rsidR="00FA5CEA" w:rsidRPr="004669E9">
        <w:rPr>
          <w:sz w:val="28"/>
          <w:szCs w:val="28"/>
        </w:rPr>
        <w:t xml:space="preserve"> Приморско-Ахтарского района</w:t>
      </w:r>
      <w:r w:rsidRPr="004669E9">
        <w:rPr>
          <w:sz w:val="28"/>
          <w:szCs w:val="28"/>
        </w:rPr>
        <w:t>.</w:t>
      </w:r>
    </w:p>
    <w:p w:rsidR="00884857" w:rsidRPr="004669E9" w:rsidRDefault="00884857" w:rsidP="004669E9">
      <w:pPr>
        <w:pStyle w:val="a5"/>
        <w:spacing w:before="0" w:beforeAutospacing="0" w:after="0" w:afterAutospacing="0"/>
        <w:ind w:firstLine="708"/>
        <w:jc w:val="both"/>
        <w:rPr>
          <w:sz w:val="28"/>
          <w:szCs w:val="28"/>
        </w:rPr>
      </w:pPr>
      <w:r w:rsidRPr="004669E9">
        <w:rPr>
          <w:sz w:val="28"/>
          <w:szCs w:val="28"/>
        </w:rPr>
        <w:t xml:space="preserve">Порядок передачи книг регистрации захоронений (захоронений урн с прахом) на постоянное хранение в архивный отдел администрации </w:t>
      </w:r>
      <w:r w:rsidR="00FA5CEA" w:rsidRPr="004669E9">
        <w:rPr>
          <w:sz w:val="28"/>
          <w:szCs w:val="28"/>
        </w:rPr>
        <w:t>муниципального образования Приморско-Ахтарский район</w:t>
      </w:r>
      <w:r w:rsidRPr="004669E9">
        <w:rPr>
          <w:sz w:val="28"/>
          <w:szCs w:val="28"/>
        </w:rPr>
        <w:t xml:space="preserve"> устанавливается администрацией </w:t>
      </w:r>
      <w:r w:rsidR="00143FA7">
        <w:rPr>
          <w:sz w:val="28"/>
          <w:szCs w:val="28"/>
        </w:rPr>
        <w:t>Бородинского</w:t>
      </w:r>
      <w:r w:rsidRPr="004669E9">
        <w:rPr>
          <w:sz w:val="28"/>
          <w:szCs w:val="28"/>
        </w:rPr>
        <w:t xml:space="preserve"> сельского поселения</w:t>
      </w:r>
      <w:r w:rsidR="00FA5CEA" w:rsidRPr="004669E9">
        <w:rPr>
          <w:sz w:val="28"/>
          <w:szCs w:val="28"/>
        </w:rPr>
        <w:t xml:space="preserve"> Приморско-Ахтарского района</w:t>
      </w:r>
      <w:r w:rsidRPr="004669E9">
        <w:rPr>
          <w:sz w:val="28"/>
          <w:szCs w:val="28"/>
        </w:rPr>
        <w:t>.</w:t>
      </w:r>
    </w:p>
    <w:p w:rsidR="00884857" w:rsidRPr="004669E9" w:rsidRDefault="00884857" w:rsidP="004669E9">
      <w:pPr>
        <w:pStyle w:val="a5"/>
        <w:spacing w:before="0" w:beforeAutospacing="0" w:after="0" w:afterAutospacing="0"/>
        <w:ind w:firstLine="708"/>
        <w:jc w:val="both"/>
        <w:rPr>
          <w:sz w:val="28"/>
          <w:szCs w:val="28"/>
        </w:rPr>
      </w:pPr>
      <w:r w:rsidRPr="004669E9">
        <w:rPr>
          <w:sz w:val="28"/>
          <w:szCs w:val="28"/>
        </w:rPr>
        <w:t>Порядок перерегистрации свидетельств о регистрации захоронения на иных лиц (родственников, близких родственников) устанавливается</w:t>
      </w:r>
      <w:r w:rsidRPr="00EB73A3">
        <w:rPr>
          <w:color w:val="39465C"/>
          <w:sz w:val="28"/>
          <w:szCs w:val="28"/>
        </w:rPr>
        <w:t xml:space="preserve"> </w:t>
      </w:r>
      <w:r w:rsidRPr="004669E9">
        <w:rPr>
          <w:sz w:val="28"/>
          <w:szCs w:val="28"/>
        </w:rPr>
        <w:t xml:space="preserve">администрацией </w:t>
      </w:r>
      <w:r w:rsidR="00143FA7">
        <w:rPr>
          <w:sz w:val="28"/>
          <w:szCs w:val="28"/>
        </w:rPr>
        <w:t>Бородинского</w:t>
      </w:r>
      <w:r w:rsidRPr="004669E9">
        <w:rPr>
          <w:sz w:val="28"/>
          <w:szCs w:val="28"/>
        </w:rPr>
        <w:t xml:space="preserve"> сельского поселения</w:t>
      </w:r>
      <w:r w:rsidR="00FA5CEA" w:rsidRPr="004669E9">
        <w:rPr>
          <w:sz w:val="28"/>
          <w:szCs w:val="28"/>
        </w:rPr>
        <w:t xml:space="preserve"> Приморско-Ахтарского района</w:t>
      </w:r>
      <w:r w:rsidRPr="004669E9">
        <w:rPr>
          <w:sz w:val="28"/>
          <w:szCs w:val="28"/>
        </w:rPr>
        <w:t>.</w:t>
      </w:r>
    </w:p>
    <w:p w:rsidR="009034B4" w:rsidRDefault="009034B4" w:rsidP="00EB73A3">
      <w:pPr>
        <w:autoSpaceDE w:val="0"/>
        <w:autoSpaceDN w:val="0"/>
        <w:adjustRightInd w:val="0"/>
        <w:ind w:firstLine="720"/>
        <w:jc w:val="both"/>
        <w:rPr>
          <w:sz w:val="28"/>
          <w:szCs w:val="28"/>
        </w:rPr>
      </w:pPr>
      <w:r w:rsidRPr="004669E9">
        <w:rPr>
          <w:sz w:val="28"/>
          <w:szCs w:val="28"/>
        </w:rPr>
        <w:t xml:space="preserve">2.14. На местах захоронения </w:t>
      </w:r>
      <w:proofErr w:type="spellStart"/>
      <w:r w:rsidRPr="004669E9">
        <w:rPr>
          <w:sz w:val="28"/>
          <w:szCs w:val="28"/>
        </w:rPr>
        <w:t>подзахоронение</w:t>
      </w:r>
      <w:proofErr w:type="spellEnd"/>
      <w:r w:rsidRPr="004669E9">
        <w:rPr>
          <w:sz w:val="28"/>
          <w:szCs w:val="28"/>
        </w:rPr>
        <w:t xml:space="preserve"> в родственную могилу разрешается не ранее чем через 20 лет.</w:t>
      </w:r>
    </w:p>
    <w:p w:rsidR="00143FA7" w:rsidRPr="004669E9" w:rsidRDefault="00143FA7" w:rsidP="00EB73A3">
      <w:pPr>
        <w:autoSpaceDE w:val="0"/>
        <w:autoSpaceDN w:val="0"/>
        <w:adjustRightInd w:val="0"/>
        <w:ind w:firstLine="720"/>
        <w:jc w:val="both"/>
        <w:rPr>
          <w:sz w:val="28"/>
          <w:szCs w:val="28"/>
        </w:rPr>
      </w:pPr>
    </w:p>
    <w:p w:rsidR="00884857" w:rsidRDefault="00884857" w:rsidP="00143FA7">
      <w:pPr>
        <w:pStyle w:val="a5"/>
        <w:spacing w:before="0" w:beforeAutospacing="0" w:after="0" w:afterAutospacing="0"/>
        <w:ind w:firstLine="709"/>
        <w:jc w:val="center"/>
        <w:rPr>
          <w:sz w:val="28"/>
          <w:szCs w:val="28"/>
        </w:rPr>
      </w:pPr>
      <w:r w:rsidRPr="004669E9">
        <w:rPr>
          <w:sz w:val="28"/>
          <w:szCs w:val="28"/>
        </w:rPr>
        <w:lastRenderedPageBreak/>
        <w:t>3. Установка надмогильных сооружений и их содержание</w:t>
      </w:r>
    </w:p>
    <w:p w:rsidR="00143FA7" w:rsidRPr="004669E9" w:rsidRDefault="00143FA7" w:rsidP="00143FA7">
      <w:pPr>
        <w:pStyle w:val="a5"/>
        <w:spacing w:before="0" w:beforeAutospacing="0" w:after="0" w:afterAutospacing="0"/>
        <w:ind w:firstLine="709"/>
        <w:rPr>
          <w:sz w:val="28"/>
          <w:szCs w:val="28"/>
        </w:rPr>
      </w:pP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склепа не должна превышать 3 (трех) метров. Надмогильные сооружения (надгробия) и ограды, установленные за пределами мест захоронения, подлежат сносу в порядке, установленном администрацией </w:t>
      </w:r>
      <w:r w:rsidR="00143FA7">
        <w:rPr>
          <w:sz w:val="28"/>
          <w:szCs w:val="28"/>
        </w:rPr>
        <w:t>Бородинского</w:t>
      </w:r>
      <w:r w:rsidRPr="004669E9">
        <w:rPr>
          <w:sz w:val="28"/>
          <w:szCs w:val="28"/>
        </w:rPr>
        <w:t xml:space="preserve"> сельского поселения</w:t>
      </w:r>
      <w:r w:rsidR="00FA5CEA" w:rsidRPr="004669E9">
        <w:rPr>
          <w:sz w:val="28"/>
          <w:szCs w:val="28"/>
        </w:rPr>
        <w:t xml:space="preserve"> Приморско-Ахтарского района</w:t>
      </w:r>
      <w:r w:rsidRPr="004669E9">
        <w:rPr>
          <w:sz w:val="28"/>
          <w:szCs w:val="28"/>
        </w:rPr>
        <w:t>.</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3.2. Монтаж, демонтаж, ремонт, замена надмогильных сооружений (надгробий) и оград осуществляются на основании письменного уведомления </w:t>
      </w:r>
      <w:r w:rsidR="00FA5CEA" w:rsidRPr="004669E9">
        <w:rPr>
          <w:sz w:val="28"/>
          <w:szCs w:val="28"/>
        </w:rPr>
        <w:t>администрации</w:t>
      </w:r>
      <w:r w:rsidRPr="004669E9">
        <w:rPr>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3.3. </w:t>
      </w:r>
      <w:r w:rsidR="00FA5CEA" w:rsidRPr="004669E9">
        <w:rPr>
          <w:sz w:val="28"/>
          <w:szCs w:val="28"/>
        </w:rPr>
        <w:t>Администрация</w:t>
      </w:r>
      <w:r w:rsidRPr="004669E9">
        <w:rPr>
          <w:sz w:val="28"/>
          <w:szCs w:val="28"/>
        </w:rPr>
        <w:t xml:space="preserve">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свидетельствах о регистрации захоронения. Установка надмогильного сооружения (надгробия) регистрируется в книге регистрации надмогильных сооружений при предъявлении паспорта или иного документа, удостоверяющего личность, свидетельства о регистрации захоронения. Образец книги регистрации надмогильных сооружений (надгробий) и порядок ее ведения утверждаются администрацией </w:t>
      </w:r>
      <w:r w:rsidR="00143FA7">
        <w:rPr>
          <w:sz w:val="28"/>
          <w:szCs w:val="28"/>
        </w:rPr>
        <w:t>Бородинского</w:t>
      </w:r>
      <w:r w:rsidRPr="004669E9">
        <w:rPr>
          <w:sz w:val="28"/>
          <w:szCs w:val="28"/>
        </w:rPr>
        <w:t xml:space="preserve"> сельского поселения</w:t>
      </w:r>
      <w:r w:rsidR="00FA5CEA" w:rsidRPr="004669E9">
        <w:rPr>
          <w:sz w:val="28"/>
          <w:szCs w:val="28"/>
        </w:rPr>
        <w:t xml:space="preserve"> Приморско-Ахтарского района</w:t>
      </w:r>
      <w:r w:rsidRPr="004669E9">
        <w:rPr>
          <w:sz w:val="28"/>
          <w:szCs w:val="28"/>
        </w:rPr>
        <w:t>.</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3.4. 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архивный отдел администрации </w:t>
      </w:r>
      <w:r w:rsidR="00FA5CEA" w:rsidRPr="004669E9">
        <w:rPr>
          <w:sz w:val="28"/>
          <w:szCs w:val="28"/>
        </w:rPr>
        <w:t>муниципального образования Приморско-Ахтарский район</w:t>
      </w:r>
      <w:r w:rsidRPr="004669E9">
        <w:rPr>
          <w:sz w:val="28"/>
          <w:szCs w:val="28"/>
        </w:rPr>
        <w:t>.</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3.5. Надписи на надмогильных сооружениях (надгробиях) должны соответствовать сведениям о действительно захороненных в данном месте умерших.</w:t>
      </w:r>
    </w:p>
    <w:p w:rsidR="00884857" w:rsidRDefault="00884857" w:rsidP="00EB73A3">
      <w:pPr>
        <w:pStyle w:val="a5"/>
        <w:spacing w:before="0" w:beforeAutospacing="0" w:after="0" w:afterAutospacing="0"/>
        <w:ind w:firstLine="708"/>
        <w:jc w:val="both"/>
        <w:rPr>
          <w:sz w:val="28"/>
          <w:szCs w:val="28"/>
        </w:rPr>
      </w:pPr>
      <w:r w:rsidRPr="004669E9">
        <w:rPr>
          <w:sz w:val="28"/>
          <w:szCs w:val="28"/>
        </w:rPr>
        <w:t>3.6.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43FA7" w:rsidRPr="004669E9" w:rsidRDefault="00143FA7" w:rsidP="00EB73A3">
      <w:pPr>
        <w:pStyle w:val="a5"/>
        <w:spacing w:before="0" w:beforeAutospacing="0" w:after="0" w:afterAutospacing="0"/>
        <w:ind w:firstLine="708"/>
        <w:jc w:val="both"/>
        <w:rPr>
          <w:sz w:val="28"/>
          <w:szCs w:val="28"/>
        </w:rPr>
      </w:pPr>
    </w:p>
    <w:p w:rsidR="00884857" w:rsidRDefault="00884857" w:rsidP="00EB73A3">
      <w:pPr>
        <w:pStyle w:val="a5"/>
        <w:spacing w:before="0" w:beforeAutospacing="0" w:after="0" w:afterAutospacing="0"/>
        <w:jc w:val="center"/>
        <w:rPr>
          <w:sz w:val="28"/>
          <w:szCs w:val="28"/>
        </w:rPr>
      </w:pPr>
      <w:r w:rsidRPr="004669E9">
        <w:rPr>
          <w:sz w:val="28"/>
          <w:szCs w:val="28"/>
        </w:rPr>
        <w:t>4. Правила работы кладбищ</w:t>
      </w:r>
    </w:p>
    <w:p w:rsidR="00143FA7" w:rsidRPr="004669E9" w:rsidRDefault="00143FA7" w:rsidP="00EB73A3">
      <w:pPr>
        <w:pStyle w:val="a5"/>
        <w:spacing w:before="0" w:beforeAutospacing="0" w:after="0" w:afterAutospacing="0"/>
        <w:jc w:val="center"/>
        <w:rPr>
          <w:sz w:val="28"/>
          <w:szCs w:val="28"/>
        </w:rPr>
      </w:pP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4.1. Кладбища открыты для посещения ежедневно - с 8.00 до </w:t>
      </w:r>
      <w:r w:rsidR="00EB73A3" w:rsidRPr="004669E9">
        <w:rPr>
          <w:sz w:val="28"/>
          <w:szCs w:val="28"/>
        </w:rPr>
        <w:t>17</w:t>
      </w:r>
      <w:r w:rsidRPr="004669E9">
        <w:rPr>
          <w:sz w:val="28"/>
          <w:szCs w:val="28"/>
        </w:rPr>
        <w:t>.00</w:t>
      </w:r>
      <w:r w:rsidR="00143FA7">
        <w:rPr>
          <w:sz w:val="28"/>
          <w:szCs w:val="28"/>
        </w:rPr>
        <w:t xml:space="preserve"> </w:t>
      </w:r>
      <w:r w:rsidR="00EB73A3" w:rsidRPr="004669E9">
        <w:rPr>
          <w:sz w:val="28"/>
          <w:szCs w:val="28"/>
        </w:rPr>
        <w:t>в летнее время до 21.00</w:t>
      </w:r>
      <w:r w:rsidRPr="004669E9">
        <w:rPr>
          <w:sz w:val="28"/>
          <w:szCs w:val="28"/>
        </w:rPr>
        <w:t>.</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4.2. Захоронение на кладбищах производится ежедневно с 10.00 до 1</w:t>
      </w:r>
      <w:r w:rsidR="00EB73A3" w:rsidRPr="004669E9">
        <w:rPr>
          <w:sz w:val="28"/>
          <w:szCs w:val="28"/>
        </w:rPr>
        <w:t>6</w:t>
      </w:r>
      <w:r w:rsidRPr="004669E9">
        <w:rPr>
          <w:sz w:val="28"/>
          <w:szCs w:val="28"/>
        </w:rPr>
        <w:t>.00. Конкретное время погребения устанавливается при определении места захоронения по согласованию с заявителем.</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lastRenderedPageBreak/>
        <w:t>4.3. На территории кладбищ посетители должны соблюдать общественный порядок и тишину.</w:t>
      </w:r>
    </w:p>
    <w:p w:rsidR="00884857" w:rsidRPr="004669E9" w:rsidRDefault="00884857" w:rsidP="004669E9">
      <w:pPr>
        <w:pStyle w:val="a5"/>
        <w:tabs>
          <w:tab w:val="left" w:pos="8760"/>
        </w:tabs>
        <w:spacing w:before="0" w:beforeAutospacing="0" w:after="0" w:afterAutospacing="0"/>
        <w:ind w:firstLine="708"/>
        <w:jc w:val="both"/>
        <w:rPr>
          <w:sz w:val="28"/>
          <w:szCs w:val="28"/>
        </w:rPr>
      </w:pPr>
      <w:r w:rsidRPr="004669E9">
        <w:rPr>
          <w:sz w:val="28"/>
          <w:szCs w:val="28"/>
        </w:rPr>
        <w:t>4.4. Посетители кладбища имеют право:</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устанавливать памятники в соответствии с требованиями настоящего Порядка;</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сажать цветы на могильном участке;</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проезжать на территорию кладбища в случае установки (замены) надмогильных сооружений (памятников, ограды и т.д.);</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другие права предусмотренные действующим законодательством.</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4.5. На территории кладбища посетителям запрещается:</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портить памятники, оборудование кладбища, засорять территорию;</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ломать зеленые насаждения, рвать цветы, собирать венки;</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выгуливать собак, пасти домашний скот, ловить птиц, собирать грибы;</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разводить костры, добывать песок, глину, резать дерн;</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находится на территории кладбища после его закрытия;</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устанавливать, переделывать и снимать памятники, мемориальные доски и другие надмогильные сооружения без уведомления Уполномоченного органа;</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ездить на велосипедах, мопедах, мотоциклах, мотороллерах, автомобилях, лыжах, санях;</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распивать спиртные напитки и находится в нетрезвом состоянии;</w:t>
      </w:r>
    </w:p>
    <w:p w:rsidR="00884857" w:rsidRPr="004669E9" w:rsidRDefault="00884857" w:rsidP="00143FA7">
      <w:pPr>
        <w:pStyle w:val="a5"/>
        <w:spacing w:before="0" w:beforeAutospacing="0" w:after="0" w:afterAutospacing="0"/>
        <w:ind w:firstLine="709"/>
        <w:jc w:val="both"/>
        <w:rPr>
          <w:sz w:val="28"/>
          <w:szCs w:val="28"/>
        </w:rPr>
      </w:pPr>
      <w:r w:rsidRPr="004669E9">
        <w:rPr>
          <w:sz w:val="28"/>
          <w:szCs w:val="28"/>
        </w:rPr>
        <w:t>- производить раскопку грунта и оставлять строительные материалы.</w:t>
      </w:r>
    </w:p>
    <w:p w:rsidR="00884857" w:rsidRPr="004669E9" w:rsidRDefault="00884857" w:rsidP="00EB73A3">
      <w:pPr>
        <w:pStyle w:val="a5"/>
        <w:spacing w:before="0" w:beforeAutospacing="0" w:after="0" w:afterAutospacing="0"/>
        <w:ind w:firstLine="708"/>
        <w:jc w:val="both"/>
        <w:rPr>
          <w:sz w:val="28"/>
          <w:szCs w:val="28"/>
        </w:rPr>
      </w:pPr>
      <w:r w:rsidRPr="004669E9">
        <w:rPr>
          <w:sz w:val="28"/>
          <w:szCs w:val="28"/>
        </w:rPr>
        <w:t xml:space="preserve">4.6. Обязанность по содержанию и благоустройству кладбищ, а также по содержанию неблагоустроенных (брошенных) могил возлагается на </w:t>
      </w:r>
      <w:r w:rsidR="00143FA7">
        <w:rPr>
          <w:sz w:val="28"/>
          <w:szCs w:val="28"/>
        </w:rPr>
        <w:t>а</w:t>
      </w:r>
      <w:r w:rsidRPr="004669E9">
        <w:rPr>
          <w:sz w:val="28"/>
          <w:szCs w:val="28"/>
        </w:rPr>
        <w:t xml:space="preserve">дминистрацию </w:t>
      </w:r>
      <w:r w:rsidR="00143FA7">
        <w:rPr>
          <w:sz w:val="28"/>
          <w:szCs w:val="28"/>
        </w:rPr>
        <w:t>Бородинского</w:t>
      </w:r>
      <w:r w:rsidRPr="004669E9">
        <w:rPr>
          <w:sz w:val="28"/>
          <w:szCs w:val="28"/>
        </w:rPr>
        <w:t xml:space="preserve"> сельского поселения</w:t>
      </w:r>
      <w:r w:rsidR="00EB73A3" w:rsidRPr="004669E9">
        <w:rPr>
          <w:sz w:val="28"/>
          <w:szCs w:val="28"/>
        </w:rPr>
        <w:t xml:space="preserve"> Приморско-Ахтарского района</w:t>
      </w:r>
      <w:r w:rsidRPr="004669E9">
        <w:rPr>
          <w:sz w:val="28"/>
          <w:szCs w:val="28"/>
        </w:rPr>
        <w:t>.</w:t>
      </w:r>
    </w:p>
    <w:p w:rsidR="00884857" w:rsidRDefault="00884857" w:rsidP="00EB73A3">
      <w:pPr>
        <w:pStyle w:val="a5"/>
        <w:spacing w:before="0" w:beforeAutospacing="0" w:after="0" w:afterAutospacing="0"/>
        <w:ind w:firstLine="708"/>
        <w:jc w:val="both"/>
        <w:rPr>
          <w:sz w:val="28"/>
          <w:szCs w:val="28"/>
        </w:rPr>
      </w:pPr>
      <w:r w:rsidRPr="004669E9">
        <w:rPr>
          <w:sz w:val="28"/>
          <w:szCs w:val="28"/>
        </w:rPr>
        <w:t>4.7. За нарушение настоящего Порядка виновные лица несут ответственность в соответствии с действующим законодательством.</w:t>
      </w:r>
    </w:p>
    <w:p w:rsidR="004669E9" w:rsidRDefault="004669E9" w:rsidP="00EB73A3">
      <w:pPr>
        <w:pStyle w:val="a5"/>
        <w:spacing w:before="0" w:beforeAutospacing="0" w:after="0" w:afterAutospacing="0"/>
        <w:ind w:firstLine="708"/>
        <w:jc w:val="both"/>
        <w:rPr>
          <w:sz w:val="28"/>
          <w:szCs w:val="28"/>
        </w:rPr>
      </w:pPr>
    </w:p>
    <w:p w:rsidR="004669E9" w:rsidRDefault="004669E9" w:rsidP="00EB73A3">
      <w:pPr>
        <w:pStyle w:val="a5"/>
        <w:spacing w:before="0" w:beforeAutospacing="0" w:after="0" w:afterAutospacing="0"/>
        <w:ind w:firstLine="708"/>
        <w:jc w:val="both"/>
        <w:rPr>
          <w:sz w:val="28"/>
          <w:szCs w:val="28"/>
        </w:rPr>
      </w:pPr>
    </w:p>
    <w:p w:rsidR="004669E9" w:rsidRDefault="004669E9" w:rsidP="00EB73A3">
      <w:pPr>
        <w:pStyle w:val="a5"/>
        <w:spacing w:before="0" w:beforeAutospacing="0" w:after="0" w:afterAutospacing="0"/>
        <w:ind w:firstLine="708"/>
        <w:jc w:val="both"/>
        <w:rPr>
          <w:sz w:val="28"/>
          <w:szCs w:val="28"/>
        </w:rPr>
      </w:pPr>
    </w:p>
    <w:p w:rsidR="004669E9" w:rsidRDefault="004669E9" w:rsidP="004669E9">
      <w:pPr>
        <w:pStyle w:val="a5"/>
        <w:spacing w:before="0" w:beforeAutospacing="0" w:after="0" w:afterAutospacing="0"/>
        <w:jc w:val="both"/>
        <w:rPr>
          <w:sz w:val="28"/>
          <w:szCs w:val="28"/>
        </w:rPr>
      </w:pPr>
      <w:r>
        <w:rPr>
          <w:sz w:val="28"/>
          <w:szCs w:val="28"/>
        </w:rPr>
        <w:t xml:space="preserve">Глава </w:t>
      </w:r>
      <w:r w:rsidR="00143FA7">
        <w:rPr>
          <w:sz w:val="28"/>
          <w:szCs w:val="28"/>
        </w:rPr>
        <w:t>Бородинского</w:t>
      </w:r>
      <w:r>
        <w:rPr>
          <w:sz w:val="28"/>
          <w:szCs w:val="28"/>
        </w:rPr>
        <w:t xml:space="preserve"> сельского поселения</w:t>
      </w:r>
    </w:p>
    <w:p w:rsidR="00884857" w:rsidRPr="00EB73A3" w:rsidRDefault="004669E9" w:rsidP="00143FA7">
      <w:pPr>
        <w:pStyle w:val="a5"/>
        <w:spacing w:before="0" w:beforeAutospacing="0" w:after="0" w:afterAutospacing="0"/>
        <w:jc w:val="both"/>
        <w:rPr>
          <w:sz w:val="28"/>
          <w:szCs w:val="28"/>
        </w:rPr>
      </w:pPr>
      <w:r>
        <w:rPr>
          <w:sz w:val="28"/>
          <w:szCs w:val="28"/>
        </w:rPr>
        <w:t xml:space="preserve">Приморско-Ахтарского района                                                       </w:t>
      </w:r>
      <w:r w:rsidR="00143FA7">
        <w:rPr>
          <w:sz w:val="28"/>
          <w:szCs w:val="28"/>
        </w:rPr>
        <w:t xml:space="preserve">          </w:t>
      </w:r>
      <w:r>
        <w:rPr>
          <w:sz w:val="28"/>
          <w:szCs w:val="28"/>
        </w:rPr>
        <w:t xml:space="preserve"> </w:t>
      </w:r>
      <w:r w:rsidR="00143FA7">
        <w:rPr>
          <w:sz w:val="28"/>
          <w:szCs w:val="28"/>
        </w:rPr>
        <w:t>В.В.Туров</w:t>
      </w:r>
    </w:p>
    <w:sectPr w:rsidR="00884857" w:rsidRPr="00EB73A3" w:rsidSect="008363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AA"/>
    <w:rsid w:val="000016F4"/>
    <w:rsid w:val="0008381F"/>
    <w:rsid w:val="00143FA7"/>
    <w:rsid w:val="00221DAA"/>
    <w:rsid w:val="004669E9"/>
    <w:rsid w:val="006874B0"/>
    <w:rsid w:val="00690987"/>
    <w:rsid w:val="008363A2"/>
    <w:rsid w:val="00884857"/>
    <w:rsid w:val="008E503A"/>
    <w:rsid w:val="009034B4"/>
    <w:rsid w:val="00956B1E"/>
    <w:rsid w:val="00B36D1A"/>
    <w:rsid w:val="00C31B92"/>
    <w:rsid w:val="00C67613"/>
    <w:rsid w:val="00C73011"/>
    <w:rsid w:val="00CE736A"/>
    <w:rsid w:val="00E64106"/>
    <w:rsid w:val="00EB73A3"/>
    <w:rsid w:val="00FA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5EB1"/>
  <w15:docId w15:val="{3D495793-8F9B-48B9-842D-BA81FC2C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4B0"/>
    <w:rPr>
      <w:rFonts w:ascii="Tahoma" w:hAnsi="Tahoma" w:cs="Tahoma"/>
      <w:sz w:val="16"/>
      <w:szCs w:val="16"/>
    </w:rPr>
  </w:style>
  <w:style w:type="character" w:customStyle="1" w:styleId="a4">
    <w:name w:val="Текст выноски Знак"/>
    <w:basedOn w:val="a0"/>
    <w:link w:val="a3"/>
    <w:uiPriority w:val="99"/>
    <w:semiHidden/>
    <w:rsid w:val="006874B0"/>
    <w:rPr>
      <w:rFonts w:ascii="Tahoma" w:eastAsia="Times New Roman" w:hAnsi="Tahoma" w:cs="Tahoma"/>
      <w:sz w:val="16"/>
      <w:szCs w:val="16"/>
      <w:lang w:eastAsia="ru-RU"/>
    </w:rPr>
  </w:style>
  <w:style w:type="paragraph" w:styleId="a5">
    <w:name w:val="Normal (Web)"/>
    <w:basedOn w:val="a"/>
    <w:uiPriority w:val="99"/>
    <w:unhideWhenUsed/>
    <w:rsid w:val="008848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6547">
      <w:bodyDiv w:val="1"/>
      <w:marLeft w:val="0"/>
      <w:marRight w:val="0"/>
      <w:marTop w:val="0"/>
      <w:marBottom w:val="0"/>
      <w:divBdr>
        <w:top w:val="none" w:sz="0" w:space="0" w:color="auto"/>
        <w:left w:val="none" w:sz="0" w:space="0" w:color="auto"/>
        <w:bottom w:val="none" w:sz="0" w:space="0" w:color="auto"/>
        <w:right w:val="none" w:sz="0" w:space="0" w:color="auto"/>
      </w:divBdr>
    </w:div>
    <w:div w:id="1264848581">
      <w:bodyDiv w:val="1"/>
      <w:marLeft w:val="0"/>
      <w:marRight w:val="0"/>
      <w:marTop w:val="0"/>
      <w:marBottom w:val="0"/>
      <w:divBdr>
        <w:top w:val="none" w:sz="0" w:space="0" w:color="auto"/>
        <w:left w:val="none" w:sz="0" w:space="0" w:color="auto"/>
        <w:bottom w:val="none" w:sz="0" w:space="0" w:color="auto"/>
        <w:right w:val="none" w:sz="0" w:space="0" w:color="auto"/>
      </w:divBdr>
    </w:div>
    <w:div w:id="16300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Коваленко</cp:lastModifiedBy>
  <cp:revision>9</cp:revision>
  <cp:lastPrinted>2018-04-18T12:40:00Z</cp:lastPrinted>
  <dcterms:created xsi:type="dcterms:W3CDTF">2017-12-13T07:01:00Z</dcterms:created>
  <dcterms:modified xsi:type="dcterms:W3CDTF">2018-04-18T12:40:00Z</dcterms:modified>
</cp:coreProperties>
</file>