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C" w:rsidRDefault="008F186C" w:rsidP="008F186C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6C" w:rsidRDefault="008F186C" w:rsidP="008F186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F186C" w:rsidRDefault="008F186C" w:rsidP="008F186C">
      <w:pPr>
        <w:jc w:val="center"/>
        <w:rPr>
          <w:b/>
          <w:bCs/>
          <w:sz w:val="28"/>
          <w:szCs w:val="28"/>
        </w:rPr>
      </w:pPr>
    </w:p>
    <w:p w:rsidR="008F186C" w:rsidRPr="00C26A80" w:rsidRDefault="008F186C" w:rsidP="008F186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F186C" w:rsidRDefault="008F186C" w:rsidP="008F186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F186C" w:rsidRPr="00C26A80" w:rsidRDefault="008F186C" w:rsidP="008F186C">
      <w:pPr>
        <w:jc w:val="center"/>
        <w:rPr>
          <w:b/>
          <w:bCs/>
          <w:sz w:val="28"/>
          <w:szCs w:val="28"/>
        </w:rPr>
      </w:pPr>
    </w:p>
    <w:p w:rsidR="008F186C" w:rsidRPr="00F242B1" w:rsidRDefault="008F186C" w:rsidP="008F186C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10.01.2017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242B1">
        <w:t>№</w:t>
      </w:r>
      <w:r>
        <w:rPr>
          <w:sz w:val="28"/>
          <w:szCs w:val="28"/>
        </w:rPr>
        <w:t xml:space="preserve"> 3</w:t>
      </w:r>
    </w:p>
    <w:p w:rsidR="008F186C" w:rsidRDefault="008F186C" w:rsidP="008F186C">
      <w:pPr>
        <w:jc w:val="center"/>
      </w:pPr>
      <w:r>
        <w:t>станица Бородинская</w:t>
      </w:r>
    </w:p>
    <w:p w:rsidR="008F186C" w:rsidRDefault="008F186C" w:rsidP="008F186C">
      <w:pPr>
        <w:jc w:val="center"/>
        <w:rPr>
          <w:highlight w:val="yellow"/>
        </w:rPr>
      </w:pPr>
    </w:p>
    <w:p w:rsidR="008F186C" w:rsidRPr="004917DD" w:rsidRDefault="008F186C" w:rsidP="008F186C">
      <w:pPr>
        <w:jc w:val="center"/>
        <w:rPr>
          <w:highlight w:val="yellow"/>
        </w:rPr>
      </w:pPr>
      <w:r>
        <w:rPr>
          <w:highlight w:val="yellow"/>
        </w:rPr>
        <w:t xml:space="preserve">                               </w:t>
      </w:r>
    </w:p>
    <w:p w:rsidR="008F186C" w:rsidRPr="006853B5" w:rsidRDefault="008F186C" w:rsidP="008F1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53B5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6853B5">
        <w:rPr>
          <w:b/>
          <w:sz w:val="28"/>
          <w:szCs w:val="28"/>
        </w:rPr>
        <w:t>предоставление которых организуется в муниципальном казённом учреждении «Приморско-Ахтарский районный многофункциональный центр по предоставлению государственных и муниципальных услуг»</w:t>
      </w:r>
    </w:p>
    <w:p w:rsidR="008F186C" w:rsidRDefault="008F186C" w:rsidP="008F186C">
      <w:pPr>
        <w:ind w:firstLine="851"/>
        <w:jc w:val="both"/>
        <w:rPr>
          <w:sz w:val="28"/>
          <w:szCs w:val="28"/>
        </w:rPr>
      </w:pPr>
    </w:p>
    <w:p w:rsidR="008F186C" w:rsidRPr="006853B5" w:rsidRDefault="008F186C" w:rsidP="008F186C">
      <w:pPr>
        <w:ind w:firstLine="851"/>
        <w:jc w:val="both"/>
        <w:rPr>
          <w:sz w:val="28"/>
          <w:szCs w:val="28"/>
        </w:rPr>
      </w:pPr>
    </w:p>
    <w:p w:rsidR="002F1DFF" w:rsidRDefault="008F186C" w:rsidP="008F186C">
      <w:pPr>
        <w:ind w:firstLine="851"/>
        <w:jc w:val="both"/>
        <w:rPr>
          <w:sz w:val="28"/>
          <w:szCs w:val="28"/>
        </w:rPr>
      </w:pPr>
      <w:r w:rsidRPr="006853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 постановления</w:t>
      </w:r>
      <w:r w:rsidRPr="006853B5">
        <w:rPr>
          <w:sz w:val="28"/>
          <w:szCs w:val="28"/>
        </w:rPr>
        <w:t xml:space="preserve"> главы администрации (губернатора) Краснодарского края от 13 июня 2012 года № 667 «Об утверждении Перечня государственных услуг, предоставление которых организуется в многофункциональных центрах 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45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во исполнение приказа департамента информатизации и связи Краснодарского края от </w:t>
      </w:r>
      <w:r>
        <w:rPr>
          <w:sz w:val="28"/>
          <w:szCs w:val="28"/>
        </w:rPr>
        <w:t>3</w:t>
      </w:r>
      <w:r w:rsidRPr="00E7386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73869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194</w:t>
      </w:r>
      <w:r w:rsidRPr="00E73869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«О внесении изменений в приказ управления 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с Федеральным законом № 137- ФЗ от 25 октября 2001 года «О введении в действие Земельного кодекса Российской Федерации», администрация </w:t>
      </w:r>
      <w:r>
        <w:rPr>
          <w:sz w:val="28"/>
          <w:szCs w:val="28"/>
        </w:rPr>
        <w:t xml:space="preserve">Бородинского сельского поселения Приморско-Ахтарского района  </w:t>
      </w:r>
    </w:p>
    <w:p w:rsidR="008F186C" w:rsidRDefault="001F359C" w:rsidP="002F1DF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8F186C">
        <w:rPr>
          <w:sz w:val="28"/>
          <w:szCs w:val="28"/>
        </w:rPr>
        <w:t>:</w:t>
      </w:r>
    </w:p>
    <w:p w:rsidR="008F186C" w:rsidRDefault="008F186C" w:rsidP="008F1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58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58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 согласно приложению.</w:t>
      </w:r>
    </w:p>
    <w:p w:rsidR="008F186C" w:rsidRDefault="008F186C" w:rsidP="008F1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r>
        <w:rPr>
          <w:color w:val="000000"/>
          <w:sz w:val="28"/>
          <w:szCs w:val="28"/>
        </w:rPr>
        <w:t xml:space="preserve">Бородинского </w:t>
      </w:r>
      <w:r w:rsidR="002F1DFF">
        <w:rPr>
          <w:color w:val="000000"/>
          <w:sz w:val="28"/>
          <w:szCs w:val="28"/>
        </w:rPr>
        <w:t xml:space="preserve">сельского </w:t>
      </w:r>
      <w:r w:rsidR="002F1DFF" w:rsidRPr="0041611C">
        <w:rPr>
          <w:color w:val="000000"/>
          <w:sz w:val="28"/>
          <w:szCs w:val="28"/>
        </w:rPr>
        <w:t>Приморско</w:t>
      </w:r>
      <w:r>
        <w:rPr>
          <w:color w:val="000000"/>
          <w:sz w:val="28"/>
          <w:szCs w:val="28"/>
        </w:rPr>
        <w:t>-Ахтарского района</w:t>
      </w:r>
      <w:r w:rsidR="002F1DFF">
        <w:rPr>
          <w:sz w:val="28"/>
          <w:szCs w:val="28"/>
        </w:rPr>
        <w:t xml:space="preserve"> от 01 сентября 2016 года № 224</w:t>
      </w:r>
      <w:r>
        <w:rPr>
          <w:sz w:val="28"/>
          <w:szCs w:val="28"/>
        </w:rPr>
        <w:t xml:space="preserve"> "</w:t>
      </w:r>
      <w:r w:rsidRPr="00146C22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Перечня муниципальных услуг, предоставление которых организуется в муниципальном казенном учреждении «Приморско-Ахтарский районный 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 xml:space="preserve">". </w:t>
      </w:r>
    </w:p>
    <w:p w:rsidR="008F186C" w:rsidRPr="003744A8" w:rsidRDefault="008F186C" w:rsidP="008F186C">
      <w:pPr>
        <w:ind w:firstLine="709"/>
        <w:jc w:val="both"/>
        <w:rPr>
          <w:sz w:val="28"/>
          <w:szCs w:val="28"/>
        </w:rPr>
      </w:pPr>
      <w:r w:rsidRPr="003744A8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 администрации Бородинского сельского поселения Приморско-Ахтарского района (Филина) разместить</w:t>
      </w:r>
      <w:r w:rsidRPr="003744A8">
        <w:rPr>
          <w:sz w:val="28"/>
          <w:szCs w:val="28"/>
        </w:rPr>
        <w:t xml:space="preserve"> настоящее </w:t>
      </w:r>
      <w:r w:rsidR="002F1DFF" w:rsidRPr="003744A8">
        <w:rPr>
          <w:sz w:val="28"/>
          <w:szCs w:val="28"/>
        </w:rPr>
        <w:t>постановление на</w:t>
      </w:r>
      <w:r w:rsidRPr="003744A8">
        <w:rPr>
          <w:sz w:val="28"/>
          <w:szCs w:val="28"/>
        </w:rPr>
        <w:t xml:space="preserve"> официальном сайте администрации </w:t>
      </w:r>
      <w:r>
        <w:rPr>
          <w:color w:val="000000"/>
          <w:sz w:val="28"/>
          <w:szCs w:val="28"/>
        </w:rPr>
        <w:t>Бородинского сельского</w:t>
      </w:r>
      <w:r w:rsidRPr="003744A8">
        <w:rPr>
          <w:color w:val="000000"/>
          <w:sz w:val="28"/>
          <w:szCs w:val="28"/>
        </w:rPr>
        <w:t xml:space="preserve"> поселения Приморско-Ахтарского района</w:t>
      </w:r>
      <w:r w:rsidRPr="003744A8">
        <w:rPr>
          <w:sz w:val="28"/>
          <w:szCs w:val="28"/>
        </w:rPr>
        <w:t>.</w:t>
      </w:r>
    </w:p>
    <w:p w:rsidR="002F1DFF" w:rsidRDefault="008F186C" w:rsidP="008F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4A8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</w:rPr>
        <w:t xml:space="preserve">ведущего специалиста администрации Бородинского сельского поселения </w:t>
      </w:r>
    </w:p>
    <w:p w:rsidR="002F1DFF" w:rsidRDefault="002F1DFF" w:rsidP="008F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1DFF" w:rsidRDefault="002F1DFF" w:rsidP="008F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186C" w:rsidRDefault="008F186C" w:rsidP="002F1D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А.П.Филину.</w:t>
      </w:r>
    </w:p>
    <w:p w:rsidR="008F186C" w:rsidRPr="003744A8" w:rsidRDefault="002F1DFF" w:rsidP="008F186C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86C" w:rsidRPr="003744A8">
        <w:rPr>
          <w:sz w:val="28"/>
          <w:szCs w:val="28"/>
        </w:rPr>
        <w:t>4. Постановление вступает в силу со дня его подписания.</w:t>
      </w:r>
    </w:p>
    <w:p w:rsidR="008F186C" w:rsidRDefault="008F186C" w:rsidP="008F186C">
      <w:pPr>
        <w:jc w:val="both"/>
        <w:rPr>
          <w:bCs/>
          <w:sz w:val="28"/>
          <w:szCs w:val="28"/>
        </w:rPr>
      </w:pPr>
    </w:p>
    <w:p w:rsidR="008F186C" w:rsidRDefault="008F186C" w:rsidP="008F186C">
      <w:pPr>
        <w:jc w:val="both"/>
        <w:rPr>
          <w:bCs/>
          <w:sz w:val="28"/>
          <w:szCs w:val="28"/>
        </w:rPr>
      </w:pPr>
    </w:p>
    <w:p w:rsidR="008F186C" w:rsidRDefault="008F186C" w:rsidP="008F18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Бородинского сельского поселения</w:t>
      </w:r>
    </w:p>
    <w:p w:rsidR="008F186C" w:rsidRDefault="008F186C" w:rsidP="008F186C">
      <w:r>
        <w:rPr>
          <w:bCs/>
          <w:sz w:val="28"/>
          <w:szCs w:val="28"/>
        </w:rPr>
        <w:t>Приморско-Ахтарского района                                                 В.В.Туров</w:t>
      </w:r>
    </w:p>
    <w:p w:rsidR="008F186C" w:rsidRDefault="008F186C" w:rsidP="008F186C"/>
    <w:p w:rsidR="008F186C" w:rsidRDefault="008F186C" w:rsidP="008F186C"/>
    <w:p w:rsidR="002F1DF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F1DFF" w:rsidRPr="0049075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2F1DFF" w:rsidRPr="0049075F" w:rsidRDefault="002F1DFF" w:rsidP="002F1DFF">
      <w:pPr>
        <w:rPr>
          <w:sz w:val="28"/>
          <w:szCs w:val="28"/>
        </w:rPr>
      </w:pPr>
    </w:p>
    <w:p w:rsidR="002F1DFF" w:rsidRDefault="002F1DFF" w:rsidP="002F1DFF">
      <w:pPr>
        <w:rPr>
          <w:sz w:val="28"/>
          <w:szCs w:val="28"/>
        </w:rPr>
      </w:pPr>
    </w:p>
    <w:p w:rsidR="002F1DF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F1DFF" w:rsidRPr="0049075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2F1DFF" w:rsidRDefault="002F1DFF" w:rsidP="002F1DFF">
      <w:r>
        <w:t xml:space="preserve"> </w:t>
      </w:r>
    </w:p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>
      <w:pPr>
        <w:pStyle w:val="1"/>
        <w:ind w:left="5103"/>
        <w:jc w:val="left"/>
        <w:rPr>
          <w:b w:val="0"/>
          <w:bCs w:val="0"/>
        </w:rPr>
      </w:pPr>
    </w:p>
    <w:p w:rsidR="008F186C" w:rsidRDefault="008F186C" w:rsidP="008F186C">
      <w:pPr>
        <w:pStyle w:val="1"/>
        <w:ind w:left="5103"/>
        <w:jc w:val="left"/>
        <w:rPr>
          <w:b w:val="0"/>
          <w:bCs w:val="0"/>
        </w:rPr>
      </w:pPr>
    </w:p>
    <w:p w:rsidR="008F186C" w:rsidRDefault="008F186C" w:rsidP="008F186C"/>
    <w:p w:rsidR="008F186C" w:rsidRDefault="008F186C" w:rsidP="008F186C"/>
    <w:p w:rsidR="008F186C" w:rsidRDefault="008F186C" w:rsidP="008F186C"/>
    <w:p w:rsidR="008F186C" w:rsidRDefault="008F186C" w:rsidP="008F186C"/>
    <w:p w:rsidR="008F186C" w:rsidRPr="00790284" w:rsidRDefault="008F186C" w:rsidP="008F186C"/>
    <w:p w:rsidR="008F186C" w:rsidRDefault="008F186C" w:rsidP="008F186C">
      <w:pPr>
        <w:pStyle w:val="1"/>
        <w:ind w:left="5103"/>
        <w:jc w:val="left"/>
        <w:rPr>
          <w:b w:val="0"/>
          <w:bCs w:val="0"/>
        </w:rPr>
      </w:pPr>
    </w:p>
    <w:p w:rsidR="008F186C" w:rsidRDefault="008F186C" w:rsidP="008F186C">
      <w:pPr>
        <w:pStyle w:val="1"/>
        <w:ind w:left="5103"/>
        <w:jc w:val="left"/>
        <w:rPr>
          <w:b w:val="0"/>
          <w:bCs w:val="0"/>
        </w:rPr>
      </w:pPr>
      <w:r w:rsidRPr="00786FCF">
        <w:rPr>
          <w:b w:val="0"/>
          <w:bCs w:val="0"/>
        </w:rPr>
        <w:t xml:space="preserve">ПРИЛОЖЕНИЕ </w:t>
      </w:r>
    </w:p>
    <w:p w:rsidR="008F186C" w:rsidRPr="00A31AE7" w:rsidRDefault="008F186C" w:rsidP="008F186C">
      <w:pPr>
        <w:ind w:left="5103"/>
        <w:rPr>
          <w:sz w:val="28"/>
          <w:szCs w:val="28"/>
        </w:rPr>
      </w:pPr>
      <w:r w:rsidRPr="00A31AE7">
        <w:rPr>
          <w:sz w:val="28"/>
          <w:szCs w:val="28"/>
        </w:rPr>
        <w:t>УТВЕРЖДЕН</w:t>
      </w:r>
    </w:p>
    <w:p w:rsidR="008F186C" w:rsidRDefault="008F186C" w:rsidP="008F186C">
      <w:pPr>
        <w:ind w:left="5103"/>
        <w:rPr>
          <w:sz w:val="28"/>
          <w:szCs w:val="28"/>
        </w:rPr>
      </w:pPr>
      <w:r w:rsidRPr="00C50A7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50A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Бородинского сельского</w:t>
      </w:r>
      <w:r w:rsidRPr="00C50A74">
        <w:rPr>
          <w:sz w:val="28"/>
          <w:szCs w:val="28"/>
        </w:rPr>
        <w:t xml:space="preserve"> поселения</w:t>
      </w:r>
    </w:p>
    <w:p w:rsidR="008F186C" w:rsidRPr="00C50A74" w:rsidRDefault="008F186C" w:rsidP="008F186C">
      <w:pPr>
        <w:ind w:left="5103"/>
        <w:rPr>
          <w:sz w:val="28"/>
          <w:szCs w:val="28"/>
        </w:rPr>
      </w:pPr>
      <w:r w:rsidRPr="00C50A74">
        <w:rPr>
          <w:sz w:val="28"/>
          <w:szCs w:val="28"/>
        </w:rPr>
        <w:t>Приморско-Ахтарского района</w:t>
      </w:r>
    </w:p>
    <w:p w:rsidR="008F186C" w:rsidRDefault="008F186C" w:rsidP="008F186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0A74">
        <w:rPr>
          <w:sz w:val="28"/>
          <w:szCs w:val="28"/>
        </w:rPr>
        <w:t xml:space="preserve">от </w:t>
      </w:r>
      <w:r w:rsidR="002F1DFF">
        <w:rPr>
          <w:sz w:val="28"/>
          <w:szCs w:val="28"/>
        </w:rPr>
        <w:t>10.01.2017</w:t>
      </w:r>
      <w:r w:rsidR="002F1DFF" w:rsidRPr="00C50A74">
        <w:rPr>
          <w:sz w:val="28"/>
          <w:szCs w:val="28"/>
        </w:rPr>
        <w:t xml:space="preserve"> </w:t>
      </w:r>
      <w:r w:rsidR="002F1DFF">
        <w:rPr>
          <w:sz w:val="28"/>
          <w:szCs w:val="28"/>
        </w:rPr>
        <w:t>№</w:t>
      </w:r>
      <w:r w:rsidR="002F1DFF" w:rsidRPr="00C50A74">
        <w:rPr>
          <w:sz w:val="28"/>
          <w:szCs w:val="28"/>
        </w:rPr>
        <w:t xml:space="preserve"> </w:t>
      </w:r>
      <w:r w:rsidR="002F1DFF">
        <w:rPr>
          <w:sz w:val="28"/>
          <w:szCs w:val="28"/>
        </w:rPr>
        <w:t>3</w:t>
      </w:r>
    </w:p>
    <w:p w:rsidR="008F186C" w:rsidRPr="00C50A74" w:rsidRDefault="008F186C" w:rsidP="008F186C">
      <w:pPr>
        <w:ind w:left="5103"/>
        <w:rPr>
          <w:sz w:val="28"/>
          <w:szCs w:val="28"/>
        </w:rPr>
      </w:pPr>
    </w:p>
    <w:p w:rsidR="008F186C" w:rsidRPr="00E14428" w:rsidRDefault="008F186C" w:rsidP="002F1DFF"/>
    <w:p w:rsidR="008F186C" w:rsidRPr="006853B5" w:rsidRDefault="008F186C" w:rsidP="008F186C">
      <w:pPr>
        <w:spacing w:after="200"/>
        <w:jc w:val="center"/>
        <w:rPr>
          <w:sz w:val="28"/>
          <w:szCs w:val="28"/>
        </w:rPr>
      </w:pPr>
      <w:r w:rsidRPr="006853B5">
        <w:rPr>
          <w:sz w:val="28"/>
          <w:szCs w:val="28"/>
        </w:rPr>
        <w:t>ПЕРЕЧЕНЬ</w:t>
      </w:r>
    </w:p>
    <w:p w:rsidR="008F186C" w:rsidRDefault="008F186C" w:rsidP="008F186C">
      <w:pPr>
        <w:spacing w:after="200"/>
        <w:jc w:val="center"/>
        <w:rPr>
          <w:sz w:val="28"/>
          <w:szCs w:val="28"/>
        </w:rPr>
      </w:pPr>
      <w:r w:rsidRPr="006853B5">
        <w:rPr>
          <w:sz w:val="28"/>
          <w:szCs w:val="28"/>
        </w:rPr>
        <w:t xml:space="preserve">муниципальных услуг, предоставление которых организуется в муниципальном казённом учреждении «Приморско-Ахтарский районный многофункциональный центр </w:t>
      </w:r>
      <w:r w:rsidR="002F1DFF" w:rsidRPr="006853B5">
        <w:rPr>
          <w:sz w:val="28"/>
          <w:szCs w:val="28"/>
        </w:rPr>
        <w:t>по предоставлению</w:t>
      </w:r>
      <w:r w:rsidRPr="006853B5">
        <w:rPr>
          <w:sz w:val="28"/>
          <w:szCs w:val="28"/>
        </w:rPr>
        <w:t xml:space="preserve"> государственных и муниципальных услуг»</w:t>
      </w:r>
    </w:p>
    <w:p w:rsidR="008F186C" w:rsidRDefault="008F186C" w:rsidP="008F1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2F1DFF" w:rsidRPr="002F1DFF" w:rsidTr="002A1C2C">
        <w:trPr>
          <w:trHeight w:val="285"/>
        </w:trPr>
        <w:tc>
          <w:tcPr>
            <w:tcW w:w="645" w:type="dxa"/>
            <w:vMerge w:val="restart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№ п/п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F1DFF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2F1DFF" w:rsidRPr="002F1DFF" w:rsidTr="002A1C2C">
        <w:trPr>
          <w:trHeight w:val="433"/>
        </w:trPr>
        <w:tc>
          <w:tcPr>
            <w:tcW w:w="645" w:type="dxa"/>
            <w:vMerge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</w:p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bCs/>
                <w:sz w:val="28"/>
                <w:szCs w:val="28"/>
              </w:rPr>
              <w:t>«</w:t>
            </w:r>
            <w:r w:rsidRPr="002F1DFF">
              <w:rPr>
                <w:sz w:val="28"/>
                <w:szCs w:val="28"/>
              </w:rPr>
              <w:t>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F1DFF">
              <w:rPr>
                <w:bCs/>
                <w:sz w:val="28"/>
                <w:szCs w:val="28"/>
              </w:rPr>
              <w:t>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bCs/>
                <w:sz w:val="28"/>
                <w:szCs w:val="28"/>
              </w:rPr>
              <w:t>«</w:t>
            </w:r>
            <w:r w:rsidRPr="002F1DFF">
              <w:rPr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F1DFF">
              <w:rPr>
                <w:bCs/>
                <w:sz w:val="28"/>
                <w:szCs w:val="28"/>
              </w:rPr>
              <w:t>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3.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bCs/>
                <w:sz w:val="28"/>
                <w:szCs w:val="28"/>
              </w:rPr>
              <w:t>«</w:t>
            </w:r>
            <w:r w:rsidRPr="002F1DFF">
              <w:rPr>
                <w:sz w:val="28"/>
                <w:szCs w:val="28"/>
              </w:rPr>
              <w:t>Предварительное согласование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F1DFF">
              <w:rPr>
                <w:bCs/>
                <w:sz w:val="28"/>
                <w:szCs w:val="28"/>
              </w:rPr>
              <w:t>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4.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5.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на торгах»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6.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7.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«Предварительное согласование предоставления земельного участка»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9.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земельных участков, н</w:t>
            </w:r>
            <w:r w:rsidR="00AA2296">
              <w:rPr>
                <w:sz w:val="28"/>
                <w:szCs w:val="28"/>
              </w:rPr>
              <w:t xml:space="preserve">аходящихся в </w:t>
            </w:r>
            <w:bookmarkStart w:id="0" w:name="_GoBack"/>
            <w:bookmarkEnd w:id="0"/>
            <w:r w:rsidRPr="002F1DFF">
              <w:rPr>
                <w:sz w:val="28"/>
                <w:szCs w:val="28"/>
              </w:rPr>
              <w:t xml:space="preserve"> муниципальной собственности, в постоянное (бессрочное) пользование»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10.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11.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12.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 xml:space="preserve">«Заключение нового договора аренды земельного участка </w:t>
            </w: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без проведения торгов»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13.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«Прекращение правоотношений с правообладателями земельных участков»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14.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«Перевод земель или земельных участков в составе таких земель из одной категории в другую»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15.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выписки из реестра муниципального имущества»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16.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муниципального имущества в аренду и безвозмездное пользование без проведения торгов»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17.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18.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19.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20.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21.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22.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jc w:val="both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«Заключение соглашения об установлении сервитута в отношении земельного участка, находящегося в муниципальной собственности»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23.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380"/>
              </w:tabs>
              <w:rPr>
                <w:b/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24.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«Выдача разрешения на право организации розничного рынка»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25.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 xml:space="preserve">«Выдача разрешений на вступление в брак лицам, достигшим возраста </w:t>
            </w: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b/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шестнадцати лет»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26.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27.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копий правовых актов администрации муниципального образования»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28.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«Предоставление выписки из похозяйственной книги»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b/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«Выдача разрешения (ордера) на проведение земляных работ на территории общего пользования»</w:t>
            </w: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«Присвоение, изменение и аннулирование адресов»</w:t>
            </w: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F1DFF">
              <w:rPr>
                <w:sz w:val="28"/>
                <w:szCs w:val="28"/>
              </w:rPr>
              <w:t>«Возврат платежей физических и юридических лиц по неналоговым доходам из бюджета муниципального образования»</w:t>
            </w: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2F1DFF" w:rsidRDefault="002F1DFF" w:rsidP="002F1DFF">
      <w:pPr>
        <w:tabs>
          <w:tab w:val="left" w:pos="4050"/>
        </w:tabs>
        <w:rPr>
          <w:sz w:val="28"/>
          <w:szCs w:val="28"/>
        </w:rPr>
      </w:pPr>
    </w:p>
    <w:p w:rsidR="002F1DFF" w:rsidRDefault="002F1DFF" w:rsidP="002F1DFF">
      <w:pPr>
        <w:tabs>
          <w:tab w:val="left" w:pos="4050"/>
        </w:tabs>
        <w:rPr>
          <w:sz w:val="28"/>
          <w:szCs w:val="28"/>
        </w:rPr>
      </w:pPr>
    </w:p>
    <w:p w:rsidR="002F1DFF" w:rsidRDefault="002F1DFF" w:rsidP="002F1DFF">
      <w:pPr>
        <w:rPr>
          <w:sz w:val="28"/>
          <w:szCs w:val="28"/>
        </w:rPr>
      </w:pPr>
    </w:p>
    <w:p w:rsidR="002F1DF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F1DFF" w:rsidRDefault="002F1DFF" w:rsidP="002F1DFF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В.В.Туров</w:t>
      </w:r>
    </w:p>
    <w:p w:rsid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  <w:sectPr w:rsidR="002F1DFF" w:rsidRPr="002F1DFF" w:rsidSect="00CD6B4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2F1DFF" w:rsidRPr="002F1DFF" w:rsidTr="002A1C2C"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F1DFF" w:rsidRPr="002F1DFF" w:rsidTr="002A1C2C">
        <w:trPr>
          <w:trHeight w:val="594"/>
        </w:trPr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F1DFF" w:rsidRPr="002F1DFF" w:rsidTr="002A1C2C">
        <w:trPr>
          <w:trHeight w:val="1110"/>
        </w:trPr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F1DFF" w:rsidRPr="002F1DFF" w:rsidTr="002A1C2C">
        <w:trPr>
          <w:trHeight w:val="70"/>
        </w:trPr>
        <w:tc>
          <w:tcPr>
            <w:tcW w:w="645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380"/>
              </w:tabs>
              <w:rPr>
                <w:b/>
                <w:sz w:val="28"/>
                <w:szCs w:val="28"/>
              </w:rPr>
            </w:pPr>
            <w:r w:rsidRPr="002F1D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83" w:type="dxa"/>
            <w:shd w:val="clear" w:color="auto" w:fill="auto"/>
          </w:tcPr>
          <w:p w:rsidR="002F1DFF" w:rsidRPr="002F1DFF" w:rsidRDefault="002F1DFF" w:rsidP="002F1DFF">
            <w:pPr>
              <w:tabs>
                <w:tab w:val="left" w:pos="4380"/>
              </w:tabs>
              <w:ind w:left="19932"/>
              <w:rPr>
                <w:b/>
                <w:sz w:val="28"/>
                <w:szCs w:val="28"/>
              </w:rPr>
            </w:pPr>
          </w:p>
        </w:tc>
      </w:tr>
    </w:tbl>
    <w:p w:rsidR="002F1DFF" w:rsidRPr="002F1DFF" w:rsidRDefault="002F1DFF" w:rsidP="002F1DFF">
      <w:pPr>
        <w:jc w:val="both"/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2F1DFF" w:rsidRPr="002F1DFF" w:rsidRDefault="002F1DFF" w:rsidP="002F1DFF">
      <w:pPr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8F186C" w:rsidRDefault="008F186C" w:rsidP="008F1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В.В.туров</w:t>
      </w: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Default="008F186C" w:rsidP="008F186C">
      <w:pPr>
        <w:jc w:val="both"/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rPr>
          <w:sz w:val="28"/>
          <w:szCs w:val="28"/>
        </w:rPr>
      </w:pPr>
    </w:p>
    <w:p w:rsidR="008F186C" w:rsidRDefault="008F186C" w:rsidP="008F186C">
      <w:pPr>
        <w:rPr>
          <w:sz w:val="28"/>
          <w:szCs w:val="28"/>
        </w:rPr>
      </w:pPr>
    </w:p>
    <w:p w:rsidR="008F186C" w:rsidRPr="008E6EC7" w:rsidRDefault="008F186C" w:rsidP="008F186C">
      <w:pPr>
        <w:jc w:val="center"/>
        <w:rPr>
          <w:sz w:val="28"/>
          <w:szCs w:val="28"/>
        </w:rPr>
      </w:pPr>
    </w:p>
    <w:p w:rsidR="008F186C" w:rsidRDefault="008F186C" w:rsidP="008F186C"/>
    <w:p w:rsidR="002D5B74" w:rsidRDefault="002D5B74"/>
    <w:sectPr w:rsidR="002D5B74" w:rsidSect="00A67B0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50" w:rsidRDefault="00036B50" w:rsidP="002F1DFF">
      <w:r>
        <w:separator/>
      </w:r>
    </w:p>
  </w:endnote>
  <w:endnote w:type="continuationSeparator" w:id="0">
    <w:p w:rsidR="00036B50" w:rsidRDefault="00036B50" w:rsidP="002F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50" w:rsidRDefault="00036B50" w:rsidP="002F1DFF">
      <w:r>
        <w:separator/>
      </w:r>
    </w:p>
  </w:footnote>
  <w:footnote w:type="continuationSeparator" w:id="0">
    <w:p w:rsidR="00036B50" w:rsidRDefault="00036B50" w:rsidP="002F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C"/>
    <w:rsid w:val="00036B50"/>
    <w:rsid w:val="001F359C"/>
    <w:rsid w:val="002D5B74"/>
    <w:rsid w:val="002F1DFF"/>
    <w:rsid w:val="00327596"/>
    <w:rsid w:val="003B55DB"/>
    <w:rsid w:val="008F186C"/>
    <w:rsid w:val="00AA2296"/>
    <w:rsid w:val="00EB0545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419"/>
  <w15:chartTrackingRefBased/>
  <w15:docId w15:val="{94F28464-3D9E-483A-9DFE-DD31985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6C"/>
    <w:pPr>
      <w:keepNext/>
      <w:ind w:hanging="1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rsid w:val="008F186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2F1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5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871</Words>
  <Characters>7273</Characters>
  <Application>Microsoft Office Word</Application>
  <DocSecurity>0</DocSecurity>
  <Lines>154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2017-01-16T14:37:00Z</cp:lastPrinted>
  <dcterms:created xsi:type="dcterms:W3CDTF">2017-01-11T13:04:00Z</dcterms:created>
  <dcterms:modified xsi:type="dcterms:W3CDTF">2017-01-16T14:47:00Z</dcterms:modified>
</cp:coreProperties>
</file>