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0" w:rsidRPr="00C31851" w:rsidRDefault="00650610" w:rsidP="00650610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10" w:rsidRPr="00CA5EC5" w:rsidRDefault="00650610" w:rsidP="00650610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650610" w:rsidRPr="00FD5D7F" w:rsidRDefault="00650610" w:rsidP="00650610">
      <w:pPr>
        <w:jc w:val="center"/>
        <w:rPr>
          <w:b/>
          <w:sz w:val="32"/>
          <w:szCs w:val="32"/>
        </w:rPr>
      </w:pPr>
    </w:p>
    <w:p w:rsidR="00650610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650610" w:rsidRPr="00FD5D7F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50610" w:rsidRDefault="00650610" w:rsidP="00650610">
      <w:pPr>
        <w:rPr>
          <w:sz w:val="28"/>
          <w:szCs w:val="28"/>
        </w:rPr>
      </w:pPr>
    </w:p>
    <w:p w:rsidR="00650610" w:rsidRPr="00467180" w:rsidRDefault="00650610" w:rsidP="00650610">
      <w:pPr>
        <w:rPr>
          <w:sz w:val="28"/>
          <w:szCs w:val="28"/>
        </w:rPr>
      </w:pPr>
      <w:r w:rsidRPr="00467180">
        <w:rPr>
          <w:sz w:val="28"/>
          <w:szCs w:val="28"/>
        </w:rPr>
        <w:t xml:space="preserve">от </w:t>
      </w:r>
      <w:r w:rsidR="00D268D8">
        <w:rPr>
          <w:sz w:val="28"/>
          <w:szCs w:val="28"/>
        </w:rPr>
        <w:t>1</w:t>
      </w:r>
      <w:r w:rsidR="009D5499">
        <w:rPr>
          <w:sz w:val="28"/>
          <w:szCs w:val="28"/>
        </w:rPr>
        <w:t>3</w:t>
      </w:r>
      <w:r w:rsidRPr="00467180">
        <w:rPr>
          <w:sz w:val="28"/>
          <w:szCs w:val="28"/>
        </w:rPr>
        <w:t>.</w:t>
      </w:r>
      <w:r w:rsidR="009D5499">
        <w:rPr>
          <w:sz w:val="28"/>
          <w:szCs w:val="28"/>
        </w:rPr>
        <w:t>1</w:t>
      </w:r>
      <w:r w:rsidR="00D268D8">
        <w:rPr>
          <w:sz w:val="28"/>
          <w:szCs w:val="28"/>
        </w:rPr>
        <w:t>2</w:t>
      </w:r>
      <w:r w:rsidRPr="00467180">
        <w:rPr>
          <w:sz w:val="28"/>
          <w:szCs w:val="28"/>
        </w:rPr>
        <w:t>.201</w:t>
      </w:r>
      <w:r w:rsidR="00D268D8">
        <w:rPr>
          <w:sz w:val="28"/>
          <w:szCs w:val="28"/>
        </w:rPr>
        <w:t>8</w:t>
      </w:r>
      <w:r w:rsidRPr="0046718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="00FD0C89">
        <w:rPr>
          <w:sz w:val="28"/>
          <w:szCs w:val="28"/>
        </w:rPr>
        <w:t xml:space="preserve">                            </w:t>
      </w:r>
      <w:r w:rsidR="00E12D50">
        <w:rPr>
          <w:sz w:val="28"/>
          <w:szCs w:val="28"/>
        </w:rPr>
        <w:t xml:space="preserve"> № </w:t>
      </w:r>
      <w:r w:rsidR="006C1510">
        <w:rPr>
          <w:sz w:val="28"/>
          <w:szCs w:val="28"/>
        </w:rPr>
        <w:t>254</w:t>
      </w:r>
    </w:p>
    <w:p w:rsidR="00650610" w:rsidRDefault="00650610" w:rsidP="00650610">
      <w:pPr>
        <w:jc w:val="center"/>
      </w:pPr>
      <w:r>
        <w:t>станица Бородинская</w:t>
      </w:r>
    </w:p>
    <w:p w:rsidR="00650610" w:rsidRDefault="00650610" w:rsidP="00650610">
      <w:pPr>
        <w:jc w:val="center"/>
      </w:pPr>
    </w:p>
    <w:p w:rsidR="00650610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9D549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650610" w:rsidRDefault="00650610" w:rsidP="00650610">
      <w:pPr>
        <w:jc w:val="center"/>
        <w:rPr>
          <w:b/>
          <w:sz w:val="28"/>
          <w:szCs w:val="28"/>
        </w:rPr>
      </w:pPr>
    </w:p>
    <w:p w:rsidR="00650610" w:rsidRDefault="00650610" w:rsidP="00650610">
      <w:pPr>
        <w:jc w:val="center"/>
        <w:rPr>
          <w:b/>
          <w:sz w:val="28"/>
          <w:szCs w:val="28"/>
        </w:rPr>
      </w:pP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Приморско-Ахтарский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Приморско-Ахтарский район», решением Совета Бородинского сельского поселения Приморско-Ахтарского района от 07 февраля 2013 года № 218 «О конкурсе на звание «Лучший орган территориального общественного самоуправления» в Бородинском сельском поселении Приморско-Ахтарского района», Совет Бородинского сельского поселения Приморско-Ахтарского района </w:t>
      </w:r>
      <w:bookmarkStart w:id="0" w:name="_GoBack"/>
      <w:bookmarkEnd w:id="0"/>
      <w:r>
        <w:rPr>
          <w:sz w:val="28"/>
          <w:szCs w:val="28"/>
        </w:rPr>
        <w:t>РЕШИЛ: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9D5499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9D5499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FD0C89">
        <w:rPr>
          <w:sz w:val="28"/>
          <w:szCs w:val="28"/>
        </w:rPr>
        <w:t>2</w:t>
      </w:r>
      <w:r>
        <w:rPr>
          <w:sz w:val="28"/>
          <w:szCs w:val="28"/>
        </w:rPr>
        <w:t xml:space="preserve"> (руководитель – </w:t>
      </w:r>
      <w:r w:rsidR="00111195">
        <w:rPr>
          <w:sz w:val="28"/>
          <w:szCs w:val="28"/>
        </w:rPr>
        <w:t>Годына Людмила Ивановна</w:t>
      </w:r>
      <w:r>
        <w:rPr>
          <w:sz w:val="28"/>
          <w:szCs w:val="28"/>
        </w:rPr>
        <w:t>) – 1 место;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111195">
        <w:rPr>
          <w:sz w:val="28"/>
          <w:szCs w:val="28"/>
        </w:rPr>
        <w:t>1</w:t>
      </w:r>
      <w:r w:rsidR="00FD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– </w:t>
      </w:r>
      <w:r w:rsidR="00FD0C89">
        <w:rPr>
          <w:sz w:val="28"/>
          <w:szCs w:val="28"/>
        </w:rPr>
        <w:t>Судакова Елена Петровна</w:t>
      </w:r>
      <w:r>
        <w:rPr>
          <w:sz w:val="28"/>
          <w:szCs w:val="28"/>
        </w:rPr>
        <w:t>) – 2 место;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111195">
        <w:rPr>
          <w:sz w:val="28"/>
          <w:szCs w:val="28"/>
        </w:rPr>
        <w:t>3</w:t>
      </w:r>
      <w:r>
        <w:rPr>
          <w:sz w:val="28"/>
          <w:szCs w:val="28"/>
        </w:rPr>
        <w:t xml:space="preserve"> (руководитель – </w:t>
      </w:r>
      <w:r w:rsidR="00111195">
        <w:rPr>
          <w:sz w:val="28"/>
          <w:szCs w:val="28"/>
        </w:rPr>
        <w:t>Десятерикова Бернагуль Кадыровна</w:t>
      </w:r>
      <w:r>
        <w:rPr>
          <w:sz w:val="28"/>
          <w:szCs w:val="28"/>
        </w:rPr>
        <w:t xml:space="preserve">) – 3 место.  </w:t>
      </w:r>
    </w:p>
    <w:p w:rsidR="00650610" w:rsidRDefault="00650610" w:rsidP="00FD0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сведения о победителях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9D5499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администрацию муниципального образов</w:t>
      </w:r>
      <w:r w:rsidR="00FD0C89">
        <w:rPr>
          <w:sz w:val="28"/>
          <w:szCs w:val="28"/>
        </w:rPr>
        <w:t xml:space="preserve">ания Приморско-Ахтарский район </w:t>
      </w:r>
    </w:p>
    <w:p w:rsidR="00E12D50" w:rsidRDefault="00E12D50" w:rsidP="00650610">
      <w:pPr>
        <w:jc w:val="both"/>
        <w:rPr>
          <w:sz w:val="28"/>
          <w:szCs w:val="28"/>
        </w:rPr>
      </w:pPr>
    </w:p>
    <w:p w:rsidR="00E12D50" w:rsidRDefault="00E12D5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районном конкурсе на звание «Лучший орган территориального общественного самоуправления».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</w:t>
      </w:r>
      <w:r w:rsidRPr="00ED6004">
        <w:rPr>
          <w:sz w:val="28"/>
          <w:szCs w:val="28"/>
        </w:rPr>
        <w:t>в специально установленных местах для обнародования муниципальных правовых актов</w:t>
      </w:r>
      <w:r>
        <w:rPr>
          <w:sz w:val="28"/>
          <w:szCs w:val="28"/>
        </w:rPr>
        <w:t xml:space="preserve">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 настоящего решения возложить на постоянную депутатскую комиссию Совета Бородинского сельского поселения Приморско-Ахтарского района по вопросам </w:t>
      </w:r>
      <w:r w:rsidRPr="00491994">
        <w:rPr>
          <w:sz w:val="28"/>
          <w:szCs w:val="28"/>
        </w:rPr>
        <w:t>местного самоуправления и социальным вопросам</w:t>
      </w:r>
      <w:r>
        <w:rPr>
          <w:sz w:val="28"/>
          <w:szCs w:val="28"/>
        </w:rPr>
        <w:t>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В.В.Туров</w:t>
      </w:r>
    </w:p>
    <w:p w:rsidR="00650610" w:rsidRDefault="00650610" w:rsidP="00650610"/>
    <w:p w:rsidR="00650610" w:rsidRDefault="00650610" w:rsidP="00650610"/>
    <w:p w:rsidR="00AE6D24" w:rsidRDefault="00AE6D24"/>
    <w:sectPr w:rsidR="00AE6D24" w:rsidSect="00AC1D8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0"/>
    <w:rsid w:val="00111195"/>
    <w:rsid w:val="002B475C"/>
    <w:rsid w:val="00650610"/>
    <w:rsid w:val="006C1510"/>
    <w:rsid w:val="009D5499"/>
    <w:rsid w:val="00AE6D24"/>
    <w:rsid w:val="00D268D8"/>
    <w:rsid w:val="00E12D5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F7D3"/>
  <w15:chartTrackingRefBased/>
  <w15:docId w15:val="{04D5A2AA-8605-4F63-9657-C93666CB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650610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2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12</cp:revision>
  <cp:lastPrinted>2016-12-26T05:11:00Z</cp:lastPrinted>
  <dcterms:created xsi:type="dcterms:W3CDTF">2016-12-21T12:12:00Z</dcterms:created>
  <dcterms:modified xsi:type="dcterms:W3CDTF">2018-12-13T06:08:00Z</dcterms:modified>
</cp:coreProperties>
</file>