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8E" w:rsidRDefault="00A75E8E" w:rsidP="00A75E8E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8E" w:rsidRDefault="00A75E8E" w:rsidP="00A75E8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75E8E" w:rsidRDefault="00A75E8E" w:rsidP="00A75E8E">
      <w:pPr>
        <w:jc w:val="center"/>
        <w:rPr>
          <w:b/>
          <w:bCs/>
          <w:sz w:val="28"/>
          <w:szCs w:val="28"/>
        </w:rPr>
      </w:pPr>
    </w:p>
    <w:p w:rsidR="00A75E8E" w:rsidRPr="00C26A80" w:rsidRDefault="00A75E8E" w:rsidP="00A75E8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75E8E" w:rsidRDefault="00A75E8E" w:rsidP="00A75E8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75E8E" w:rsidRPr="00C26A80" w:rsidRDefault="00A75E8E" w:rsidP="00A75E8E">
      <w:pPr>
        <w:jc w:val="center"/>
        <w:rPr>
          <w:b/>
          <w:bCs/>
          <w:sz w:val="28"/>
          <w:szCs w:val="28"/>
        </w:rPr>
      </w:pPr>
    </w:p>
    <w:p w:rsidR="00A75E8E" w:rsidRPr="00F242B1" w:rsidRDefault="00A75E8E" w:rsidP="00A75E8E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03.09.2018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F242B1">
        <w:t>№</w:t>
      </w:r>
      <w:r>
        <w:rPr>
          <w:sz w:val="28"/>
          <w:szCs w:val="28"/>
        </w:rPr>
        <w:t xml:space="preserve"> 225</w:t>
      </w:r>
    </w:p>
    <w:p w:rsidR="00A75E8E" w:rsidRDefault="00A75E8E" w:rsidP="00A75E8E">
      <w:pPr>
        <w:jc w:val="center"/>
      </w:pPr>
      <w:r>
        <w:t>станица Бородинская</w:t>
      </w:r>
    </w:p>
    <w:p w:rsidR="00A75E8E" w:rsidRDefault="00A75E8E" w:rsidP="00A75E8E">
      <w:pPr>
        <w:jc w:val="center"/>
      </w:pPr>
    </w:p>
    <w:p w:rsidR="00A75E8E" w:rsidRDefault="00A75E8E" w:rsidP="00A75E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5E8E" w:rsidRDefault="00A75E8E"/>
    <w:p w:rsidR="00A75E8E" w:rsidRDefault="00A75E8E" w:rsidP="00A75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услуг (функций), предоставл</w:t>
      </w:r>
      <w:r>
        <w:rPr>
          <w:b/>
          <w:sz w:val="28"/>
          <w:szCs w:val="28"/>
        </w:rPr>
        <w:t>яемых администрацией Бородинского</w:t>
      </w:r>
    </w:p>
    <w:p w:rsidR="00A75E8E" w:rsidRDefault="00A75E8E" w:rsidP="00A75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Приморско-Ахтарского района</w:t>
      </w:r>
    </w:p>
    <w:p w:rsidR="00A75E8E" w:rsidRDefault="00A75E8E" w:rsidP="00A75E8E">
      <w:pPr>
        <w:jc w:val="center"/>
        <w:rPr>
          <w:b/>
          <w:sz w:val="28"/>
          <w:szCs w:val="28"/>
        </w:rPr>
      </w:pPr>
    </w:p>
    <w:p w:rsidR="00A75E8E" w:rsidRDefault="00A75E8E" w:rsidP="00A75E8E">
      <w:pPr>
        <w:jc w:val="both"/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  В соответствии со ст.48 ч.1 Федерального закона от 06 октября 2003 года № 131-ФЗ "Об общих принципах организации местного самоуправления в Российской Федерации", с Федеральным законом от 27 июля 2010 года № 210-ФЗ «Об организации предоставления государственных и муниципальных услуг» и приказом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 сфере контрольно-надзорной деятельн</w:t>
      </w:r>
      <w:r>
        <w:rPr>
          <w:sz w:val="28"/>
          <w:szCs w:val="28"/>
        </w:rPr>
        <w:t>ости», администрация Бородинского</w:t>
      </w:r>
      <w:r>
        <w:rPr>
          <w:sz w:val="28"/>
          <w:szCs w:val="28"/>
        </w:rPr>
        <w:t xml:space="preserve"> сельского поселения Приморско-Ахтарского района п о с т а н о в л я е т: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 1. Утвердить Реестр муниципальных услуг (функций), предоставл</w:t>
      </w:r>
      <w:r>
        <w:rPr>
          <w:sz w:val="28"/>
          <w:szCs w:val="28"/>
        </w:rPr>
        <w:t>яемых администрацией Бородинского</w:t>
      </w:r>
      <w:r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         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2. Постано</w:t>
      </w:r>
      <w:r>
        <w:rPr>
          <w:sz w:val="28"/>
          <w:szCs w:val="28"/>
        </w:rPr>
        <w:t>вление администрации Бородинского</w:t>
      </w:r>
      <w:r>
        <w:rPr>
          <w:sz w:val="28"/>
          <w:szCs w:val="28"/>
        </w:rPr>
        <w:t xml:space="preserve"> сельского поселения Приморско-Ахтарского района от 08 </w:t>
      </w:r>
      <w:r>
        <w:rPr>
          <w:sz w:val="28"/>
          <w:szCs w:val="28"/>
        </w:rPr>
        <w:t>февраля 2018 года № 44</w:t>
      </w:r>
      <w:r>
        <w:rPr>
          <w:sz w:val="28"/>
          <w:szCs w:val="28"/>
        </w:rPr>
        <w:t xml:space="preserve"> «Об утверждении реестра муниципальных услуг (функций),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яемых администрацией Бородинского</w:t>
      </w:r>
      <w:r>
        <w:rPr>
          <w:sz w:val="28"/>
          <w:szCs w:val="28"/>
        </w:rPr>
        <w:t xml:space="preserve"> сельского поселения Приморско-Ахтарского района» считать утратившим силу.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3. Ведуще</w:t>
      </w:r>
      <w:r>
        <w:rPr>
          <w:sz w:val="28"/>
          <w:szCs w:val="28"/>
        </w:rPr>
        <w:t xml:space="preserve">му специалисту </w:t>
      </w:r>
      <w:r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</w:rPr>
        <w:t xml:space="preserve">Бородинского сельского </w:t>
      </w:r>
      <w:r>
        <w:rPr>
          <w:sz w:val="28"/>
          <w:szCs w:val="28"/>
        </w:rPr>
        <w:t>поселения в информационно-телекоммуникационной сети «Интернет».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     4. Контроль за выполнением настоящего постановления оставляю за собой.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     5. Постановление вступает в силу со дня его подписания.</w:t>
      </w:r>
    </w:p>
    <w:p w:rsidR="00A75E8E" w:rsidRDefault="00A75E8E" w:rsidP="00A75E8E">
      <w:pPr>
        <w:jc w:val="both"/>
        <w:rPr>
          <w:sz w:val="28"/>
          <w:szCs w:val="28"/>
        </w:rPr>
      </w:pPr>
    </w:p>
    <w:p w:rsidR="00A75E8E" w:rsidRDefault="00A75E8E" w:rsidP="00A75E8E">
      <w:pPr>
        <w:jc w:val="both"/>
        <w:rPr>
          <w:sz w:val="28"/>
          <w:szCs w:val="28"/>
        </w:rPr>
      </w:pPr>
    </w:p>
    <w:p w:rsidR="00A75E8E" w:rsidRDefault="00A75E8E" w:rsidP="00A75E8E">
      <w:pPr>
        <w:jc w:val="both"/>
        <w:rPr>
          <w:sz w:val="28"/>
          <w:szCs w:val="28"/>
        </w:rPr>
      </w:pPr>
    </w:p>
    <w:p w:rsidR="00A75E8E" w:rsidRDefault="00A75E8E" w:rsidP="00A75E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</w:t>
      </w:r>
      <w:r>
        <w:rPr>
          <w:sz w:val="28"/>
          <w:szCs w:val="28"/>
        </w:rPr>
        <w:t xml:space="preserve"> сельского поселения </w:t>
      </w:r>
    </w:p>
    <w:p w:rsidR="00A75E8E" w:rsidRDefault="00A75E8E" w:rsidP="00A75E8E">
      <w:pPr>
        <w:jc w:val="both"/>
        <w:rPr>
          <w:sz w:val="28"/>
          <w:szCs w:val="28"/>
        </w:rPr>
        <w:sectPr w:rsidR="00A75E8E">
          <w:pgSz w:w="11906" w:h="16838"/>
          <w:pgMar w:top="284" w:right="567" w:bottom="1134" w:left="1701" w:header="0" w:footer="0" w:gutter="0"/>
          <w:cols w:space="720"/>
          <w:formProt w:val="0"/>
          <w:docGrid w:linePitch="240"/>
        </w:sectPr>
      </w:pPr>
      <w:r>
        <w:rPr>
          <w:sz w:val="28"/>
          <w:szCs w:val="28"/>
        </w:rPr>
        <w:t xml:space="preserve">Приморско-Ахтарского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В.В.Туров                                  </w:t>
      </w:r>
    </w:p>
    <w:p w:rsidR="00A75E8E" w:rsidRDefault="00A75E8E" w:rsidP="00A75E8E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                                                                         УТВЕРЖДЕН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A75E8E" w:rsidRDefault="00A75E8E" w:rsidP="00A75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Бородинского</w:t>
      </w:r>
      <w:r>
        <w:rPr>
          <w:sz w:val="28"/>
          <w:szCs w:val="28"/>
        </w:rPr>
        <w:t xml:space="preserve"> сельского поселения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A75E8E" w:rsidRDefault="00A75E8E" w:rsidP="00A75E8E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от 03.09.2018 г. № 225</w:t>
      </w:r>
      <w:r>
        <w:rPr>
          <w:sz w:val="28"/>
          <w:szCs w:val="28"/>
        </w:rPr>
        <w:t xml:space="preserve"> </w:t>
      </w:r>
    </w:p>
    <w:p w:rsidR="00A75E8E" w:rsidRDefault="00A75E8E" w:rsidP="00A75E8E">
      <w:pPr>
        <w:jc w:val="center"/>
      </w:pPr>
      <w:r>
        <w:rPr>
          <w:sz w:val="28"/>
          <w:szCs w:val="28"/>
        </w:rPr>
        <w:t>1.Реестр муниципальных услуг (функций)</w:t>
      </w:r>
    </w:p>
    <w:p w:rsidR="00A75E8E" w:rsidRDefault="00A75E8E" w:rsidP="00A75E8E">
      <w:pPr>
        <w:jc w:val="center"/>
        <w:rPr>
          <w:sz w:val="28"/>
          <w:szCs w:val="28"/>
        </w:rPr>
      </w:pPr>
    </w:p>
    <w:p w:rsidR="00A75E8E" w:rsidRDefault="00A75E8E" w:rsidP="00A75E8E">
      <w:pPr>
        <w:rPr>
          <w:vanish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46"/>
        <w:gridCol w:w="8925"/>
      </w:tblGrid>
      <w:tr w:rsidR="00A75E8E" w:rsidTr="00EF03CE">
        <w:trPr>
          <w:trHeight w:val="285"/>
        </w:trPr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Муниципальные услуги</w:t>
            </w:r>
          </w:p>
        </w:tc>
      </w:tr>
      <w:tr w:rsidR="00A75E8E" w:rsidTr="00EF03CE">
        <w:trPr>
          <w:trHeight w:val="329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5E8E" w:rsidRDefault="00A75E8E" w:rsidP="00EF03CE">
            <w:pPr>
              <w:rPr>
                <w:lang w:eastAsia="en-US"/>
              </w:rPr>
            </w:pP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A75E8E" w:rsidRDefault="00A75E8E" w:rsidP="00EF03CE">
            <w:pPr>
              <w:pStyle w:val="a4"/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Земельные и имущественные отношения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на торгах»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отдельным категориям граждан в собственность бесплатно»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«Предварительное согласование предоставления земельного участка»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6.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7.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в постоянное (бессрочное) пользование»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8.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в аренду без проведения торгов земельного участка, который находится в муниципальной  собственности, на котором расположен объект незавершенного строительства»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9.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«Заключение нового договора аренды земельного участка без проведения торгов»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10.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«Прекращение правоотношений с правообладателями земельных участков»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«Перевод земель или земельных участков в составе таких земель из одной категории в другую»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«Присвоение, изменение и аннулирование адресов»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выписки из реестра муниципального имущества»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«Предоставление муниципального имущества в аренду или безвозмездное пользование без проведения торгов»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«Регистрация и учет заявлений граждан, нуждающихся в получении садовых, огородных или дачных земельных участков»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16.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17.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«Выдача разрешения на использование земель или земельного участка, находящихся в муниципальной собственности»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19.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«Заключение соглашения об установлении сервитута в отношении земельного участка, находящегося в муниципальной собственности»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20.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3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Автотранспорт и дороги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Социальное обслуживание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«Уведомительная регистрация трудового договора с работодателем - физическим лицом, не являющимся индивидуальным предпринимателем»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Архивный фонд и предоставление справочной информации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«Предоставление копий правовых актов администрации муниципального образования»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«Предоставление выписки из похозяйственной книги»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26.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разрешения на осуществление  земляных работ»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27.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28.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«Выдача выписок из лицевого счета жилого помещения»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29.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«Предоставление справок и иных документов в сфере жилищно-коммунального хозяйства»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3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t>Прочие услуги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30.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«Возврат платежей физических и юридических лиц по неналоговым доходам из бюджета муниципального образования»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«Выдача разрешения на право организации розничного рынка»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«Выдача разрешений на вступление в брак лицам, достигшим возраста шестнадцати лет»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Функции в сфере контрольно-надзорной деятельности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муниципального контроля в области торговой деятельности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bookmarkStart w:id="0" w:name="__DdeLink__513_3594919837"/>
            <w: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bookmarkEnd w:id="0"/>
          </w:p>
        </w:tc>
      </w:tr>
    </w:tbl>
    <w:p w:rsidR="00A75E8E" w:rsidRDefault="00A75E8E" w:rsidP="00A75E8E">
      <w:pPr>
        <w:jc w:val="both"/>
        <w:rPr>
          <w:sz w:val="28"/>
          <w:szCs w:val="28"/>
        </w:rPr>
      </w:pPr>
    </w:p>
    <w:p w:rsidR="00A75E8E" w:rsidRDefault="00A75E8E" w:rsidP="00A75E8E">
      <w:pPr>
        <w:jc w:val="both"/>
        <w:rPr>
          <w:sz w:val="28"/>
          <w:szCs w:val="28"/>
        </w:rPr>
      </w:pPr>
    </w:p>
    <w:p w:rsidR="00A75E8E" w:rsidRDefault="00A75E8E" w:rsidP="00A75E8E">
      <w:pPr>
        <w:rPr>
          <w:sz w:val="28"/>
          <w:szCs w:val="28"/>
        </w:rPr>
      </w:pPr>
    </w:p>
    <w:p w:rsidR="00A75E8E" w:rsidRDefault="00A75E8E" w:rsidP="00A75E8E">
      <w:pPr>
        <w:rPr>
          <w:sz w:val="28"/>
          <w:szCs w:val="28"/>
        </w:rPr>
      </w:pPr>
    </w:p>
    <w:p w:rsidR="00A75E8E" w:rsidRDefault="00A75E8E" w:rsidP="00A75E8E">
      <w:r>
        <w:rPr>
          <w:sz w:val="28"/>
          <w:szCs w:val="28"/>
        </w:rPr>
        <w:t>2. Реестр муниципальных услуг (функций), которые являются необходимыми и обязательными для предостав</w:t>
      </w:r>
      <w:r>
        <w:rPr>
          <w:sz w:val="28"/>
          <w:szCs w:val="28"/>
        </w:rPr>
        <w:t>ления администрацией Бородинского</w:t>
      </w:r>
      <w:r>
        <w:rPr>
          <w:sz w:val="28"/>
          <w:szCs w:val="28"/>
        </w:rPr>
        <w:t xml:space="preserve"> сельского поселения Приморско-Ахтарского района</w:t>
      </w:r>
    </w:p>
    <w:p w:rsidR="00A75E8E" w:rsidRDefault="00A75E8E" w:rsidP="00A75E8E">
      <w:pPr>
        <w:rPr>
          <w:sz w:val="28"/>
          <w:szCs w:val="28"/>
        </w:rPr>
      </w:pPr>
    </w:p>
    <w:p w:rsidR="00A75E8E" w:rsidRDefault="00A75E8E" w:rsidP="00A75E8E"/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46"/>
        <w:gridCol w:w="8925"/>
      </w:tblGrid>
      <w:tr w:rsidR="00A75E8E" w:rsidTr="00EF03CE">
        <w:trPr>
          <w:trHeight w:val="285"/>
        </w:trPr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№ п/п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>Муниципальные услуги</w:t>
            </w:r>
          </w:p>
        </w:tc>
      </w:tr>
      <w:tr w:rsidR="00A75E8E" w:rsidTr="00EF03CE">
        <w:trPr>
          <w:trHeight w:val="329"/>
        </w:trPr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5E8E" w:rsidRDefault="00A75E8E" w:rsidP="00EF03CE">
            <w:pPr>
              <w:rPr>
                <w:lang w:eastAsia="en-US"/>
              </w:rPr>
            </w:pP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A75E8E" w:rsidRDefault="00A75E8E" w:rsidP="00EF03CE">
            <w:pPr>
              <w:pStyle w:val="a4"/>
              <w:tabs>
                <w:tab w:val="left" w:pos="405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>Земельные и имущественные отношения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на торгах»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отдельным категориям граждан в собственность бесплатно»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«Предварительное согласование предоставления земельного участка»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6.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7.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земельных участков, находящихся в муниципальной собственности, в постоянное (бессрочное) пользование»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8.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в аренду без проведения торгов земельного участка, который находится в муниципальной  собственности, на котором расположен объект незавершенного строительства»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9.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«Заключение нового договора аренды земельного участка без проведения торгов»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10.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«Прекращение правоотношений с правообладателями земельных участков»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«Перевод земель или земельных участков в составе таких земель из одной категории в другую»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«Присвоение, изменение и аннулирование адресов»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выписки из реестра муниципального имущества»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муниципального имущества в аренду или безвозмездное пользование без проведения торгов»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«Регистрация и учет заявлений граждан, нуждающихся в получении садовых, огородных или дачных земельных участков»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16.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17.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«Выдача разрешения на использование земель или земельного участка, находящихся в муниципальной собственности»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19.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«Заключение соглашения об установлении сервитута в отношении земельного участка, находящегося в муниципальной собственности»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20.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38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>Автотранспорт и дороги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>Социальное обслуживание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«Уведомительная регистрация трудового договора с работодателем - физическим лицом, не являющимся индивидуальным предпринимателем»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>Архивный фонд и предоставление справочной информации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«Предоставление копий правовых актов администрации муниципального образования»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«Предоставление выписки из похозяйственной книги»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26.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rPr>
                <w:lang w:eastAsia="en-US"/>
              </w:rPr>
              <w:t>«Предоставление разрешения на осуществление  земляных работ»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27.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28.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«Выдача выписок из лицевого счета жилого помещения»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29.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jc w:val="both"/>
            </w:pPr>
            <w:r>
              <w:t>«Предоставление справок и иных документов в сфере жилищно-коммунального хозяйства»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380"/>
              </w:tabs>
              <w:spacing w:line="276" w:lineRule="auto"/>
            </w:pP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t>Прочие услуги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30.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«Возврат платежей физических и юридических лиц по неналоговым доходам из бюджета муниципального образования»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«Выдача разрешения на право организации розничного рынка»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32.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rPr>
                <w:lang w:eastAsia="en-US"/>
              </w:rPr>
              <w:t>«Выдача разрешений на вступление в брак лицам, достигшим возраста шестнадцати лет»</w:t>
            </w:r>
          </w:p>
        </w:tc>
      </w:tr>
      <w:tr w:rsidR="00A75E8E" w:rsidTr="00EF03CE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Функции в сфере контрольно-надзорной деятельности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1.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муниципального контроля в области торговой деятельности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2.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3.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4.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</w:tr>
      <w:tr w:rsidR="00A75E8E" w:rsidTr="00EF03C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5.</w:t>
            </w:r>
          </w:p>
        </w:tc>
        <w:tc>
          <w:tcPr>
            <w:tcW w:w="8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E8E" w:rsidRDefault="00A75E8E" w:rsidP="00EF03CE">
            <w:pPr>
              <w:tabs>
                <w:tab w:val="left" w:pos="4050"/>
              </w:tabs>
              <w:spacing w:line="276" w:lineRule="auto"/>
            </w:pPr>
            <w: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A75E8E" w:rsidRDefault="00A75E8E" w:rsidP="00A75E8E"/>
    <w:p w:rsidR="00A75E8E" w:rsidRDefault="00A75E8E" w:rsidP="00A75E8E"/>
    <w:p w:rsidR="00A75E8E" w:rsidRDefault="00A75E8E" w:rsidP="00A75E8E"/>
    <w:p w:rsidR="00A75E8E" w:rsidRDefault="00A75E8E" w:rsidP="00A75E8E"/>
    <w:p w:rsidR="002D5B74" w:rsidRDefault="00A75E8E" w:rsidP="00A75E8E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75E8E" w:rsidRPr="00A75E8E" w:rsidRDefault="00A75E8E" w:rsidP="00A75E8E">
      <w:r>
        <w:rPr>
          <w:sz w:val="28"/>
          <w:szCs w:val="28"/>
        </w:rPr>
        <w:t>Приморско-Ахтарского района                                                            В.В.Туров</w:t>
      </w:r>
      <w:bookmarkStart w:id="1" w:name="_GoBack"/>
      <w:bookmarkEnd w:id="1"/>
    </w:p>
    <w:sectPr w:rsidR="00A75E8E" w:rsidRPr="00A75E8E" w:rsidSect="00A75E8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E"/>
    <w:rsid w:val="002D5B74"/>
    <w:rsid w:val="00A75E8E"/>
    <w:rsid w:val="00D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C811"/>
  <w15:chartTrackingRefBased/>
  <w15:docId w15:val="{F2444738-B039-40D7-92B1-F9652A3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E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5E8E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2018-09-07T10:11:00Z</dcterms:created>
  <dcterms:modified xsi:type="dcterms:W3CDTF">2018-09-07T10:25:00Z</dcterms:modified>
</cp:coreProperties>
</file>