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96F" w:rsidRDefault="00C2096F" w:rsidP="00C2096F">
      <w:pPr>
        <w:jc w:val="center"/>
        <w:rPr>
          <w:b/>
          <w:bCs/>
          <w:sz w:val="36"/>
          <w:szCs w:val="36"/>
        </w:rPr>
      </w:pPr>
      <w:r w:rsidRPr="00EC3BF4">
        <w:rPr>
          <w:noProof/>
          <w:sz w:val="2"/>
          <w:szCs w:val="2"/>
          <w:lang w:eastAsia="ru-RU"/>
        </w:rPr>
        <w:drawing>
          <wp:inline distT="0" distB="0" distL="0" distR="0" wp14:anchorId="399C95C9" wp14:editId="472B1D3B">
            <wp:extent cx="478155" cy="605790"/>
            <wp:effectExtent l="0" t="0" r="0"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8155" cy="605790"/>
                    </a:xfrm>
                    <a:prstGeom prst="rect">
                      <a:avLst/>
                    </a:prstGeom>
                    <a:noFill/>
                    <a:ln>
                      <a:noFill/>
                    </a:ln>
                  </pic:spPr>
                </pic:pic>
              </a:graphicData>
            </a:graphic>
          </wp:inline>
        </w:drawing>
      </w:r>
    </w:p>
    <w:p w:rsidR="00C2096F" w:rsidRDefault="00C2096F" w:rsidP="00C2096F">
      <w:pPr>
        <w:jc w:val="center"/>
        <w:rPr>
          <w:b/>
          <w:bCs/>
          <w:sz w:val="36"/>
          <w:szCs w:val="36"/>
        </w:rPr>
      </w:pPr>
      <w:r w:rsidRPr="00D345B4">
        <w:rPr>
          <w:b/>
          <w:bCs/>
          <w:sz w:val="36"/>
          <w:szCs w:val="36"/>
        </w:rPr>
        <w:t>П О С Т А Н О В Л Е Н И Е</w:t>
      </w:r>
    </w:p>
    <w:p w:rsidR="00C2096F" w:rsidRDefault="00C2096F" w:rsidP="00C2096F">
      <w:pPr>
        <w:jc w:val="center"/>
        <w:rPr>
          <w:b/>
          <w:bCs/>
        </w:rPr>
      </w:pPr>
    </w:p>
    <w:p w:rsidR="00C2096F" w:rsidRPr="00C26A80" w:rsidRDefault="00C2096F" w:rsidP="00C2096F">
      <w:pPr>
        <w:jc w:val="center"/>
        <w:rPr>
          <w:b/>
          <w:bCs/>
        </w:rPr>
      </w:pPr>
      <w:r w:rsidRPr="00C26A80">
        <w:rPr>
          <w:b/>
          <w:bCs/>
        </w:rPr>
        <w:t>АДМИНИСТРАЦИИ БОРОДИНСКОГО СЕЛЬСКОГО ПОСЕЛЕНИЯ</w:t>
      </w:r>
    </w:p>
    <w:p w:rsidR="00C2096F" w:rsidRDefault="00C2096F" w:rsidP="00C2096F">
      <w:pPr>
        <w:jc w:val="center"/>
        <w:rPr>
          <w:b/>
          <w:bCs/>
        </w:rPr>
      </w:pPr>
      <w:r w:rsidRPr="00C26A80">
        <w:rPr>
          <w:b/>
          <w:bCs/>
        </w:rPr>
        <w:t>ПРИМОРСКО-АХТАРСКОГО РАЙОНА</w:t>
      </w:r>
      <w:r>
        <w:rPr>
          <w:b/>
          <w:bCs/>
        </w:rPr>
        <w:t xml:space="preserve"> </w:t>
      </w:r>
    </w:p>
    <w:p w:rsidR="00C2096F" w:rsidRPr="00C26A80" w:rsidRDefault="00C2096F" w:rsidP="00C2096F">
      <w:pPr>
        <w:jc w:val="center"/>
        <w:rPr>
          <w:b/>
          <w:bCs/>
        </w:rPr>
      </w:pPr>
    </w:p>
    <w:p w:rsidR="00C2096F" w:rsidRPr="00F242B1" w:rsidRDefault="00C2096F" w:rsidP="00C2096F">
      <w:r>
        <w:t>о</w:t>
      </w:r>
      <w:r w:rsidRPr="00F242B1">
        <w:t>т</w:t>
      </w:r>
      <w:r w:rsidR="00EF3FCC">
        <w:t xml:space="preserve"> </w:t>
      </w:r>
      <w:r w:rsidR="005436DB">
        <w:t>16.06.2021</w:t>
      </w:r>
      <w:r>
        <w:t xml:space="preserve">                                       </w:t>
      </w:r>
      <w:r w:rsidRPr="00F242B1">
        <w:t xml:space="preserve">                                           </w:t>
      </w:r>
      <w:r>
        <w:t xml:space="preserve">          </w:t>
      </w:r>
      <w:r w:rsidR="005436DB">
        <w:t xml:space="preserve">       </w:t>
      </w:r>
      <w:r>
        <w:t xml:space="preserve">    </w:t>
      </w:r>
      <w:r w:rsidRPr="00F242B1">
        <w:t>№</w:t>
      </w:r>
      <w:r>
        <w:t xml:space="preserve"> </w:t>
      </w:r>
      <w:r w:rsidR="005436DB">
        <w:t>103</w:t>
      </w:r>
      <w:r>
        <w:t xml:space="preserve"> </w:t>
      </w:r>
    </w:p>
    <w:p w:rsidR="00C2096F" w:rsidRDefault="00C2096F" w:rsidP="00C2096F">
      <w:pPr>
        <w:jc w:val="center"/>
      </w:pPr>
      <w:r>
        <w:t>станица Бородинская</w:t>
      </w:r>
    </w:p>
    <w:p w:rsidR="00DC5BAC" w:rsidRPr="002C21B2" w:rsidRDefault="00DC5BAC" w:rsidP="002C21B2">
      <w:pPr>
        <w:jc w:val="center"/>
      </w:pPr>
    </w:p>
    <w:p w:rsidR="008A3C2E" w:rsidRPr="002C21B2" w:rsidRDefault="008A3C2E" w:rsidP="002C21B2">
      <w:pPr>
        <w:jc w:val="center"/>
        <w:rPr>
          <w:b/>
        </w:rPr>
      </w:pPr>
      <w:r w:rsidRPr="002C21B2">
        <w:rPr>
          <w:b/>
        </w:rPr>
        <w:t>Об утверждении административного регламента</w:t>
      </w:r>
      <w:r w:rsidR="002C21B2">
        <w:rPr>
          <w:b/>
        </w:rPr>
        <w:t xml:space="preserve"> </w:t>
      </w:r>
    </w:p>
    <w:p w:rsidR="008A3C2E" w:rsidRPr="002C21B2" w:rsidRDefault="008A3C2E" w:rsidP="002C21B2">
      <w:pPr>
        <w:jc w:val="center"/>
        <w:rPr>
          <w:b/>
        </w:rPr>
      </w:pPr>
      <w:r w:rsidRPr="002C21B2">
        <w:rPr>
          <w:b/>
        </w:rPr>
        <w:t xml:space="preserve">администрации </w:t>
      </w:r>
      <w:r w:rsidR="00C2096F">
        <w:rPr>
          <w:b/>
        </w:rPr>
        <w:t>Бородинского</w:t>
      </w:r>
      <w:r w:rsidRPr="002C21B2">
        <w:rPr>
          <w:b/>
        </w:rPr>
        <w:t xml:space="preserve"> сельского поселения</w:t>
      </w:r>
      <w:r w:rsidR="002C21B2">
        <w:rPr>
          <w:b/>
        </w:rPr>
        <w:t xml:space="preserve"> </w:t>
      </w:r>
    </w:p>
    <w:p w:rsidR="008A3C2E" w:rsidRPr="002C21B2" w:rsidRDefault="008A3C2E" w:rsidP="002C21B2">
      <w:pPr>
        <w:jc w:val="center"/>
        <w:rPr>
          <w:b/>
        </w:rPr>
      </w:pPr>
      <w:r w:rsidRPr="002C21B2">
        <w:rPr>
          <w:b/>
        </w:rPr>
        <w:t>Приморско-Ахтарского района по предоставлению муниципальной</w:t>
      </w:r>
      <w:r w:rsidR="002C21B2">
        <w:rPr>
          <w:b/>
        </w:rPr>
        <w:t xml:space="preserve"> </w:t>
      </w:r>
    </w:p>
    <w:p w:rsidR="008A3C2E" w:rsidRPr="002C21B2" w:rsidRDefault="008A3C2E" w:rsidP="002C21B2">
      <w:pPr>
        <w:jc w:val="center"/>
        <w:rPr>
          <w:b/>
        </w:rPr>
      </w:pPr>
      <w:r w:rsidRPr="002C21B2">
        <w:rPr>
          <w:b/>
        </w:rPr>
        <w:t>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DC5BAC" w:rsidRDefault="00DC5BAC" w:rsidP="002C21B2">
      <w:pPr>
        <w:jc w:val="center"/>
      </w:pPr>
    </w:p>
    <w:p w:rsidR="00EF3FCC" w:rsidRPr="002C21B2" w:rsidRDefault="00EF3FCC" w:rsidP="002C21B2">
      <w:pPr>
        <w:jc w:val="center"/>
      </w:pPr>
    </w:p>
    <w:p w:rsidR="008A3C2E" w:rsidRPr="002C21B2" w:rsidRDefault="008A3C2E" w:rsidP="002C21B2">
      <w:pPr>
        <w:ind w:firstLine="567"/>
        <w:jc w:val="both"/>
      </w:pPr>
      <w:r w:rsidRPr="002C21B2">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w:t>
      </w:r>
      <w:r w:rsidR="002C21B2">
        <w:t xml:space="preserve"> года № </w:t>
      </w:r>
      <w:r w:rsidRPr="002C21B2">
        <w:t>210-ФЗ «Об организации предоставления государственных и муниципальных услуг», Постановлением Правительства Российской Федерации от 16 мая 2011</w:t>
      </w:r>
      <w:r w:rsidR="002C21B2">
        <w:t xml:space="preserve"> года № </w:t>
      </w:r>
      <w:r w:rsidRPr="002C21B2">
        <w:t xml:space="preserve">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w:t>
      </w:r>
      <w:r w:rsidR="00C2096F">
        <w:t>Бородинского</w:t>
      </w:r>
      <w:r w:rsidRPr="002C21B2">
        <w:t xml:space="preserve"> сельского поселения Приморско-Ахтарского района, администрация </w:t>
      </w:r>
      <w:r w:rsidR="00C2096F">
        <w:t>Бородинского</w:t>
      </w:r>
      <w:r w:rsidRPr="002C21B2">
        <w:t xml:space="preserve"> сельского поселения Приморско-Ахтарского района п о с т а н о в л я е т:</w:t>
      </w:r>
    </w:p>
    <w:p w:rsidR="008A3C2E" w:rsidRPr="002C21B2" w:rsidRDefault="008A3C2E" w:rsidP="002C21B2">
      <w:pPr>
        <w:ind w:firstLine="567"/>
        <w:jc w:val="both"/>
      </w:pPr>
      <w:r w:rsidRPr="002C21B2">
        <w:t xml:space="preserve">1. Утвердить административный регламент администрации </w:t>
      </w:r>
      <w:r w:rsidR="00C2096F">
        <w:t>Бородинского</w:t>
      </w:r>
      <w:r w:rsidRPr="002C21B2">
        <w:t xml:space="preserve"> сельского поселения Приморско-Ахтарского района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согласно </w:t>
      </w:r>
      <w:r w:rsidR="00C2096F" w:rsidRPr="002C21B2">
        <w:t>приложению,</w:t>
      </w:r>
      <w:r w:rsidRPr="002C21B2">
        <w:t xml:space="preserve"> к настоящему постановлению.</w:t>
      </w:r>
    </w:p>
    <w:p w:rsidR="008A3C2E" w:rsidRPr="002C21B2" w:rsidRDefault="008A3C2E" w:rsidP="002C21B2">
      <w:pPr>
        <w:ind w:firstLine="567"/>
        <w:jc w:val="both"/>
      </w:pPr>
      <w:r w:rsidRPr="002C21B2">
        <w:t>2. Контроль за выполнением настоящего постановления оставляю за собой.</w:t>
      </w:r>
    </w:p>
    <w:p w:rsidR="008A3C2E" w:rsidRPr="002C21B2" w:rsidRDefault="008A3C2E" w:rsidP="002C21B2">
      <w:pPr>
        <w:ind w:firstLine="567"/>
        <w:jc w:val="both"/>
      </w:pPr>
      <w:r w:rsidRPr="002C21B2">
        <w:t xml:space="preserve">3. Постановление вступает в силу </w:t>
      </w:r>
      <w:r w:rsidR="002C21B2">
        <w:t>после</w:t>
      </w:r>
      <w:r w:rsidRPr="002C21B2">
        <w:t xml:space="preserve"> его официального обнародования.</w:t>
      </w:r>
    </w:p>
    <w:p w:rsidR="008A3C2E" w:rsidRDefault="008A3C2E" w:rsidP="002C21B2"/>
    <w:p w:rsidR="008A3C2E" w:rsidRDefault="008A3C2E" w:rsidP="002C21B2"/>
    <w:p w:rsidR="00C2096F" w:rsidRPr="002C21B2" w:rsidRDefault="00C2096F" w:rsidP="002C21B2"/>
    <w:p w:rsidR="008A3C2E" w:rsidRPr="002C21B2" w:rsidRDefault="008A3C2E" w:rsidP="002C21B2">
      <w:r w:rsidRPr="002C21B2">
        <w:t xml:space="preserve">Глава </w:t>
      </w:r>
      <w:r w:rsidR="00C2096F">
        <w:t>Бородинского</w:t>
      </w:r>
      <w:r w:rsidRPr="002C21B2">
        <w:t xml:space="preserve"> сельского поселения</w:t>
      </w:r>
      <w:r w:rsidR="002C21B2">
        <w:t xml:space="preserve"> </w:t>
      </w:r>
    </w:p>
    <w:p w:rsidR="008A3C2E" w:rsidRPr="002C21B2" w:rsidRDefault="008A3C2E" w:rsidP="002C21B2">
      <w:r w:rsidRPr="002C21B2">
        <w:t xml:space="preserve">Приморско-Ахтарского района                                </w:t>
      </w:r>
      <w:r w:rsidR="00C2096F">
        <w:t xml:space="preserve">                          А.В.Марченко</w:t>
      </w:r>
    </w:p>
    <w:p w:rsidR="002748CF" w:rsidRDefault="002748CF" w:rsidP="002C21B2">
      <w:pPr>
        <w:jc w:val="right"/>
        <w:sectPr w:rsidR="002748CF" w:rsidSect="002C21B2">
          <w:pgSz w:w="11906" w:h="16838"/>
          <w:pgMar w:top="284" w:right="567" w:bottom="1134" w:left="1701" w:header="709" w:footer="709" w:gutter="0"/>
          <w:cols w:space="708"/>
          <w:docGrid w:linePitch="360"/>
        </w:sectPr>
      </w:pPr>
    </w:p>
    <w:p w:rsidR="008A3C2E" w:rsidRPr="002C21B2" w:rsidRDefault="008A3C2E" w:rsidP="002C21B2">
      <w:pPr>
        <w:jc w:val="right"/>
      </w:pPr>
      <w:r w:rsidRPr="002C21B2">
        <w:lastRenderedPageBreak/>
        <w:t>ПРИЛОЖЕНИЕ</w:t>
      </w:r>
      <w:r w:rsidR="002C21B2">
        <w:t xml:space="preserve"> </w:t>
      </w:r>
    </w:p>
    <w:p w:rsidR="008A3C2E" w:rsidRPr="002C21B2" w:rsidRDefault="008A3C2E" w:rsidP="002C21B2">
      <w:pPr>
        <w:jc w:val="right"/>
      </w:pPr>
      <w:r w:rsidRPr="002C21B2">
        <w:t>УТВЕРЖДЕН</w:t>
      </w:r>
      <w:r w:rsidR="002C21B2">
        <w:t xml:space="preserve"> </w:t>
      </w:r>
    </w:p>
    <w:p w:rsidR="008A3C2E" w:rsidRPr="002C21B2" w:rsidRDefault="008A3C2E" w:rsidP="002C21B2">
      <w:pPr>
        <w:jc w:val="right"/>
      </w:pPr>
      <w:r w:rsidRPr="002C21B2">
        <w:t xml:space="preserve">постановлением администрации </w:t>
      </w:r>
    </w:p>
    <w:p w:rsidR="008A3C2E" w:rsidRPr="002C21B2" w:rsidRDefault="00C2096F" w:rsidP="002C21B2">
      <w:pPr>
        <w:jc w:val="right"/>
      </w:pPr>
      <w:r>
        <w:t>Бородинского</w:t>
      </w:r>
      <w:r w:rsidR="008A3C2E" w:rsidRPr="002C21B2">
        <w:t xml:space="preserve"> сельского поселения</w:t>
      </w:r>
      <w:r w:rsidR="002C21B2">
        <w:t xml:space="preserve"> </w:t>
      </w:r>
    </w:p>
    <w:p w:rsidR="008A3C2E" w:rsidRPr="002C21B2" w:rsidRDefault="008A3C2E" w:rsidP="002C21B2">
      <w:pPr>
        <w:jc w:val="right"/>
      </w:pPr>
      <w:r w:rsidRPr="002C21B2">
        <w:t>Приморско-Ахтарского района</w:t>
      </w:r>
      <w:r w:rsidR="002C21B2">
        <w:t xml:space="preserve"> </w:t>
      </w:r>
    </w:p>
    <w:p w:rsidR="008A3C2E" w:rsidRPr="002C21B2" w:rsidRDefault="008A3C2E" w:rsidP="002C21B2">
      <w:pPr>
        <w:jc w:val="right"/>
      </w:pPr>
      <w:r w:rsidRPr="002C21B2">
        <w:t xml:space="preserve">от </w:t>
      </w:r>
      <w:r w:rsidR="005436DB">
        <w:t>16.06.2021</w:t>
      </w:r>
      <w:bookmarkStart w:id="0" w:name="_GoBack"/>
      <w:bookmarkEnd w:id="0"/>
      <w:r w:rsidRPr="002C21B2">
        <w:t xml:space="preserve"> № </w:t>
      </w:r>
      <w:r w:rsidR="00EF3FCC">
        <w:t>10</w:t>
      </w:r>
      <w:r w:rsidR="005436DB">
        <w:t>3</w:t>
      </w:r>
    </w:p>
    <w:p w:rsidR="008A3C2E" w:rsidRPr="002C21B2" w:rsidRDefault="008A3C2E" w:rsidP="002C21B2"/>
    <w:p w:rsidR="008A3C2E" w:rsidRPr="002C21B2" w:rsidRDefault="008A3C2E" w:rsidP="002C21B2"/>
    <w:p w:rsidR="008A3C2E" w:rsidRPr="00DA6297" w:rsidRDefault="008A3C2E" w:rsidP="00DA6297">
      <w:pPr>
        <w:jc w:val="center"/>
        <w:rPr>
          <w:b/>
        </w:rPr>
      </w:pPr>
      <w:r w:rsidRPr="00DA6297">
        <w:rPr>
          <w:b/>
        </w:rPr>
        <w:t>А</w:t>
      </w:r>
      <w:r w:rsidR="00DA6297" w:rsidRPr="00DA6297">
        <w:rPr>
          <w:b/>
        </w:rPr>
        <w:t xml:space="preserve">дминистративный регламент </w:t>
      </w:r>
    </w:p>
    <w:p w:rsidR="00DA6297" w:rsidRDefault="00DA6297" w:rsidP="00DA6297">
      <w:pPr>
        <w:jc w:val="center"/>
        <w:rPr>
          <w:b/>
        </w:rPr>
      </w:pPr>
      <w:r>
        <w:rPr>
          <w:b/>
        </w:rPr>
        <w:t>администрации</w:t>
      </w:r>
      <w:r w:rsidR="008A3C2E" w:rsidRPr="00DA6297">
        <w:rPr>
          <w:b/>
        </w:rPr>
        <w:t xml:space="preserve"> </w:t>
      </w:r>
      <w:r w:rsidR="00C2096F">
        <w:rPr>
          <w:b/>
        </w:rPr>
        <w:t>Бородинского</w:t>
      </w:r>
      <w:r w:rsidR="008A3C2E" w:rsidRPr="00DA6297">
        <w:rPr>
          <w:b/>
        </w:rPr>
        <w:t xml:space="preserve"> сельского поселения Приморско-Ахтарского района</w:t>
      </w:r>
      <w:r>
        <w:rPr>
          <w:b/>
        </w:rPr>
        <w:t xml:space="preserve"> по предоставлению </w:t>
      </w:r>
      <w:r w:rsidR="008A3C2E" w:rsidRPr="00DA6297">
        <w:rPr>
          <w:b/>
        </w:rPr>
        <w:t xml:space="preserve">муниципальной услуги «Принятие решения </w:t>
      </w:r>
    </w:p>
    <w:p w:rsidR="00DA6297" w:rsidRDefault="008A3C2E" w:rsidP="00DA6297">
      <w:pPr>
        <w:jc w:val="center"/>
        <w:rPr>
          <w:b/>
        </w:rPr>
      </w:pPr>
      <w:r w:rsidRPr="00DA6297">
        <w:rPr>
          <w:b/>
        </w:rPr>
        <w:t xml:space="preserve">об использовании донного грунта, извлеченного при проведении дноуглубительных и других работ, связанных с изменением дна </w:t>
      </w:r>
    </w:p>
    <w:p w:rsidR="008A3C2E" w:rsidRPr="00DA6297" w:rsidRDefault="008A3C2E" w:rsidP="00DA6297">
      <w:pPr>
        <w:jc w:val="center"/>
        <w:rPr>
          <w:b/>
        </w:rPr>
      </w:pPr>
      <w:r w:rsidRPr="00DA6297">
        <w:rPr>
          <w:b/>
        </w:rPr>
        <w:t>и берегов водных объектов»</w:t>
      </w:r>
    </w:p>
    <w:p w:rsidR="008A3C2E" w:rsidRPr="002C21B2" w:rsidRDefault="008A3C2E" w:rsidP="00DA6297">
      <w:pPr>
        <w:ind w:firstLine="567"/>
        <w:jc w:val="both"/>
      </w:pPr>
    </w:p>
    <w:p w:rsidR="008A3C2E" w:rsidRPr="002C21B2" w:rsidRDefault="008A3C2E" w:rsidP="00DA6297">
      <w:pPr>
        <w:ind w:firstLine="567"/>
        <w:jc w:val="both"/>
      </w:pPr>
      <w:r w:rsidRPr="002C21B2">
        <w:t>1. Общие положения</w:t>
      </w:r>
    </w:p>
    <w:p w:rsidR="008A3C2E" w:rsidRPr="002C21B2" w:rsidRDefault="008A3C2E" w:rsidP="00DA6297">
      <w:pPr>
        <w:ind w:firstLine="567"/>
        <w:jc w:val="both"/>
      </w:pPr>
      <w:r w:rsidRPr="002C21B2">
        <w:t xml:space="preserve">1.1. Предмет регулирования административного регламента </w:t>
      </w:r>
    </w:p>
    <w:p w:rsidR="008A3C2E" w:rsidRPr="002C21B2" w:rsidRDefault="008A3C2E" w:rsidP="00DA6297">
      <w:pPr>
        <w:ind w:firstLine="567"/>
        <w:jc w:val="both"/>
      </w:pPr>
      <w:r w:rsidRPr="002C21B2">
        <w:t xml:space="preserve">1.1.1. Административный регламент </w:t>
      </w:r>
      <w:r w:rsidR="00DA6297">
        <w:t>администрации</w:t>
      </w:r>
      <w:r w:rsidRPr="002C21B2">
        <w:t xml:space="preserve"> </w:t>
      </w:r>
      <w:r w:rsidR="00C2096F">
        <w:t>Бородинского</w:t>
      </w:r>
      <w:r w:rsidRPr="002C21B2">
        <w:t xml:space="preserve"> сельского поселения Приморско-Ахтарского района</w:t>
      </w:r>
      <w:r w:rsidR="00DA6297">
        <w:t xml:space="preserve"> по предоставлению </w:t>
      </w:r>
      <w:r w:rsidRPr="002C21B2">
        <w:t xml:space="preserve">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 - Регламент) определяет стандарт, сроки и последовательность выполнения административных процедур (действий) по предоставлению администрацией </w:t>
      </w:r>
      <w:r w:rsidR="00C2096F">
        <w:t>Бородинского</w:t>
      </w:r>
      <w:r w:rsidRPr="002C21B2">
        <w:t xml:space="preserve"> сельского поселения Приморско-Ахтарского района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 – муниципальная услуга)</w:t>
      </w:r>
    </w:p>
    <w:p w:rsidR="008A3C2E" w:rsidRPr="002C21B2" w:rsidRDefault="008A3C2E" w:rsidP="00DA6297">
      <w:pPr>
        <w:ind w:firstLine="567"/>
        <w:jc w:val="both"/>
      </w:pPr>
      <w:r w:rsidRPr="002C21B2">
        <w:t>1.2. Круг заявителей</w:t>
      </w:r>
    </w:p>
    <w:p w:rsidR="008A3C2E" w:rsidRPr="002C21B2" w:rsidRDefault="008A3C2E" w:rsidP="00DA6297">
      <w:pPr>
        <w:ind w:firstLine="567"/>
        <w:jc w:val="both"/>
      </w:pPr>
      <w:r w:rsidRPr="002C21B2">
        <w:t>1.2.1. Заявителями на получение муниципальной услуги являются уполномоченный орган исполнительной власти в Краснодарском крае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либо их уполномоченные представители, выступающие от их имени, осуществляющие проведение соответствующих видов работ, обратившиеся с заявлением о предоставлении муниципальной услуги (далее - Заявители).</w:t>
      </w:r>
    </w:p>
    <w:p w:rsidR="008A3C2E" w:rsidRPr="002C21B2" w:rsidRDefault="008A3C2E" w:rsidP="00DA6297">
      <w:pPr>
        <w:ind w:firstLine="567"/>
        <w:jc w:val="both"/>
      </w:pPr>
      <w:r w:rsidRPr="002C21B2">
        <w:t>1.3. Требования к порядку информирования</w:t>
      </w:r>
      <w:r w:rsidR="00A85CC7">
        <w:t xml:space="preserve"> </w:t>
      </w:r>
      <w:r w:rsidRPr="002C21B2">
        <w:t>о предоставлении муниципальной услуги</w:t>
      </w:r>
    </w:p>
    <w:p w:rsidR="008A3C2E" w:rsidRPr="002C21B2" w:rsidRDefault="00A85CC7" w:rsidP="00EF3FCC">
      <w:pPr>
        <w:ind w:firstLine="709"/>
        <w:jc w:val="both"/>
      </w:pPr>
      <w:r>
        <w:t xml:space="preserve">1.3.1. </w:t>
      </w:r>
      <w:r w:rsidR="008A3C2E" w:rsidRPr="002C21B2">
        <w:t>Порядок получения информации Заявителями по вопросам предоставления</w:t>
      </w:r>
      <w:r>
        <w:t xml:space="preserve"> </w:t>
      </w:r>
      <w:r w:rsidR="008A3C2E" w:rsidRPr="002C21B2">
        <w:t>муниципальной услуги и услуг,</w:t>
      </w:r>
      <w:r>
        <w:t xml:space="preserve"> </w:t>
      </w:r>
      <w:r w:rsidR="008A3C2E" w:rsidRPr="002C21B2">
        <w:t>которые являются</w:t>
      </w:r>
      <w:r>
        <w:t xml:space="preserve"> </w:t>
      </w:r>
      <w:r w:rsidR="008A3C2E" w:rsidRPr="002C21B2">
        <w:t xml:space="preserve">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w:t>
      </w:r>
      <w:r w:rsidR="00C2096F">
        <w:t>Бородинского</w:t>
      </w:r>
      <w:r w:rsidR="008A3C2E" w:rsidRPr="002C21B2">
        <w:t xml:space="preserve"> сельского поселения Приморско-Ахтарского района (www.</w:t>
      </w:r>
      <w:r w:rsidR="00EF3FCC" w:rsidRPr="00EF3FCC">
        <w:t xml:space="preserve"> </w:t>
      </w:r>
      <w:r w:rsidR="00EF3FCC" w:rsidRPr="000B7981">
        <w:t>borodinskoe-sp.ru</w:t>
      </w:r>
      <w:r w:rsidR="008A3C2E" w:rsidRPr="002C21B2">
        <w:t xml:space="preserve">) (далее – официальный сайт </w:t>
      </w:r>
      <w:r w:rsidR="008A3C2E" w:rsidRPr="002C21B2">
        <w:lastRenderedPageBreak/>
        <w:t>Администрации),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8A3C2E" w:rsidRPr="002C21B2" w:rsidRDefault="008A3C2E" w:rsidP="00DA6297">
      <w:pPr>
        <w:ind w:firstLine="567"/>
        <w:jc w:val="both"/>
      </w:pPr>
      <w:r w:rsidRPr="002C21B2">
        <w:t xml:space="preserve">1.3.1.1. Информирование Заявителей о порядке предоставления муниципальной услуги осуществляется администрацией </w:t>
      </w:r>
      <w:r w:rsidR="00C2096F">
        <w:t>Бородинского</w:t>
      </w:r>
      <w:r w:rsidRPr="002C21B2">
        <w:t xml:space="preserve"> сельского поселения Приморско-Ахтарского района (далее – Администрация):</w:t>
      </w:r>
    </w:p>
    <w:p w:rsidR="008A3C2E" w:rsidRPr="002C21B2" w:rsidRDefault="008A3C2E" w:rsidP="00DA6297">
      <w:pPr>
        <w:ind w:firstLine="567"/>
        <w:jc w:val="both"/>
      </w:pPr>
      <w:r w:rsidRPr="002C21B2">
        <w:t xml:space="preserve">в устной форме при личном приеме Заявителя; </w:t>
      </w:r>
    </w:p>
    <w:p w:rsidR="008A3C2E" w:rsidRPr="002C21B2" w:rsidRDefault="008A3C2E" w:rsidP="00DA6297">
      <w:pPr>
        <w:ind w:firstLine="567"/>
        <w:jc w:val="both"/>
      </w:pPr>
      <w:r w:rsidRPr="002C21B2">
        <w:t>с использованием средств телефонной связи;</w:t>
      </w:r>
    </w:p>
    <w:p w:rsidR="008A3C2E" w:rsidRPr="002C21B2" w:rsidRDefault="008A3C2E" w:rsidP="00DA6297">
      <w:pPr>
        <w:ind w:firstLine="567"/>
        <w:jc w:val="both"/>
      </w:pPr>
      <w:r w:rsidRPr="002C21B2">
        <w:rPr>
          <w:rFonts w:eastAsia="Calibri"/>
        </w:rPr>
        <w:t xml:space="preserve">путем направления письменного ответа на обращение Заявителя </w:t>
      </w:r>
      <w:r w:rsidRPr="002C21B2">
        <w:t>посредством почтовой связи</w:t>
      </w:r>
      <w:r w:rsidRPr="002C21B2">
        <w:rPr>
          <w:rFonts w:eastAsia="Calibri"/>
        </w:rPr>
        <w:t>;</w:t>
      </w:r>
    </w:p>
    <w:p w:rsidR="008A3C2E" w:rsidRPr="002C21B2" w:rsidRDefault="008A3C2E" w:rsidP="00DA6297">
      <w:pPr>
        <w:ind w:firstLine="567"/>
        <w:jc w:val="both"/>
      </w:pPr>
      <w:r w:rsidRPr="002C21B2">
        <w:rPr>
          <w:rFonts w:eastAsia="Calibri"/>
        </w:rPr>
        <w:t xml:space="preserve">путем направления ответа в форме электронного документа на обращение Заявителя </w:t>
      </w:r>
      <w:r w:rsidRPr="002C21B2">
        <w:t>с использованием информационно-телекоммуникационной сети "Интернет" (далее – Интернет), в том числе с</w:t>
      </w:r>
      <w:r w:rsidRPr="002C21B2">
        <w:rPr>
          <w:rFonts w:eastAsia="Calibri"/>
        </w:rPr>
        <w:t xml:space="preserve"> официального электронного адреса Администрации;</w:t>
      </w:r>
    </w:p>
    <w:p w:rsidR="008A3C2E" w:rsidRPr="002C21B2" w:rsidRDefault="008A3C2E" w:rsidP="00DA6297">
      <w:pPr>
        <w:ind w:firstLine="567"/>
        <w:jc w:val="both"/>
      </w:pPr>
      <w:r w:rsidRPr="002C21B2">
        <w:t xml:space="preserve">с использованием информационных материалов (брошюр, буклетов, памяток и т.д.); </w:t>
      </w:r>
    </w:p>
    <w:p w:rsidR="008A3C2E" w:rsidRPr="002C21B2" w:rsidRDefault="008A3C2E" w:rsidP="00DA6297">
      <w:pPr>
        <w:ind w:firstLine="567"/>
        <w:jc w:val="both"/>
      </w:pPr>
      <w:r w:rsidRPr="002C21B2">
        <w:t>на информационных стендах;</w:t>
      </w:r>
    </w:p>
    <w:p w:rsidR="008A3C2E" w:rsidRPr="002C21B2" w:rsidRDefault="008A3C2E" w:rsidP="00DA6297">
      <w:pPr>
        <w:ind w:firstLine="567"/>
        <w:jc w:val="both"/>
      </w:pPr>
      <w:r w:rsidRPr="002C21B2">
        <w:t xml:space="preserve">путем размещения информации в открытой и доступной форме в Интернете на официальном сайте </w:t>
      </w:r>
      <w:r w:rsidRPr="002C21B2">
        <w:rPr>
          <w:rFonts w:eastAsia="Calibri"/>
        </w:rPr>
        <w:t>Администрации</w:t>
      </w:r>
      <w:r w:rsidRPr="002C21B2">
        <w:t>, на Едином портале и Региональном портале.</w:t>
      </w:r>
    </w:p>
    <w:p w:rsidR="008A3C2E" w:rsidRPr="002C21B2" w:rsidRDefault="008A3C2E" w:rsidP="00DA6297">
      <w:pPr>
        <w:ind w:firstLine="567"/>
        <w:jc w:val="both"/>
      </w:pPr>
      <w:r w:rsidRPr="002C21B2">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8A3C2E" w:rsidRPr="002C21B2" w:rsidRDefault="008A3C2E" w:rsidP="00DA6297">
      <w:pPr>
        <w:ind w:firstLine="567"/>
        <w:jc w:val="both"/>
      </w:pPr>
      <w:r w:rsidRPr="002C21B2">
        <w:t>о входящем номере, под которыми зарегистрировано заявление о предоставлении муниципальной услуги;</w:t>
      </w:r>
    </w:p>
    <w:p w:rsidR="008A3C2E" w:rsidRPr="002C21B2" w:rsidRDefault="008A3C2E" w:rsidP="00DA6297">
      <w:pPr>
        <w:ind w:firstLine="567"/>
        <w:jc w:val="both"/>
      </w:pPr>
      <w:r w:rsidRPr="002C21B2">
        <w:t>о принятии решения по конкретному заявлению о предоставлении муниципальной услуги;</w:t>
      </w:r>
    </w:p>
    <w:p w:rsidR="008A3C2E" w:rsidRPr="002C21B2" w:rsidRDefault="008A3C2E" w:rsidP="00DA6297">
      <w:pPr>
        <w:ind w:firstLine="567"/>
        <w:jc w:val="both"/>
      </w:pPr>
      <w:r w:rsidRPr="002C21B2">
        <w:t>о перечне нормативных правовых актов, в соответствии с которыми предоставляется муниципальная услуга (наименование, номер, дата принятия);</w:t>
      </w:r>
    </w:p>
    <w:p w:rsidR="008A3C2E" w:rsidRPr="002C21B2" w:rsidRDefault="008A3C2E" w:rsidP="00DA6297">
      <w:pPr>
        <w:ind w:firstLine="567"/>
        <w:jc w:val="both"/>
      </w:pPr>
      <w:r w:rsidRPr="002C21B2">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8A3C2E" w:rsidRPr="002C21B2" w:rsidRDefault="008A3C2E" w:rsidP="00DA6297">
      <w:pPr>
        <w:ind w:firstLine="567"/>
        <w:jc w:val="both"/>
      </w:pPr>
      <w:r w:rsidRPr="002C21B2">
        <w:t>о месте размещения на официальном сайте Администрации справочной информации по предоставлению муниципальной услуги;</w:t>
      </w:r>
    </w:p>
    <w:p w:rsidR="008A3C2E" w:rsidRPr="002C21B2" w:rsidRDefault="008A3C2E" w:rsidP="00DA6297">
      <w:pPr>
        <w:ind w:firstLine="567"/>
        <w:jc w:val="both"/>
      </w:pPr>
      <w:r w:rsidRPr="002C21B2">
        <w:t>по иным вопросам, входящим в компетенцию должностных лиц Администрации, не требующим дополнительного изучения.</w:t>
      </w:r>
    </w:p>
    <w:p w:rsidR="008A3C2E" w:rsidRPr="002C21B2" w:rsidRDefault="008A3C2E" w:rsidP="00DA6297">
      <w:pPr>
        <w:ind w:firstLine="567"/>
        <w:jc w:val="both"/>
      </w:pPr>
      <w:r w:rsidRPr="002C21B2">
        <w:t>1.3.1.3 Консультирование по вопросам предоставления муниципальной услуги осуществляется бесплатно.</w:t>
      </w:r>
    </w:p>
    <w:p w:rsidR="008A3C2E" w:rsidRPr="002C21B2" w:rsidRDefault="008A3C2E" w:rsidP="00DA6297">
      <w:pPr>
        <w:ind w:firstLine="567"/>
        <w:jc w:val="both"/>
      </w:pPr>
      <w:r w:rsidRPr="002C21B2">
        <w:t>Должностное лицо</w:t>
      </w:r>
      <w:r w:rsidRPr="002C21B2">
        <w:rPr>
          <w:rFonts w:eastAsia="Calibri"/>
        </w:rPr>
        <w:t xml:space="preserve"> Администрации</w:t>
      </w:r>
      <w:r w:rsidRPr="002C21B2">
        <w:t>,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8A3C2E" w:rsidRPr="002C21B2" w:rsidRDefault="008A3C2E" w:rsidP="00DA6297">
      <w:pPr>
        <w:ind w:firstLine="567"/>
        <w:jc w:val="both"/>
      </w:pPr>
      <w:r w:rsidRPr="002C21B2">
        <w:lastRenderedPageBreak/>
        <w:t>При консультировании по телефону должностное лицо</w:t>
      </w:r>
      <w:r w:rsidRPr="002C21B2">
        <w:rPr>
          <w:rFonts w:eastAsia="Calibri"/>
        </w:rPr>
        <w:t xml:space="preserve"> Администрации </w:t>
      </w:r>
      <w:r w:rsidRPr="002C21B2">
        <w:t>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8A3C2E" w:rsidRPr="002C21B2" w:rsidRDefault="008A3C2E" w:rsidP="00DA6297">
      <w:pPr>
        <w:ind w:firstLine="567"/>
        <w:jc w:val="both"/>
      </w:pPr>
      <w:r w:rsidRPr="002C21B2">
        <w:t>Если должностное лицо</w:t>
      </w:r>
      <w:r w:rsidRPr="002C21B2">
        <w:rPr>
          <w:rFonts w:eastAsia="Calibri"/>
        </w:rPr>
        <w:t xml:space="preserve"> Администрации</w:t>
      </w:r>
      <w:r w:rsidRPr="002C21B2">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A3C2E" w:rsidRPr="002C21B2" w:rsidRDefault="008A3C2E" w:rsidP="00DA6297">
      <w:pPr>
        <w:ind w:firstLine="567"/>
        <w:jc w:val="both"/>
      </w:pPr>
      <w:r w:rsidRPr="002C21B2">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8A3C2E" w:rsidRPr="002C21B2" w:rsidRDefault="008A3C2E" w:rsidP="00DA6297">
      <w:pPr>
        <w:ind w:firstLine="567"/>
        <w:jc w:val="both"/>
      </w:pPr>
      <w:r w:rsidRPr="002C21B2">
        <w:t>Письменный ответ должен содержать полный и мотивированный ответ на поставленный вопрос.</w:t>
      </w:r>
    </w:p>
    <w:p w:rsidR="008A3C2E" w:rsidRPr="002C21B2" w:rsidRDefault="008A3C2E" w:rsidP="00DA6297">
      <w:pPr>
        <w:ind w:firstLine="567"/>
        <w:jc w:val="both"/>
      </w:pPr>
      <w:r w:rsidRPr="002C21B2">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8A3C2E" w:rsidRPr="002C21B2" w:rsidRDefault="008A3C2E" w:rsidP="00DA6297">
      <w:pPr>
        <w:ind w:firstLine="567"/>
        <w:jc w:val="both"/>
      </w:pPr>
      <w:r w:rsidRPr="002C21B2">
        <w:t xml:space="preserve">1.3.2.1. На информационных стендах в доступных для ознакомления местах </w:t>
      </w:r>
      <w:r w:rsidRPr="002C21B2">
        <w:rPr>
          <w:rFonts w:eastAsia="Calibri"/>
        </w:rPr>
        <w:t>Администрации</w:t>
      </w:r>
      <w:r w:rsidRPr="002C21B2">
        <w:t>, а также в МФЦ размещается следующая информация:</w:t>
      </w:r>
    </w:p>
    <w:p w:rsidR="008A3C2E" w:rsidRPr="002C21B2" w:rsidRDefault="008A3C2E" w:rsidP="00DA6297">
      <w:pPr>
        <w:ind w:firstLine="567"/>
        <w:jc w:val="both"/>
      </w:pPr>
      <w:r w:rsidRPr="002C21B2">
        <w:t>порядок предоставления муниципальной услуги;</w:t>
      </w:r>
    </w:p>
    <w:p w:rsidR="008A3C2E" w:rsidRPr="002C21B2" w:rsidRDefault="008A3C2E" w:rsidP="00DA6297">
      <w:pPr>
        <w:ind w:firstLine="567"/>
        <w:jc w:val="both"/>
      </w:pPr>
      <w:r w:rsidRPr="002C21B2">
        <w:t>сроки предоставления муниципальной услуги;</w:t>
      </w:r>
    </w:p>
    <w:p w:rsidR="008A3C2E" w:rsidRPr="002C21B2" w:rsidRDefault="008A3C2E" w:rsidP="00DA6297">
      <w:pPr>
        <w:ind w:firstLine="567"/>
        <w:jc w:val="both"/>
      </w:pPr>
      <w:r w:rsidRPr="002C21B2">
        <w:t>перечень нормативных правовых актов, в соответствии с которыми предоставляется муниципальная услуга (наименование, номер, дата принятия);</w:t>
      </w:r>
    </w:p>
    <w:p w:rsidR="008A3C2E" w:rsidRPr="002C21B2" w:rsidRDefault="008A3C2E" w:rsidP="00DA6297">
      <w:pPr>
        <w:ind w:firstLine="567"/>
        <w:jc w:val="both"/>
      </w:pPr>
      <w:r w:rsidRPr="002C21B2">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A3C2E" w:rsidRPr="002C21B2" w:rsidRDefault="008A3C2E" w:rsidP="00DA6297">
      <w:pPr>
        <w:ind w:firstLine="567"/>
        <w:jc w:val="both"/>
      </w:pPr>
      <w:r w:rsidRPr="002C21B2">
        <w:t xml:space="preserve">порядок обжалования действий (бездействия), а также решений </w:t>
      </w:r>
      <w:r w:rsidRPr="002C21B2">
        <w:rPr>
          <w:rFonts w:eastAsia="Calibri"/>
        </w:rPr>
        <w:t>Уполномоченного органа</w:t>
      </w:r>
      <w:r w:rsidRPr="002C21B2">
        <w:t>, муниципальных служащих, МФЦ, работников МФЦ;</w:t>
      </w:r>
    </w:p>
    <w:p w:rsidR="008A3C2E" w:rsidRPr="002C21B2" w:rsidRDefault="008A3C2E" w:rsidP="00DA6297">
      <w:pPr>
        <w:ind w:firstLine="567"/>
        <w:jc w:val="both"/>
      </w:pPr>
      <w:r w:rsidRPr="002C21B2">
        <w:t>шаблон и образец заполнения заявления для предоставления муниципальной услуги;</w:t>
      </w:r>
    </w:p>
    <w:p w:rsidR="008A3C2E" w:rsidRPr="002C21B2" w:rsidRDefault="008A3C2E" w:rsidP="00DA6297">
      <w:pPr>
        <w:ind w:firstLine="567"/>
        <w:jc w:val="both"/>
      </w:pPr>
      <w:r w:rsidRPr="002C21B2">
        <w:t>иная информация, необходимая для предоставления муниципальной услуги.</w:t>
      </w:r>
    </w:p>
    <w:p w:rsidR="008A3C2E" w:rsidRPr="002C21B2" w:rsidRDefault="008A3C2E" w:rsidP="00DA6297">
      <w:pPr>
        <w:ind w:firstLine="567"/>
        <w:jc w:val="both"/>
      </w:pPr>
      <w:bookmarkStart w:id="1" w:name="P63"/>
      <w:bookmarkEnd w:id="1"/>
      <w:r w:rsidRPr="002C21B2">
        <w:t>1.3.3.2.</w:t>
      </w:r>
      <w:r w:rsidR="000769EC">
        <w:t xml:space="preserve"> </w:t>
      </w:r>
      <w:r w:rsidRPr="002C21B2">
        <w:t>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w:t>
      </w:r>
      <w:r w:rsidRPr="002C21B2">
        <w:rPr>
          <w:rFonts w:eastAsia="Calibri"/>
        </w:rPr>
        <w:t xml:space="preserve"> Администрации</w:t>
      </w:r>
      <w:r w:rsidRPr="002C21B2">
        <w:t xml:space="preserve">, на Едином портале и Региональном портале. </w:t>
      </w:r>
    </w:p>
    <w:p w:rsidR="000769EC" w:rsidRDefault="008A3C2E" w:rsidP="00DA6297">
      <w:pPr>
        <w:ind w:firstLine="567"/>
        <w:jc w:val="both"/>
      </w:pPr>
      <w:r w:rsidRPr="002C21B2">
        <w:t>2. Стандарт предоставления муниципальной услуги</w:t>
      </w:r>
    </w:p>
    <w:p w:rsidR="008A3C2E" w:rsidRPr="002C21B2" w:rsidRDefault="008A3C2E" w:rsidP="00DA6297">
      <w:pPr>
        <w:ind w:firstLine="567"/>
        <w:jc w:val="both"/>
      </w:pPr>
      <w:r w:rsidRPr="002C21B2">
        <w:t>2.1. Наименование муниципальной услуги</w:t>
      </w:r>
    </w:p>
    <w:p w:rsidR="008A3C2E" w:rsidRPr="002C21B2" w:rsidRDefault="008A3C2E" w:rsidP="00DA6297">
      <w:pPr>
        <w:ind w:firstLine="567"/>
        <w:jc w:val="both"/>
      </w:pPr>
      <w:r w:rsidRPr="002C21B2">
        <w:t xml:space="preserve">2.1.1. Наименование муниципальной услуги «Принятие решения об использовании донного грунта, извлеченного при проведении </w:t>
      </w:r>
      <w:r w:rsidRPr="002C21B2">
        <w:lastRenderedPageBreak/>
        <w:t>дноуглубительных и других работ, связанных с изменением дна и берегов водных объектов».</w:t>
      </w:r>
    </w:p>
    <w:p w:rsidR="008A3C2E" w:rsidRPr="002C21B2" w:rsidRDefault="008A3C2E" w:rsidP="00DA6297">
      <w:pPr>
        <w:ind w:firstLine="567"/>
        <w:jc w:val="both"/>
      </w:pPr>
      <w:r w:rsidRPr="002C21B2">
        <w:t>2.2. Наименование органа, предоставляющего муниципальную услугу</w:t>
      </w:r>
    </w:p>
    <w:p w:rsidR="008A3C2E" w:rsidRPr="002C21B2" w:rsidRDefault="008A3C2E" w:rsidP="00DA6297">
      <w:pPr>
        <w:ind w:firstLine="567"/>
        <w:jc w:val="both"/>
      </w:pPr>
      <w:r w:rsidRPr="002C21B2">
        <w:t xml:space="preserve">2.2.1. Предоставление муниципальной услуги осуществляется </w:t>
      </w:r>
      <w:r w:rsidRPr="002C21B2">
        <w:rPr>
          <w:rFonts w:eastAsia="Calibri"/>
        </w:rPr>
        <w:t xml:space="preserve">Администрацией </w:t>
      </w:r>
      <w:r w:rsidR="00C2096F">
        <w:rPr>
          <w:rFonts w:eastAsia="Calibri"/>
        </w:rPr>
        <w:t>Бородинского</w:t>
      </w:r>
      <w:r w:rsidRPr="002C21B2">
        <w:rPr>
          <w:rFonts w:eastAsia="Calibri"/>
        </w:rPr>
        <w:t xml:space="preserve"> сельского поселения Приморско-Ахтарского района</w:t>
      </w:r>
      <w:r w:rsidR="00EB7FD9">
        <w:rPr>
          <w:rFonts w:eastAsia="Calibri"/>
        </w:rPr>
        <w:t xml:space="preserve"> </w:t>
      </w:r>
      <w:r w:rsidRPr="002C21B2">
        <w:t>(далее – Администрация).</w:t>
      </w:r>
    </w:p>
    <w:p w:rsidR="008A3C2E" w:rsidRPr="002C21B2" w:rsidRDefault="008A3C2E" w:rsidP="00DA6297">
      <w:pPr>
        <w:ind w:firstLine="567"/>
        <w:jc w:val="both"/>
      </w:pPr>
      <w:r w:rsidRPr="002C21B2">
        <w:t>2.2.2. В предоставлении муниципальной услуги участвует МФЦ.</w:t>
      </w:r>
    </w:p>
    <w:p w:rsidR="008A3C2E" w:rsidRPr="002C21B2" w:rsidRDefault="008A3C2E" w:rsidP="00DA6297">
      <w:pPr>
        <w:ind w:firstLine="567"/>
        <w:jc w:val="both"/>
      </w:pPr>
      <w:r w:rsidRPr="002C21B2">
        <w:t>2.2.3. При предоставлении муниципальной услуги</w:t>
      </w:r>
      <w:r w:rsidRPr="002C21B2">
        <w:rPr>
          <w:rFonts w:eastAsia="Calibri"/>
        </w:rPr>
        <w:t xml:space="preserve"> Администрация</w:t>
      </w:r>
      <w:r w:rsidRPr="002C21B2">
        <w:t xml:space="preserve"> осуществляет взаимодействие с:</w:t>
      </w:r>
    </w:p>
    <w:p w:rsidR="008A3C2E" w:rsidRPr="002C21B2" w:rsidRDefault="008A3C2E" w:rsidP="00DA6297">
      <w:pPr>
        <w:ind w:firstLine="567"/>
        <w:jc w:val="both"/>
      </w:pPr>
      <w:r w:rsidRPr="002C21B2">
        <w:rPr>
          <w:rFonts w:eastAsia="Calibri"/>
        </w:rPr>
        <w:t>Федеральной налоговой службой Российской Федерации;</w:t>
      </w:r>
    </w:p>
    <w:p w:rsidR="008A3C2E" w:rsidRPr="002C21B2" w:rsidRDefault="008A3C2E" w:rsidP="00DA6297">
      <w:pPr>
        <w:ind w:firstLine="567"/>
        <w:jc w:val="both"/>
      </w:pPr>
      <w:r w:rsidRPr="002C21B2">
        <w:rPr>
          <w:rFonts w:eastAsia="Calibri"/>
        </w:rPr>
        <w:t>министерством природных ресурсов Краснодарского края;</w:t>
      </w:r>
    </w:p>
    <w:p w:rsidR="008A3C2E" w:rsidRPr="002C21B2" w:rsidRDefault="008A3C2E" w:rsidP="00DA6297">
      <w:pPr>
        <w:ind w:firstLine="567"/>
        <w:jc w:val="both"/>
      </w:pPr>
      <w:r w:rsidRPr="002C21B2">
        <w:rPr>
          <w:rFonts w:eastAsia="Calibri"/>
        </w:rPr>
        <w:t>Кубанским бассейновым водным управлением Федерального агентства водных ресурсов;</w:t>
      </w:r>
    </w:p>
    <w:p w:rsidR="008A3C2E" w:rsidRPr="002C21B2" w:rsidRDefault="008A3C2E" w:rsidP="00DA6297">
      <w:pPr>
        <w:ind w:firstLine="567"/>
        <w:jc w:val="both"/>
      </w:pPr>
      <w:r w:rsidRPr="002C21B2">
        <w:rPr>
          <w:rFonts w:eastAsia="Calibri"/>
        </w:rPr>
        <w:t>управлением по недропользованию по Краснодарскому краю Федерального агентства по недропользованию;</w:t>
      </w:r>
    </w:p>
    <w:p w:rsidR="008A3C2E" w:rsidRPr="002C21B2" w:rsidRDefault="008A3C2E" w:rsidP="00DA6297">
      <w:pPr>
        <w:ind w:firstLine="567"/>
        <w:jc w:val="both"/>
      </w:pPr>
      <w:r w:rsidRPr="002C21B2">
        <w:rPr>
          <w:rFonts w:eastAsia="Calibri"/>
        </w:rPr>
        <w:t>МФЦ</w:t>
      </w:r>
    </w:p>
    <w:p w:rsidR="008A3C2E" w:rsidRPr="002C21B2" w:rsidRDefault="008A3C2E" w:rsidP="00DA6297">
      <w:pPr>
        <w:ind w:firstLine="567"/>
        <w:jc w:val="both"/>
      </w:pPr>
      <w:r w:rsidRPr="002C21B2">
        <w:t>2.2.4. В соответствии с пунктом 3 части 1 статьи 7 Федерального закона от 27 июля 2010 года № 210</w:t>
      </w:r>
      <w:r w:rsidR="00EB7FD9">
        <w:t>-</w:t>
      </w:r>
      <w:r w:rsidRPr="002C21B2">
        <w:t>ФЗ «Об организации предоставления государственных и муниципальных услуг» Отдел не в 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A3C2E" w:rsidRPr="002C21B2" w:rsidRDefault="008A3C2E" w:rsidP="00DA6297">
      <w:pPr>
        <w:ind w:firstLine="567"/>
        <w:jc w:val="both"/>
      </w:pPr>
      <w:r w:rsidRPr="002C21B2">
        <w:t>2.3. Описание результата предоставления</w:t>
      </w:r>
      <w:r w:rsidR="00EB7FD9">
        <w:t xml:space="preserve"> </w:t>
      </w:r>
      <w:r w:rsidRPr="002C21B2">
        <w:t>муниципальной услуги</w:t>
      </w:r>
    </w:p>
    <w:p w:rsidR="008A3C2E" w:rsidRPr="002C21B2" w:rsidRDefault="008A3C2E" w:rsidP="00DA6297">
      <w:pPr>
        <w:ind w:firstLine="567"/>
        <w:jc w:val="both"/>
      </w:pPr>
      <w:r w:rsidRPr="002C21B2">
        <w:t xml:space="preserve">2.3.1. Результатом предоставления муниципальной услуги являются: </w:t>
      </w:r>
    </w:p>
    <w:p w:rsidR="008A3C2E" w:rsidRPr="002C21B2" w:rsidRDefault="008A3C2E" w:rsidP="00DA6297">
      <w:pPr>
        <w:ind w:firstLine="567"/>
        <w:jc w:val="both"/>
      </w:pPr>
      <w:r w:rsidRPr="002C21B2">
        <w:t>принятие решения об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8A3C2E" w:rsidRPr="002C21B2" w:rsidRDefault="008A3C2E" w:rsidP="00DA6297">
      <w:pPr>
        <w:ind w:firstLine="567"/>
        <w:jc w:val="both"/>
      </w:pPr>
      <w:r w:rsidRPr="002C21B2">
        <w:t xml:space="preserve">отказ в предоставлении муниципальной услуги в форме письма </w:t>
      </w:r>
      <w:r w:rsidRPr="002C21B2">
        <w:rPr>
          <w:rFonts w:eastAsia="Calibri"/>
        </w:rPr>
        <w:t>Администрации.</w:t>
      </w:r>
    </w:p>
    <w:p w:rsidR="008A3C2E" w:rsidRPr="002C21B2" w:rsidRDefault="008A3C2E" w:rsidP="00DA6297">
      <w:pPr>
        <w:ind w:firstLine="567"/>
        <w:jc w:val="both"/>
      </w:pPr>
      <w:r w:rsidRPr="002C21B2">
        <w:t xml:space="preserve">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sidRPr="002C21B2">
        <w:rPr>
          <w:rFonts w:eastAsia="Calibri"/>
        </w:rPr>
        <w:t>Администрации.</w:t>
      </w:r>
    </w:p>
    <w:p w:rsidR="008A3C2E" w:rsidRPr="002C21B2" w:rsidRDefault="008A3C2E" w:rsidP="00DA6297">
      <w:pPr>
        <w:ind w:firstLine="567"/>
        <w:jc w:val="both"/>
      </w:pPr>
      <w:r w:rsidRPr="002C21B2">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w:t>
      </w:r>
      <w:r w:rsidRPr="002C21B2">
        <w:rPr>
          <w:rFonts w:eastAsia="Calibri"/>
        </w:rPr>
        <w:t>Администрацию</w:t>
      </w:r>
      <w:r w:rsidRPr="002C21B2">
        <w:t>.</w:t>
      </w:r>
    </w:p>
    <w:p w:rsidR="008A3C2E" w:rsidRPr="002C21B2" w:rsidRDefault="008A3C2E" w:rsidP="00DA6297">
      <w:pPr>
        <w:ind w:firstLine="567"/>
        <w:jc w:val="both"/>
      </w:pPr>
      <w:r w:rsidRPr="002C21B2">
        <w:t>В качестве результата предоставления муниципальной услуги Заявитель по его выбору вправе получить:</w:t>
      </w:r>
    </w:p>
    <w:p w:rsidR="008A3C2E" w:rsidRPr="002C21B2" w:rsidRDefault="008A3C2E" w:rsidP="00DA6297">
      <w:pPr>
        <w:ind w:firstLine="567"/>
        <w:jc w:val="both"/>
      </w:pPr>
      <w:r w:rsidRPr="002C21B2">
        <w:t>1) уведомление в форме электронного документа, подписанное</w:t>
      </w:r>
      <w:r w:rsidRPr="002C21B2">
        <w:rPr>
          <w:rFonts w:eastAsia="Calibri"/>
        </w:rPr>
        <w:t xml:space="preserve"> должностным лицом Администрации,</w:t>
      </w:r>
      <w:r w:rsidRPr="002C21B2">
        <w:t xml:space="preserve"> с использованием усиленной квалифицированной электронной подписи;</w:t>
      </w:r>
    </w:p>
    <w:p w:rsidR="008A3C2E" w:rsidRPr="002C21B2" w:rsidRDefault="008A3C2E" w:rsidP="00DA6297">
      <w:pPr>
        <w:ind w:firstLine="567"/>
        <w:jc w:val="both"/>
      </w:pPr>
      <w:r w:rsidRPr="002C21B2">
        <w:t xml:space="preserve">2) уведомление на бумажном носителе, подтверждающее содержание электронного документа, направленного </w:t>
      </w:r>
      <w:r w:rsidRPr="002C21B2">
        <w:rPr>
          <w:rFonts w:eastAsia="Calibri"/>
        </w:rPr>
        <w:t>Администрацией</w:t>
      </w:r>
      <w:r w:rsidRPr="002C21B2">
        <w:t xml:space="preserve"> в МФЦ;</w:t>
      </w:r>
    </w:p>
    <w:p w:rsidR="008A3C2E" w:rsidRPr="002C21B2" w:rsidRDefault="008A3C2E" w:rsidP="00DA6297">
      <w:pPr>
        <w:ind w:firstLine="567"/>
        <w:jc w:val="both"/>
      </w:pPr>
      <w:r w:rsidRPr="002C21B2">
        <w:lastRenderedPageBreak/>
        <w:t>3) уведомление на бумажном носителе.</w:t>
      </w:r>
    </w:p>
    <w:p w:rsidR="008A3C2E" w:rsidRPr="002C21B2" w:rsidRDefault="008A3C2E" w:rsidP="00DA6297">
      <w:pPr>
        <w:ind w:firstLine="567"/>
        <w:jc w:val="both"/>
      </w:pPr>
      <w:r w:rsidRPr="002C21B2">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9B3BF1">
        <w:t xml:space="preserve"> </w:t>
      </w:r>
      <w:r w:rsidRPr="002C21B2">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A3C2E" w:rsidRPr="002C21B2" w:rsidRDefault="008A3C2E" w:rsidP="00DA6297">
      <w:pPr>
        <w:ind w:firstLine="567"/>
        <w:jc w:val="both"/>
      </w:pPr>
      <w:r w:rsidRPr="002C21B2">
        <w:t>2.4.1. Срок предоставления муниципальной услуги составляет не более 15 рабочих дней со дня регистрации заявления о предоставлении муниципальной услуги и  иных документов, указанных в пункте 2.6.1 подраздела 2.6 раздела 2 Регламента.</w:t>
      </w:r>
    </w:p>
    <w:p w:rsidR="008A3C2E" w:rsidRPr="002C21B2" w:rsidRDefault="008A3C2E" w:rsidP="00DA6297">
      <w:pPr>
        <w:ind w:firstLine="567"/>
        <w:jc w:val="both"/>
      </w:pPr>
      <w:r w:rsidRPr="002C21B2">
        <w:t>2.4.2. Срок приостановления предоставления муниципальной услуги законодательством не предусмотрен.</w:t>
      </w:r>
    </w:p>
    <w:p w:rsidR="008A3C2E" w:rsidRPr="002C21B2" w:rsidRDefault="008A3C2E" w:rsidP="00DA6297">
      <w:pPr>
        <w:ind w:firstLine="567"/>
        <w:jc w:val="both"/>
      </w:pPr>
      <w:r w:rsidRPr="002C21B2">
        <w:t>2.4.3. Срок выдачи (направления) документов, являющихся результатом предоставления муниципальной услуги, составляет не более одного дня с момента подписания и регистрации таких документов. Если окончание срока рассмотрения заявления приходится на нерабочий день, то днем окончания этого срока считается следующий за ним рабочий день.</w:t>
      </w:r>
    </w:p>
    <w:p w:rsidR="008A3C2E" w:rsidRPr="002C21B2" w:rsidRDefault="008A3C2E" w:rsidP="00DA6297">
      <w:pPr>
        <w:ind w:firstLine="567"/>
        <w:jc w:val="both"/>
      </w:pPr>
      <w:r w:rsidRPr="002C21B2">
        <w:t>2.5. Нормативные правовые акты,</w:t>
      </w:r>
      <w:r w:rsidR="009B3BF1">
        <w:t xml:space="preserve"> </w:t>
      </w:r>
      <w:r w:rsidRPr="002C21B2">
        <w:t>регулирующие предоставление муниципальной услуги</w:t>
      </w:r>
    </w:p>
    <w:p w:rsidR="008A3C2E" w:rsidRPr="002C21B2" w:rsidRDefault="008A3C2E" w:rsidP="00DA6297">
      <w:pPr>
        <w:ind w:firstLine="567"/>
        <w:jc w:val="both"/>
      </w:pPr>
      <w:r w:rsidRPr="002C21B2">
        <w:t>2.5.1. Перечень нормативных правовых актов, регулирующих предоставление муниципальной услуги, размещается на официальном сайте Администрации, Едином портале и (или) Региональном портале.</w:t>
      </w:r>
    </w:p>
    <w:p w:rsidR="008A3C2E" w:rsidRPr="002C21B2" w:rsidRDefault="008A3C2E" w:rsidP="00DA6297">
      <w:pPr>
        <w:ind w:firstLine="567"/>
        <w:jc w:val="both"/>
      </w:pPr>
      <w:bookmarkStart w:id="2" w:name="P115"/>
      <w:bookmarkEnd w:id="2"/>
      <w:r w:rsidRPr="002C21B2">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A3C2E" w:rsidRPr="002C21B2" w:rsidRDefault="008A3C2E" w:rsidP="00DA6297">
      <w:pPr>
        <w:ind w:firstLine="567"/>
        <w:jc w:val="both"/>
      </w:pPr>
      <w:r w:rsidRPr="002C21B2">
        <w:t xml:space="preserve">2.6.1. Для получения муниципальной услуги Заявитель представляет следующие документы: </w:t>
      </w:r>
    </w:p>
    <w:p w:rsidR="008A3C2E" w:rsidRPr="002C21B2" w:rsidRDefault="008A3C2E" w:rsidP="00DA6297">
      <w:pPr>
        <w:ind w:firstLine="567"/>
        <w:jc w:val="both"/>
      </w:pPr>
      <w:r w:rsidRPr="002C21B2">
        <w:t xml:space="preserve">- 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w:t>
      </w:r>
      <w:r w:rsidRPr="002C21B2">
        <w:rPr>
          <w:rFonts w:eastAsia="Arial Unicode MS"/>
        </w:rPr>
        <w:t>порядку</w:t>
      </w:r>
      <w:r w:rsidRPr="002C21B2">
        <w:t xml:space="preserve"> использовании донного грунта, извлеченного при проведении дноуглубительных и других работ, связанных с изменением дна и берегов водных объектов утвержденного приказом </w:t>
      </w:r>
      <w:r w:rsidRPr="002C21B2">
        <w:rPr>
          <w:rFonts w:eastAsia="Arial Unicode MS"/>
        </w:rPr>
        <w:t xml:space="preserve">Министерства природных ресурсов и экологии Российской Федерации от 15 апреля 2020 года № 220 (далее – Порядок), </w:t>
      </w:r>
      <w:r w:rsidRPr="002C21B2">
        <w:t>заполненное согласно приложению к настоящему Регламенту</w:t>
      </w:r>
    </w:p>
    <w:p w:rsidR="008A3C2E" w:rsidRPr="002C21B2" w:rsidRDefault="008A3C2E" w:rsidP="00DA6297">
      <w:pPr>
        <w:ind w:firstLine="567"/>
        <w:jc w:val="both"/>
      </w:pPr>
      <w:r w:rsidRPr="002C21B2">
        <w:rPr>
          <w:rFonts w:eastAsia="Arial Unicode MS"/>
        </w:rPr>
        <w:t>К заявлению прилагаются:</w:t>
      </w:r>
    </w:p>
    <w:p w:rsidR="008A3C2E" w:rsidRPr="002C21B2" w:rsidRDefault="008A3C2E" w:rsidP="00DA6297">
      <w:pPr>
        <w:ind w:firstLine="567"/>
        <w:jc w:val="both"/>
      </w:pPr>
      <w:r w:rsidRPr="002C21B2">
        <w:rPr>
          <w:rFonts w:eastAsia="Arial Unicode MS"/>
        </w:rPr>
        <w:t>заключение Управления по недропользованию по Краснодарскому краю Федерального агентства по недропользованию об отсутствии твердых полезных ископаемых, не относящихся к общераспространённым полезным ископаемым, по форме согласно приложению № 2 к Порядку;</w:t>
      </w:r>
    </w:p>
    <w:p w:rsidR="008A3C2E" w:rsidRPr="002C21B2" w:rsidRDefault="008A3C2E" w:rsidP="00DA6297">
      <w:pPr>
        <w:ind w:firstLine="567"/>
        <w:jc w:val="both"/>
      </w:pPr>
      <w:r w:rsidRPr="002C21B2">
        <w:rPr>
          <w:rFonts w:eastAsia="Arial Unicode MS"/>
        </w:rPr>
        <w:lastRenderedPageBreak/>
        <w:t>заключение Кубанского бассейнового водного управления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 3 к Порядку.</w:t>
      </w:r>
    </w:p>
    <w:p w:rsidR="008A3C2E" w:rsidRPr="002C21B2" w:rsidRDefault="008A3C2E" w:rsidP="00DA6297">
      <w:pPr>
        <w:ind w:firstLine="567"/>
        <w:jc w:val="both"/>
      </w:pPr>
      <w:r w:rsidRPr="002C21B2">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8A3C2E" w:rsidRDefault="008A3C2E" w:rsidP="00DA6297">
      <w:pPr>
        <w:ind w:firstLine="567"/>
        <w:jc w:val="both"/>
      </w:pPr>
      <w:r w:rsidRPr="002C21B2">
        <w:t xml:space="preserve">2.6.3. Заявление и прилагаемые к нему документы могут быть поданы Заявителем: на бумажном носителе, непосредственно в Администрацию при личном обращении или посредством почтовой связи; на бумажном носителе при личном обращении в МФЦ; посредством использования Единого </w:t>
      </w:r>
      <w:r w:rsidR="00AA26FF">
        <w:t>портала, Регионального портала.</w:t>
      </w:r>
    </w:p>
    <w:p w:rsidR="00AA26FF" w:rsidRPr="00AA26FF" w:rsidRDefault="00AA26FF" w:rsidP="00AA26FF">
      <w:pPr>
        <w:ind w:firstLine="567"/>
        <w:jc w:val="both"/>
      </w:pPr>
      <w:r w:rsidRPr="00AA26FF">
        <w:t>2.6.4.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AA26FF" w:rsidRPr="00AA26FF" w:rsidRDefault="00AA26FF" w:rsidP="00AA26FF">
      <w:pPr>
        <w:ind w:firstLine="567"/>
        <w:jc w:val="both"/>
      </w:pPr>
      <w:bookmarkStart w:id="3" w:name="dst100208"/>
      <w:bookmarkEnd w:id="3"/>
      <w:r w:rsidRPr="00AA26FF">
        <w:t>2.6.5. При предоставлении муниципальной услуги в электронной форме идентификация и аутентификация могут осуществляться посредством:</w:t>
      </w:r>
    </w:p>
    <w:p w:rsidR="00AA26FF" w:rsidRPr="00AA26FF" w:rsidRDefault="00AA26FF" w:rsidP="00AA26FF">
      <w:pPr>
        <w:ind w:firstLine="567"/>
        <w:jc w:val="both"/>
      </w:pPr>
      <w:bookmarkStart w:id="4" w:name="dst100209"/>
      <w:bookmarkEnd w:id="4"/>
      <w:r w:rsidRPr="00AA26FF">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A26FF" w:rsidRPr="00AA26FF" w:rsidRDefault="00AA26FF" w:rsidP="00AA26FF">
      <w:pPr>
        <w:ind w:firstLine="567"/>
        <w:jc w:val="both"/>
      </w:pPr>
      <w:bookmarkStart w:id="5" w:name="dst100210"/>
      <w:bookmarkEnd w:id="5"/>
      <w:r w:rsidRPr="00AA26FF">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A3C2E" w:rsidRPr="002C21B2" w:rsidRDefault="008A3C2E" w:rsidP="00DA6297">
      <w:pPr>
        <w:ind w:firstLine="567"/>
        <w:jc w:val="both"/>
      </w:pPr>
      <w:bookmarkStart w:id="6" w:name="P148"/>
      <w:bookmarkEnd w:id="6"/>
      <w:r w:rsidRPr="002C21B2">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A3C2E" w:rsidRPr="002C21B2" w:rsidRDefault="008A3C2E" w:rsidP="00DA6297">
      <w:pPr>
        <w:ind w:firstLine="567"/>
        <w:jc w:val="both"/>
      </w:pPr>
      <w:r w:rsidRPr="002C21B2">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w:t>
      </w:r>
      <w:r w:rsidRPr="002C21B2">
        <w:lastRenderedPageBreak/>
        <w:t>иных органов, участвующих в предоставлении государственных или муниципальных услуг, и которые Заявитель вправе представить:</w:t>
      </w:r>
    </w:p>
    <w:p w:rsidR="008A3C2E" w:rsidRPr="002C21B2" w:rsidRDefault="008A3C2E" w:rsidP="00DA6297">
      <w:pPr>
        <w:ind w:firstLine="567"/>
        <w:jc w:val="both"/>
      </w:pPr>
      <w:r w:rsidRPr="002C21B2">
        <w:t>выписку из Единого государственного реестра юридических лиц (для юридических лиц).</w:t>
      </w:r>
    </w:p>
    <w:p w:rsidR="008A3C2E" w:rsidRPr="002C21B2" w:rsidRDefault="008A3C2E" w:rsidP="00DA6297">
      <w:pPr>
        <w:ind w:firstLine="567"/>
        <w:jc w:val="both"/>
      </w:pPr>
      <w:r w:rsidRPr="002C21B2">
        <w:t>2.7.2. Непредставление Заявителем указанных документов не является основанием для отказа в предоставлении муниципальной услуги.</w:t>
      </w:r>
    </w:p>
    <w:p w:rsidR="008A3C2E" w:rsidRPr="002C21B2" w:rsidRDefault="008A3C2E" w:rsidP="00DA6297">
      <w:pPr>
        <w:ind w:firstLine="567"/>
        <w:jc w:val="both"/>
      </w:pPr>
      <w:r w:rsidRPr="002C21B2">
        <w:t>2.8. Указание на запрет требовать от заявителя</w:t>
      </w:r>
    </w:p>
    <w:p w:rsidR="008A3C2E" w:rsidRPr="002C21B2" w:rsidRDefault="008A3C2E" w:rsidP="00DA6297">
      <w:pPr>
        <w:ind w:firstLine="567"/>
        <w:jc w:val="both"/>
      </w:pPr>
      <w:r w:rsidRPr="002C21B2">
        <w:t>2.8.1.</w:t>
      </w:r>
      <w:r w:rsidRPr="002C21B2">
        <w:rPr>
          <w:rFonts w:eastAsia="Calibri"/>
        </w:rPr>
        <w:t xml:space="preserve"> Отдел</w:t>
      </w:r>
      <w:r w:rsidRPr="002C21B2">
        <w:t xml:space="preserve"> не вправе требовать от Заявителя:</w:t>
      </w:r>
    </w:p>
    <w:p w:rsidR="008A3C2E" w:rsidRPr="002C21B2" w:rsidRDefault="008A3C2E" w:rsidP="00DA6297">
      <w:pPr>
        <w:ind w:firstLine="567"/>
        <w:jc w:val="both"/>
      </w:pPr>
      <w:r w:rsidRPr="002C21B2">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3C2E" w:rsidRPr="002C21B2" w:rsidRDefault="008A3C2E" w:rsidP="00DA6297">
      <w:pPr>
        <w:ind w:firstLine="567"/>
        <w:jc w:val="both"/>
      </w:pPr>
      <w:r w:rsidRPr="002C21B2">
        <w:t>2) предоставление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A3C2E" w:rsidRPr="002C21B2" w:rsidRDefault="008A3C2E" w:rsidP="00DA6297">
      <w:pPr>
        <w:ind w:firstLine="567"/>
        <w:jc w:val="both"/>
      </w:pPr>
      <w:r w:rsidRPr="002C21B2">
        <w:t xml:space="preserve">3) </w:t>
      </w:r>
      <w:r w:rsidRPr="002C21B2">
        <w:rPr>
          <w:rFonts w:eastAsia="Calibri"/>
        </w:rPr>
        <w:t>осуществление действий, в том числе согласований, необходимых для получения муниципальной услуги и связанны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8A3C2E" w:rsidRPr="002C21B2" w:rsidRDefault="008A3C2E" w:rsidP="00DA6297">
      <w:pPr>
        <w:ind w:firstLine="567"/>
        <w:jc w:val="both"/>
      </w:pPr>
      <w:r w:rsidRPr="002C21B2">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3C2E" w:rsidRPr="002C21B2" w:rsidRDefault="008A3C2E" w:rsidP="00DA6297">
      <w:pPr>
        <w:ind w:firstLine="567"/>
        <w:jc w:val="both"/>
      </w:pPr>
      <w:r w:rsidRPr="002C21B2">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3C2E" w:rsidRPr="002C21B2" w:rsidRDefault="008A3C2E" w:rsidP="00DA6297">
      <w:pPr>
        <w:ind w:firstLine="567"/>
        <w:jc w:val="both"/>
      </w:pPr>
      <w:r w:rsidRPr="002C21B2">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3C2E" w:rsidRPr="002C21B2" w:rsidRDefault="008A3C2E" w:rsidP="00DA6297">
      <w:pPr>
        <w:ind w:firstLine="567"/>
        <w:jc w:val="both"/>
      </w:pPr>
      <w:r w:rsidRPr="002C21B2">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3C2E" w:rsidRPr="002C21B2" w:rsidRDefault="008A3C2E" w:rsidP="00DA6297">
      <w:pPr>
        <w:ind w:firstLine="567"/>
        <w:jc w:val="both"/>
      </w:pPr>
      <w:r w:rsidRPr="002C21B2">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w:t>
      </w:r>
      <w:r w:rsidR="00A9330F">
        <w:t xml:space="preserve"> </w:t>
      </w:r>
      <w:r w:rsidRPr="002C21B2">
        <w:t>210-ФЗ «Об организации предоставления государственных и муниципальных услуг», при первоначальном отказе в приеме документов, необходимых</w:t>
      </w:r>
      <w:r w:rsidR="00A9330F">
        <w:t xml:space="preserve"> </w:t>
      </w:r>
      <w:r w:rsidRPr="002C21B2">
        <w:t>для предоставления муниципальной 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w:t>
      </w:r>
      <w:r w:rsidR="00A9330F">
        <w:t xml:space="preserve"> </w:t>
      </w:r>
      <w:r w:rsidRPr="002C21B2">
        <w:t>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A3C2E" w:rsidRPr="002C21B2" w:rsidRDefault="008A3C2E" w:rsidP="00DA6297">
      <w:pPr>
        <w:ind w:firstLine="567"/>
        <w:jc w:val="both"/>
      </w:pPr>
      <w:r w:rsidRPr="002C21B2">
        <w:t>2.8.2. При предоставлении муниципальных услуг по экстерриториальному принципу</w:t>
      </w:r>
      <w:r w:rsidRPr="002C21B2">
        <w:rPr>
          <w:rFonts w:eastAsia="Calibri"/>
        </w:rPr>
        <w:t xml:space="preserve"> Администрация</w:t>
      </w:r>
      <w:r w:rsidRPr="002C21B2">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8A3C2E" w:rsidRPr="002C21B2" w:rsidRDefault="008A3C2E" w:rsidP="00DA6297">
      <w:pPr>
        <w:ind w:firstLine="567"/>
        <w:jc w:val="both"/>
      </w:pPr>
      <w:bookmarkStart w:id="7" w:name="P179"/>
      <w:bookmarkEnd w:id="7"/>
      <w:r w:rsidRPr="002C21B2">
        <w:t>2.9. Исчерпывающий перечень оснований для отказа в приеме документов, необходимых для предоставления муниципальной услуги</w:t>
      </w:r>
    </w:p>
    <w:p w:rsidR="008A3C2E" w:rsidRPr="002C21B2" w:rsidRDefault="008A3C2E" w:rsidP="00DA6297">
      <w:pPr>
        <w:ind w:firstLine="567"/>
        <w:jc w:val="both"/>
      </w:pPr>
      <w:r w:rsidRPr="002C21B2">
        <w:t>2.9.1. Основаниями для отказа в приеме документов, необходимых для предоставления муниципальной услуги, являются:</w:t>
      </w:r>
    </w:p>
    <w:p w:rsidR="008A3C2E" w:rsidRPr="002C21B2" w:rsidRDefault="008A3C2E" w:rsidP="00DA6297">
      <w:pPr>
        <w:ind w:firstLine="567"/>
        <w:jc w:val="both"/>
      </w:pPr>
      <w:r w:rsidRPr="002C21B2">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8A3C2E" w:rsidRPr="002C21B2" w:rsidRDefault="008A3C2E" w:rsidP="00DA6297">
      <w:pPr>
        <w:ind w:firstLine="567"/>
        <w:jc w:val="both"/>
      </w:pPr>
      <w:r w:rsidRPr="002C21B2">
        <w:t>2) отсутствие одного из документов, предоставляемых заявителем, определённых пунктом 2.6.1 подраздела 2.6 раздела 2 Регламента;</w:t>
      </w:r>
    </w:p>
    <w:p w:rsidR="008A3C2E" w:rsidRPr="002C21B2" w:rsidRDefault="008A3C2E" w:rsidP="00DA6297">
      <w:pPr>
        <w:ind w:firstLine="567"/>
        <w:jc w:val="both"/>
      </w:pPr>
      <w:r w:rsidRPr="002C21B2">
        <w:t>3)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8A3C2E" w:rsidRPr="002C21B2" w:rsidRDefault="008A3C2E" w:rsidP="00DA6297">
      <w:pPr>
        <w:ind w:firstLine="567"/>
        <w:jc w:val="both"/>
      </w:pPr>
      <w:r w:rsidRPr="002C21B2">
        <w:t xml:space="preserve">4) </w:t>
      </w:r>
      <w:r w:rsidRPr="002C21B2">
        <w:rPr>
          <w:rFonts w:eastAsia="Calibri"/>
        </w:rPr>
        <w:t>отсутствие документа, удостоверяющего права (полномочия) представителя заявителя, в случае подачи заявления представителем заявителя.</w:t>
      </w:r>
    </w:p>
    <w:p w:rsidR="008A3C2E" w:rsidRPr="002C21B2" w:rsidRDefault="008A3C2E" w:rsidP="00DA6297">
      <w:pPr>
        <w:ind w:firstLine="567"/>
        <w:jc w:val="both"/>
      </w:pPr>
      <w:r w:rsidRPr="002C21B2">
        <w:lastRenderedPageBreak/>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8A3C2E" w:rsidRPr="002C21B2" w:rsidRDefault="008A3C2E" w:rsidP="00DA6297">
      <w:pPr>
        <w:ind w:firstLine="567"/>
        <w:jc w:val="both"/>
      </w:pPr>
      <w:r w:rsidRPr="002C21B2">
        <w:t>О наличии основания для отказа в приеме документов Заявителя информирует должностное лицо Отдела либо работник</w:t>
      </w:r>
      <w:r w:rsidRPr="002C21B2">
        <w:rPr>
          <w:rFonts w:eastAsia="Calibri"/>
        </w:rPr>
        <w:t xml:space="preserve"> </w:t>
      </w:r>
      <w:r w:rsidRPr="002C21B2">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A3C2E" w:rsidRPr="002C21B2" w:rsidRDefault="008A3C2E" w:rsidP="00DA6297">
      <w:pPr>
        <w:ind w:firstLine="567"/>
        <w:jc w:val="both"/>
      </w:pPr>
      <w:r w:rsidRPr="002C21B2">
        <w:t>Уведомление об отказе в приеме документов, необходимых для предоставления муниципальной</w:t>
      </w:r>
      <w:r w:rsidR="00A9330F">
        <w:t xml:space="preserve"> услуги, </w:t>
      </w:r>
      <w:r w:rsidRPr="002C21B2">
        <w:t xml:space="preserve">по требованию Заявителя </w:t>
      </w:r>
    </w:p>
    <w:p w:rsidR="008A3C2E" w:rsidRPr="002C21B2" w:rsidRDefault="008A3C2E" w:rsidP="00DA6297">
      <w:pPr>
        <w:ind w:firstLine="567"/>
        <w:jc w:val="both"/>
      </w:pPr>
      <w:r w:rsidRPr="002C21B2">
        <w:t>подписывается работником МФЦ, должностным лицом</w:t>
      </w:r>
      <w:r w:rsidRPr="002C21B2">
        <w:rPr>
          <w:rFonts w:eastAsia="Calibri"/>
        </w:rPr>
        <w:t xml:space="preserve"> Отдела</w:t>
      </w:r>
      <w:r w:rsidRPr="002C21B2">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8A3C2E" w:rsidRPr="002C21B2" w:rsidRDefault="008A3C2E" w:rsidP="00DA6297">
      <w:pPr>
        <w:ind w:firstLine="567"/>
        <w:jc w:val="both"/>
      </w:pPr>
      <w:r w:rsidRPr="002C21B2">
        <w:t>Не может быть отказано Заявителю в приеме дополнительных документов при наличии намерения их сдать.</w:t>
      </w:r>
    </w:p>
    <w:p w:rsidR="008A3C2E" w:rsidRPr="002C21B2" w:rsidRDefault="008A3C2E" w:rsidP="00DA6297">
      <w:pPr>
        <w:ind w:firstLine="567"/>
        <w:jc w:val="both"/>
      </w:pPr>
      <w:r w:rsidRPr="002C21B2">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8A3C2E" w:rsidRPr="002C21B2" w:rsidRDefault="008A3C2E" w:rsidP="00DA6297">
      <w:pPr>
        <w:ind w:firstLine="567"/>
        <w:jc w:val="both"/>
      </w:pPr>
      <w:r w:rsidRPr="002C21B2">
        <w:t>2.10. Исчерпывающий перечень оснований для приостановления</w:t>
      </w:r>
      <w:r w:rsidR="00A9330F">
        <w:t xml:space="preserve"> </w:t>
      </w:r>
      <w:r w:rsidRPr="002C21B2">
        <w:t>или отказа в предоставлении муниципальной услуги</w:t>
      </w:r>
    </w:p>
    <w:p w:rsidR="008A3C2E" w:rsidRPr="002C21B2" w:rsidRDefault="008A3C2E" w:rsidP="00DA6297">
      <w:pPr>
        <w:ind w:firstLine="567"/>
        <w:jc w:val="both"/>
      </w:pPr>
      <w:r w:rsidRPr="002C21B2">
        <w:t>2.10.1. Оснований для приостановления предоставления муниципальной услуги законодательством Российской Федерации не предусмотрено.</w:t>
      </w:r>
    </w:p>
    <w:p w:rsidR="008A3C2E" w:rsidRPr="002C21B2" w:rsidRDefault="008A3C2E" w:rsidP="00DA6297">
      <w:pPr>
        <w:ind w:firstLine="567"/>
        <w:jc w:val="both"/>
      </w:pPr>
      <w:r w:rsidRPr="002C21B2">
        <w:t>2.10.2. Основаниями для отказа в предоставлении муниципальной услуги являются:</w:t>
      </w:r>
    </w:p>
    <w:p w:rsidR="008A3C2E" w:rsidRPr="002C21B2" w:rsidRDefault="008A3C2E" w:rsidP="00DA6297">
      <w:pPr>
        <w:ind w:firstLine="567"/>
        <w:jc w:val="both"/>
      </w:pPr>
      <w:r w:rsidRPr="002C21B2">
        <w:t>обращение за предоставлением муниципальной услуги лица, не относящегося  категории Заявителей, в соответствии с подразделом 1.2 раздела 1 настоящего Регламента;</w:t>
      </w:r>
    </w:p>
    <w:p w:rsidR="008A3C2E" w:rsidRPr="002C21B2" w:rsidRDefault="008A3C2E" w:rsidP="00DA6297">
      <w:pPr>
        <w:ind w:firstLine="567"/>
        <w:jc w:val="both"/>
      </w:pPr>
      <w:r w:rsidRPr="002C21B2">
        <w:t>предоставление Заявителем недостоверной или неактуальной информации, подложных документов или сообщение заведомо ложных сведений;</w:t>
      </w:r>
    </w:p>
    <w:p w:rsidR="008A3C2E" w:rsidRPr="002C21B2" w:rsidRDefault="008A3C2E" w:rsidP="00DA6297">
      <w:pPr>
        <w:ind w:firstLine="567"/>
        <w:jc w:val="both"/>
      </w:pPr>
      <w:r w:rsidRPr="002C21B2">
        <w:t>непредставления Заявителем документов, определённых пунктом 2.6.1 подраздела 2.6 раздела 2 Регламента.</w:t>
      </w:r>
    </w:p>
    <w:p w:rsidR="008A3C2E" w:rsidRPr="002C21B2" w:rsidRDefault="008A3C2E" w:rsidP="00DA6297">
      <w:pPr>
        <w:ind w:firstLine="567"/>
        <w:jc w:val="both"/>
      </w:pPr>
      <w:r w:rsidRPr="002C21B2">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8A3C2E" w:rsidRPr="002C21B2" w:rsidRDefault="008A3C2E" w:rsidP="00DA6297">
      <w:pPr>
        <w:ind w:firstLine="567"/>
        <w:jc w:val="both"/>
      </w:pPr>
      <w:r w:rsidRPr="002C21B2">
        <w:t>2.11. Перечень услуг, которые являются необходимыми и обязательными для предоставления муниципальной услуги,</w:t>
      </w:r>
    </w:p>
    <w:p w:rsidR="008A3C2E" w:rsidRPr="002C21B2" w:rsidRDefault="008A3C2E" w:rsidP="00DA6297">
      <w:pPr>
        <w:ind w:firstLine="567"/>
        <w:jc w:val="both"/>
      </w:pPr>
      <w:r w:rsidRPr="002C21B2">
        <w:t>в том числе сведения о документе (документах), выдаваемом (выдаваемых) организациями, участвующими в предоставлении муниципальной услуги</w:t>
      </w:r>
    </w:p>
    <w:p w:rsidR="008A3C2E" w:rsidRPr="002C21B2" w:rsidRDefault="008A3C2E" w:rsidP="00DA6297">
      <w:pPr>
        <w:ind w:firstLine="567"/>
        <w:jc w:val="both"/>
      </w:pPr>
      <w:r w:rsidRPr="002C21B2">
        <w:rPr>
          <w:rFonts w:eastAsia="Calibri"/>
        </w:rPr>
        <w:t>2.11.1 Услугами, которые являются необходимыми и обязательными для представления муниципальной услуги, являются:</w:t>
      </w:r>
    </w:p>
    <w:p w:rsidR="008A3C2E" w:rsidRPr="002C21B2" w:rsidRDefault="008A3C2E" w:rsidP="00DA6297">
      <w:pPr>
        <w:ind w:firstLine="567"/>
        <w:jc w:val="both"/>
      </w:pPr>
      <w:r w:rsidRPr="002C21B2">
        <w:rPr>
          <w:rFonts w:eastAsia="Calibri"/>
        </w:rPr>
        <w:t>получение топографического плана производства работ;</w:t>
      </w:r>
    </w:p>
    <w:p w:rsidR="008A3C2E" w:rsidRPr="002C21B2" w:rsidRDefault="008A3C2E" w:rsidP="00DA6297">
      <w:pPr>
        <w:ind w:firstLine="567"/>
        <w:jc w:val="both"/>
      </w:pPr>
      <w:r w:rsidRPr="002C21B2">
        <w:rPr>
          <w:rFonts w:eastAsia="Calibri"/>
        </w:rPr>
        <w:t>получение заключения управления по недропользованию по Краснодарскому краю об отсутствии твердых полезных ископаемых, не относящихся к общераспространенным полезным ископаемым;</w:t>
      </w:r>
    </w:p>
    <w:p w:rsidR="008A3C2E" w:rsidRPr="002C21B2" w:rsidRDefault="008A3C2E" w:rsidP="00DA6297">
      <w:pPr>
        <w:ind w:firstLine="567"/>
        <w:jc w:val="both"/>
      </w:pPr>
      <w:r w:rsidRPr="002C21B2">
        <w:rPr>
          <w:rFonts w:eastAsia="Calibri"/>
        </w:rPr>
        <w:lastRenderedPageBreak/>
        <w:t>получение заключения Кубанского бассейнового водного управления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8A3C2E" w:rsidRPr="002C21B2" w:rsidRDefault="008A3C2E" w:rsidP="00DA6297">
      <w:pPr>
        <w:ind w:firstLine="567"/>
        <w:jc w:val="both"/>
      </w:pPr>
      <w:r w:rsidRPr="002C21B2">
        <w:rPr>
          <w:rFonts w:eastAsia="Calibri"/>
        </w:rPr>
        <w:t>2.11.2 Для получения заключений, указанных в абзаце 3 и 4 пункта 2.11.1 настоящего Регламента, заявители направляют в управление по недропользованию по Краснодарскому краю Федерального агентства, Кубанское бассейновое водное управление Федерального агентства водных ресурсов, заявления, рекомендуемые образцы которых приведены в приложениях 4 и 5 Порядка.</w:t>
      </w:r>
    </w:p>
    <w:p w:rsidR="008A3C2E" w:rsidRPr="002C21B2" w:rsidRDefault="008A3C2E" w:rsidP="00DA6297">
      <w:pPr>
        <w:ind w:firstLine="567"/>
        <w:jc w:val="both"/>
      </w:pPr>
      <w:r w:rsidRPr="002C21B2">
        <w:t>2.12. Порядок, размер и основания взимания государственной</w:t>
      </w:r>
      <w:r w:rsidR="00A9330F">
        <w:t xml:space="preserve"> </w:t>
      </w:r>
      <w:r w:rsidRPr="002C21B2">
        <w:t>пошлины или иной платы, взимаемой за предоставление муниципальной услуги</w:t>
      </w:r>
    </w:p>
    <w:p w:rsidR="008A3C2E" w:rsidRPr="002C21B2" w:rsidRDefault="008A3C2E" w:rsidP="00DA6297">
      <w:pPr>
        <w:ind w:firstLine="567"/>
        <w:jc w:val="both"/>
      </w:pPr>
      <w:r w:rsidRPr="002C21B2">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A3C2E" w:rsidRPr="002C21B2" w:rsidRDefault="008A3C2E" w:rsidP="00DA6297">
      <w:pPr>
        <w:ind w:firstLine="567"/>
        <w:jc w:val="both"/>
      </w:pPr>
      <w:r w:rsidRPr="002C21B2">
        <w:t>2.13. Порядок, размер и основания взимания платы за</w:t>
      </w:r>
      <w:r w:rsidR="00A9330F">
        <w:t xml:space="preserve"> </w:t>
      </w:r>
      <w:r w:rsidRPr="002C21B2">
        <w:t>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A3C2E" w:rsidRPr="002C21B2" w:rsidRDefault="008A3C2E" w:rsidP="00DA6297">
      <w:pPr>
        <w:ind w:firstLine="567"/>
        <w:jc w:val="both"/>
      </w:pPr>
      <w:r w:rsidRPr="002C21B2">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8A3C2E" w:rsidRPr="002C21B2" w:rsidRDefault="008A3C2E" w:rsidP="00DA6297">
      <w:pPr>
        <w:ind w:firstLine="567"/>
        <w:jc w:val="both"/>
      </w:pPr>
      <w:r w:rsidRPr="002C21B2">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A3C2E" w:rsidRPr="002C21B2" w:rsidRDefault="008A3C2E" w:rsidP="00DA6297">
      <w:pPr>
        <w:ind w:firstLine="567"/>
        <w:jc w:val="both"/>
      </w:pPr>
      <w:r w:rsidRPr="002C21B2">
        <w:t>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8A3C2E" w:rsidRPr="002C21B2" w:rsidRDefault="008A3C2E" w:rsidP="00DA6297">
      <w:pPr>
        <w:ind w:firstLine="567"/>
        <w:jc w:val="both"/>
      </w:pPr>
      <w:r w:rsidRPr="002C21B2">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A3C2E" w:rsidRPr="002C21B2" w:rsidRDefault="008A3C2E" w:rsidP="00DA6297">
      <w:pPr>
        <w:ind w:firstLine="567"/>
        <w:jc w:val="both"/>
      </w:pPr>
      <w:r w:rsidRPr="002C21B2">
        <w:t>2.15.1.</w:t>
      </w:r>
      <w:r w:rsidR="002E2022">
        <w:t xml:space="preserve"> </w:t>
      </w:r>
      <w:r w:rsidRPr="002C21B2">
        <w:t>Регистрация заявления и документов (содержащихся в них сведений), необходимых для предоставления муниципальной услуги, осуществляется в день их поступления.</w:t>
      </w:r>
    </w:p>
    <w:p w:rsidR="008A3C2E" w:rsidRPr="002C21B2" w:rsidRDefault="008A3C2E" w:rsidP="00DA6297">
      <w:pPr>
        <w:ind w:firstLine="567"/>
        <w:jc w:val="both"/>
      </w:pPr>
      <w:r w:rsidRPr="002C21B2">
        <w:t>2.15.2.</w:t>
      </w:r>
      <w:r w:rsidR="002E2022">
        <w:t xml:space="preserve"> </w:t>
      </w:r>
      <w:r w:rsidRPr="002C21B2">
        <w:t>Регистрация заявления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8A3C2E" w:rsidRPr="002C21B2" w:rsidRDefault="008A3C2E" w:rsidP="00DA6297">
      <w:pPr>
        <w:ind w:firstLine="567"/>
        <w:jc w:val="both"/>
      </w:pPr>
      <w:r w:rsidRPr="002C21B2">
        <w:t>2.15.3.</w:t>
      </w:r>
      <w:r w:rsidR="002E2022">
        <w:t xml:space="preserve"> </w:t>
      </w:r>
      <w:r w:rsidRPr="002C21B2">
        <w:t>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не может превышать двадцати минут.</w:t>
      </w:r>
    </w:p>
    <w:p w:rsidR="008A3C2E" w:rsidRPr="002C21B2" w:rsidRDefault="008A3C2E" w:rsidP="00DA6297">
      <w:pPr>
        <w:ind w:firstLine="567"/>
        <w:jc w:val="both"/>
      </w:pPr>
      <w:r w:rsidRPr="002C21B2">
        <w:t xml:space="preserve">2.16. Требования к помещениям, в которых предоставляется муниципальная услуга, к залу ожидания, местам для заполнения запросов о </w:t>
      </w:r>
      <w:r w:rsidRPr="002C21B2">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A3C2E" w:rsidRPr="002C21B2" w:rsidRDefault="008A3C2E" w:rsidP="00DA6297">
      <w:pPr>
        <w:ind w:firstLine="567"/>
        <w:jc w:val="both"/>
      </w:pPr>
      <w:r w:rsidRPr="002C21B2">
        <w:t>2.16.1. Информация о графике (режиме) работы размещается при входе в здание, в котором осуществляется деятельность</w:t>
      </w:r>
      <w:r w:rsidRPr="002C21B2">
        <w:rPr>
          <w:rFonts w:eastAsia="Calibri"/>
        </w:rPr>
        <w:t xml:space="preserve"> Администрации</w:t>
      </w:r>
      <w:r w:rsidRPr="002C21B2">
        <w:t>, на видном месте.</w:t>
      </w:r>
    </w:p>
    <w:p w:rsidR="008A3C2E" w:rsidRPr="002C21B2" w:rsidRDefault="008A3C2E" w:rsidP="00DA6297">
      <w:pPr>
        <w:ind w:firstLine="567"/>
        <w:jc w:val="both"/>
      </w:pPr>
      <w:r w:rsidRPr="002C21B2">
        <w:t>2.16.2.</w:t>
      </w:r>
      <w:r w:rsidR="002E2022">
        <w:t xml:space="preserve"> </w:t>
      </w:r>
      <w:r w:rsidRPr="002C21B2">
        <w:t>Здание, в котором предоставляется муниципальная услуга оборудуется входом, обеспечивающим свободный доступ Заявителей в помещения.</w:t>
      </w:r>
    </w:p>
    <w:p w:rsidR="008A3C2E" w:rsidRPr="002C21B2" w:rsidRDefault="008A3C2E" w:rsidP="00DA6297">
      <w:pPr>
        <w:ind w:firstLine="567"/>
        <w:jc w:val="both"/>
      </w:pPr>
      <w:r w:rsidRPr="002C21B2">
        <w:t>2.16.3. Вход в здание оборудуется информационной табличкой (вывеской), содержащей информацию об</w:t>
      </w:r>
      <w:r w:rsidRPr="002C21B2">
        <w:rPr>
          <w:rFonts w:eastAsia="Calibri"/>
        </w:rPr>
        <w:t xml:space="preserve"> Администрации</w:t>
      </w:r>
      <w:r w:rsidRPr="002C21B2">
        <w:t>, а также оборудуется лестницей с поручнями, пандусами, для беспрепятственного передвижения граждан.</w:t>
      </w:r>
    </w:p>
    <w:p w:rsidR="008A3C2E" w:rsidRPr="002C21B2" w:rsidRDefault="008A3C2E" w:rsidP="00DA6297">
      <w:pPr>
        <w:ind w:firstLine="567"/>
        <w:jc w:val="both"/>
      </w:pPr>
      <w:r w:rsidRPr="002C21B2">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A3C2E" w:rsidRPr="002C21B2" w:rsidRDefault="008A3C2E" w:rsidP="00DA6297">
      <w:pPr>
        <w:ind w:firstLine="567"/>
        <w:jc w:val="both"/>
      </w:pPr>
      <w:r w:rsidRPr="002C21B2">
        <w:t>условия для беспрепятственного доступа к объекту, на котором организовано предоставление услуг, к местам отдыха и предоставляемым услугам;</w:t>
      </w:r>
    </w:p>
    <w:p w:rsidR="008A3C2E" w:rsidRPr="002C21B2" w:rsidRDefault="008A3C2E" w:rsidP="00DA6297">
      <w:pPr>
        <w:ind w:firstLine="567"/>
        <w:jc w:val="both"/>
      </w:pPr>
      <w:r w:rsidRPr="002C21B2">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A3C2E" w:rsidRPr="002C21B2" w:rsidRDefault="008A3C2E" w:rsidP="00DA6297">
      <w:pPr>
        <w:ind w:firstLine="567"/>
        <w:jc w:val="both"/>
      </w:pPr>
      <w:r w:rsidRPr="002C21B2">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A3C2E" w:rsidRPr="002C21B2" w:rsidRDefault="008A3C2E" w:rsidP="00DA6297">
      <w:pPr>
        <w:ind w:firstLine="567"/>
        <w:jc w:val="both"/>
      </w:pPr>
      <w:r w:rsidRPr="002C21B2">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A3C2E" w:rsidRPr="002C21B2" w:rsidRDefault="008A3C2E" w:rsidP="00DA6297">
      <w:pPr>
        <w:ind w:firstLine="567"/>
        <w:jc w:val="both"/>
      </w:pPr>
      <w:r w:rsidRPr="002C21B2">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A3C2E" w:rsidRPr="002C21B2" w:rsidRDefault="008A3C2E" w:rsidP="00DA6297">
      <w:pPr>
        <w:ind w:firstLine="567"/>
        <w:jc w:val="both"/>
      </w:pPr>
      <w:r w:rsidRPr="002C21B2">
        <w:t xml:space="preserve">2.16.6. Места для заполнения запросов о предоставлении муниципальной услуги оборудуются: телефоном, факсом, копировальным аппаратом, </w:t>
      </w:r>
      <w:r w:rsidRPr="002C21B2">
        <w:lastRenderedPageBreak/>
        <w:t>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8A3C2E" w:rsidRPr="002C21B2" w:rsidRDefault="008A3C2E" w:rsidP="00DA6297">
      <w:pPr>
        <w:ind w:firstLine="567"/>
        <w:jc w:val="both"/>
      </w:pPr>
      <w:r w:rsidRPr="002C21B2">
        <w:t>2.16.7. Прием Заявителей при предоставлении муниципальной услуги осуществляется согласно графику (режиму) работы</w:t>
      </w:r>
      <w:r w:rsidRPr="002C21B2">
        <w:rPr>
          <w:rFonts w:eastAsia="Calibri"/>
        </w:rPr>
        <w:t xml:space="preserve"> Администрации.</w:t>
      </w:r>
    </w:p>
    <w:p w:rsidR="008A3C2E" w:rsidRPr="002C21B2" w:rsidRDefault="008A3C2E" w:rsidP="00DA6297">
      <w:pPr>
        <w:ind w:firstLine="567"/>
        <w:jc w:val="both"/>
      </w:pPr>
      <w:r w:rsidRPr="002C21B2">
        <w:t>2.16.8.</w:t>
      </w:r>
      <w:r w:rsidR="0054145F">
        <w:t xml:space="preserve"> </w:t>
      </w:r>
      <w:r w:rsidRPr="002C21B2">
        <w:t>Рабочее место должностного лица</w:t>
      </w:r>
      <w:r w:rsidRPr="002C21B2">
        <w:rPr>
          <w:rFonts w:eastAsia="Calibri"/>
        </w:rPr>
        <w:t xml:space="preserve"> Администрации</w:t>
      </w:r>
      <w:r w:rsidRPr="002C21B2">
        <w:t>,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8A3C2E" w:rsidRPr="002C21B2" w:rsidRDefault="008A3C2E" w:rsidP="00DA6297">
      <w:pPr>
        <w:ind w:firstLine="567"/>
        <w:jc w:val="both"/>
      </w:pPr>
      <w:r w:rsidRPr="002C21B2">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 210-ФЗ "Об организации предоставления государственных и муниципальных услуг"</w:t>
      </w:r>
    </w:p>
    <w:p w:rsidR="008A3C2E" w:rsidRPr="002C21B2" w:rsidRDefault="008A3C2E" w:rsidP="00DA6297">
      <w:pPr>
        <w:ind w:firstLine="567"/>
        <w:jc w:val="both"/>
      </w:pPr>
      <w:r w:rsidRPr="002C21B2">
        <w:t>2.17.1.</w:t>
      </w:r>
      <w:r w:rsidR="0054145F">
        <w:t xml:space="preserve"> </w:t>
      </w:r>
      <w:r w:rsidRPr="002C21B2">
        <w:t>Показателями доступности и качества муниципальной услуги являются:</w:t>
      </w:r>
    </w:p>
    <w:p w:rsidR="008A3C2E" w:rsidRPr="002C21B2" w:rsidRDefault="008A3C2E" w:rsidP="00DA6297">
      <w:pPr>
        <w:ind w:firstLine="567"/>
        <w:jc w:val="both"/>
      </w:pPr>
      <w:r w:rsidRPr="002C21B2">
        <w:t>полнота, актуальность и достоверность информации о порядке предоставления муниципальной услуги;</w:t>
      </w:r>
    </w:p>
    <w:p w:rsidR="008A3C2E" w:rsidRPr="002C21B2" w:rsidRDefault="008A3C2E" w:rsidP="00DA6297">
      <w:pPr>
        <w:ind w:firstLine="567"/>
        <w:jc w:val="both"/>
      </w:pPr>
      <w:r w:rsidRPr="002C21B2">
        <w:t>наглядность форм размещаемой информации о порядке предоставления муниципальной услуги;</w:t>
      </w:r>
    </w:p>
    <w:p w:rsidR="008A3C2E" w:rsidRPr="002C21B2" w:rsidRDefault="008A3C2E" w:rsidP="00DA6297">
      <w:pPr>
        <w:ind w:firstLine="567"/>
        <w:jc w:val="both"/>
      </w:pPr>
      <w:r w:rsidRPr="002C21B2">
        <w:t>оперативность и достоверность предоставляемой информации о порядке предоставления муниципальной услуги;</w:t>
      </w:r>
    </w:p>
    <w:p w:rsidR="008A3C2E" w:rsidRPr="002C21B2" w:rsidRDefault="008A3C2E" w:rsidP="00DA6297">
      <w:pPr>
        <w:ind w:firstLine="567"/>
        <w:jc w:val="both"/>
      </w:pPr>
      <w:r w:rsidRPr="002C21B2">
        <w:t>установление и соблюдение требований к помещениям, в которых предоставляется муниципальная услуга;</w:t>
      </w:r>
    </w:p>
    <w:p w:rsidR="008A3C2E" w:rsidRPr="002C21B2" w:rsidRDefault="008A3C2E" w:rsidP="00DA6297">
      <w:pPr>
        <w:ind w:firstLine="567"/>
        <w:jc w:val="both"/>
      </w:pPr>
      <w:r w:rsidRPr="002C21B2">
        <w:t xml:space="preserve">предоставление </w:t>
      </w:r>
      <w:r w:rsidR="0054145F">
        <w:t xml:space="preserve">возможности </w:t>
      </w:r>
      <w:r w:rsidRPr="002C21B2">
        <w:t>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8A3C2E" w:rsidRPr="002C21B2" w:rsidRDefault="008A3C2E" w:rsidP="00DA6297">
      <w:pPr>
        <w:ind w:firstLine="567"/>
        <w:jc w:val="both"/>
      </w:pPr>
      <w:r w:rsidRPr="002C21B2">
        <w:t xml:space="preserve">количество взаимодействий заявителя с должностными лицами </w:t>
      </w:r>
      <w:r w:rsidRPr="002C21B2">
        <w:rPr>
          <w:rFonts w:eastAsia="Calibri"/>
        </w:rPr>
        <w:t xml:space="preserve">Администрации </w:t>
      </w:r>
      <w:r w:rsidRPr="002C21B2">
        <w:t xml:space="preserve">при предоставлении муниципальной услуги </w:t>
      </w:r>
      <w:r w:rsidR="0054145F">
        <w:t>и их продолжительность;</w:t>
      </w:r>
    </w:p>
    <w:p w:rsidR="008A3C2E" w:rsidRPr="002C21B2" w:rsidRDefault="008A3C2E" w:rsidP="00DA6297">
      <w:pPr>
        <w:ind w:firstLine="567"/>
        <w:jc w:val="both"/>
      </w:pPr>
      <w:r w:rsidRPr="002C21B2">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A3C2E" w:rsidRPr="002C21B2" w:rsidRDefault="008A3C2E" w:rsidP="00DA6297">
      <w:pPr>
        <w:ind w:firstLine="567"/>
        <w:jc w:val="both"/>
      </w:pPr>
      <w:r w:rsidRPr="002C21B2">
        <w:lastRenderedPageBreak/>
        <w:t xml:space="preserve">своевременное рассмотрение документов, представленных Заявителем, в случае необходимости – с участием Заявителя; </w:t>
      </w:r>
    </w:p>
    <w:p w:rsidR="008A3C2E" w:rsidRPr="002C21B2" w:rsidRDefault="008A3C2E" w:rsidP="00DA6297">
      <w:pPr>
        <w:ind w:firstLine="567"/>
        <w:jc w:val="both"/>
      </w:pPr>
      <w:r w:rsidRPr="002C21B2">
        <w:t>отсутствие обоснованных жалоб со стороны Заявителей по результатам предоставления муниципальной услуги;</w:t>
      </w:r>
    </w:p>
    <w:p w:rsidR="008A3C2E" w:rsidRPr="002C21B2" w:rsidRDefault="008A3C2E" w:rsidP="00DA6297">
      <w:pPr>
        <w:ind w:firstLine="567"/>
        <w:jc w:val="both"/>
      </w:pPr>
      <w:r w:rsidRPr="002C21B2">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w:t>
      </w:r>
    </w:p>
    <w:p w:rsidR="008A3C2E" w:rsidRPr="002C21B2" w:rsidRDefault="008A3C2E" w:rsidP="00DA6297">
      <w:pPr>
        <w:ind w:firstLine="567"/>
        <w:jc w:val="both"/>
      </w:pPr>
      <w:r w:rsidRPr="002C21B2">
        <w:t>2.17.2. Критерии оценки качества предоставления муниципальной услуги, предоставляемой в электронном виде:</w:t>
      </w:r>
    </w:p>
    <w:p w:rsidR="008A3C2E" w:rsidRPr="002C21B2" w:rsidRDefault="008A3C2E" w:rsidP="00DA6297">
      <w:pPr>
        <w:ind w:firstLine="567"/>
        <w:jc w:val="both"/>
      </w:pPr>
      <w:r w:rsidRPr="002C21B2">
        <w:t>доступность информации о порядке предоставления муниципальной услуги;</w:t>
      </w:r>
    </w:p>
    <w:p w:rsidR="008A3C2E" w:rsidRPr="002C21B2" w:rsidRDefault="008A3C2E" w:rsidP="00DA6297">
      <w:pPr>
        <w:ind w:firstLine="567"/>
        <w:jc w:val="both"/>
      </w:pPr>
      <w:r w:rsidRPr="002C21B2">
        <w:t>доступность электронных форм документов, необходимых для предоставления муниципальной услуги;</w:t>
      </w:r>
    </w:p>
    <w:p w:rsidR="008A3C2E" w:rsidRPr="002C21B2" w:rsidRDefault="008A3C2E" w:rsidP="00DA6297">
      <w:pPr>
        <w:ind w:firstLine="567"/>
        <w:jc w:val="both"/>
      </w:pPr>
      <w:r w:rsidRPr="002C21B2">
        <w:t>время ожидания ответа на подачу заявления;</w:t>
      </w:r>
    </w:p>
    <w:p w:rsidR="008A3C2E" w:rsidRPr="002C21B2" w:rsidRDefault="008A3C2E" w:rsidP="00DA6297">
      <w:pPr>
        <w:ind w:firstLine="567"/>
        <w:jc w:val="both"/>
      </w:pPr>
      <w:r w:rsidRPr="002C21B2">
        <w:t>время предоставления муниципальной услуги;</w:t>
      </w:r>
    </w:p>
    <w:p w:rsidR="008A3C2E" w:rsidRPr="002C21B2" w:rsidRDefault="008A3C2E" w:rsidP="00DA6297">
      <w:pPr>
        <w:ind w:firstLine="567"/>
        <w:jc w:val="both"/>
      </w:pPr>
      <w:r w:rsidRPr="002C21B2">
        <w:t>удобство процедур предоставления муниципальной услуги, включая процедуры записи на прием, подачи заявления информирования заявителя о ходе предоставления муниципальной услуги, а также получения результата предоставления муниципальной услуги.</w:t>
      </w:r>
    </w:p>
    <w:p w:rsidR="008A3C2E" w:rsidRPr="002C21B2" w:rsidRDefault="008A3C2E" w:rsidP="00DA6297">
      <w:pPr>
        <w:ind w:firstLine="567"/>
        <w:jc w:val="both"/>
      </w:pPr>
      <w:r w:rsidRPr="002C21B2">
        <w:t xml:space="preserve">2.17.3. В ходе предоставления муниципальной услуги Заявитель взаимодействует с должностными лицами </w:t>
      </w:r>
      <w:r w:rsidR="00AD3C27">
        <w:rPr>
          <w:rFonts w:eastAsia="Calibri"/>
        </w:rPr>
        <w:t>Администра</w:t>
      </w:r>
      <w:r w:rsidRPr="002C21B2">
        <w:rPr>
          <w:rFonts w:eastAsia="Calibri"/>
        </w:rPr>
        <w:t xml:space="preserve">ции </w:t>
      </w:r>
      <w:r w:rsidRPr="002C21B2">
        <w:t>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8A3C2E" w:rsidRPr="002C21B2" w:rsidRDefault="008A3C2E" w:rsidP="00DA6297">
      <w:pPr>
        <w:ind w:firstLine="567"/>
        <w:jc w:val="both"/>
      </w:pPr>
      <w:r w:rsidRPr="002C21B2">
        <w:t>В процессе предоставления муниципальной услуги Заявитель вправе обращаться в</w:t>
      </w:r>
      <w:r w:rsidRPr="002C21B2">
        <w:rPr>
          <w:rFonts w:eastAsia="Calibri"/>
        </w:rPr>
        <w:t xml:space="preserve"> Администрацию </w:t>
      </w:r>
      <w:r w:rsidRPr="002C21B2">
        <w:t>за получением информации о ходе предоставления муниципальной услуги неограниченное количество раз.</w:t>
      </w:r>
    </w:p>
    <w:p w:rsidR="008A3C2E" w:rsidRPr="002C21B2" w:rsidRDefault="008A3C2E" w:rsidP="00DA6297">
      <w:pPr>
        <w:ind w:firstLine="567"/>
        <w:jc w:val="both"/>
      </w:pPr>
      <w:r w:rsidRPr="002C21B2">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2C21B2">
        <w:rPr>
          <w:rFonts w:eastAsia="Calibri"/>
        </w:rPr>
        <w:t xml:space="preserve"> Администрацией</w:t>
      </w:r>
      <w:r w:rsidRPr="002C21B2">
        <w:t xml:space="preserve"> неограниченное количество раз.</w:t>
      </w:r>
    </w:p>
    <w:p w:rsidR="008A3C2E" w:rsidRPr="002C21B2" w:rsidRDefault="008A3C2E" w:rsidP="00DA6297">
      <w:pPr>
        <w:ind w:firstLine="567"/>
        <w:jc w:val="both"/>
      </w:pPr>
      <w:r w:rsidRPr="002C21B2">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A3C2E" w:rsidRPr="002C21B2" w:rsidRDefault="008A3C2E" w:rsidP="00DA6297">
      <w:pPr>
        <w:ind w:firstLine="567"/>
        <w:jc w:val="both"/>
      </w:pPr>
      <w:r w:rsidRPr="002C21B2">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2C21B2">
        <w:rPr>
          <w:rFonts w:eastAsia="Calibri"/>
        </w:rPr>
        <w:t>Администрацией</w:t>
      </w:r>
      <w:r w:rsidRPr="002C21B2">
        <w:t>.</w:t>
      </w:r>
    </w:p>
    <w:p w:rsidR="008A3C2E" w:rsidRPr="002C21B2" w:rsidRDefault="008A3C2E" w:rsidP="00DA6297">
      <w:pPr>
        <w:ind w:firstLine="567"/>
        <w:jc w:val="both"/>
      </w:pPr>
      <w:r w:rsidRPr="002C21B2">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Заявителю обеспечивается возможность:</w:t>
      </w:r>
    </w:p>
    <w:p w:rsidR="008A3C2E" w:rsidRPr="002C21B2" w:rsidRDefault="008A3C2E" w:rsidP="00DA6297">
      <w:pPr>
        <w:ind w:firstLine="567"/>
        <w:jc w:val="both"/>
      </w:pPr>
      <w:r w:rsidRPr="002C21B2">
        <w:lastRenderedPageBreak/>
        <w:t>получения информации о порядке и сроках предоставления муниципальной услуги;</w:t>
      </w:r>
    </w:p>
    <w:p w:rsidR="008A3C2E" w:rsidRPr="002C21B2" w:rsidRDefault="008A3C2E" w:rsidP="00DA6297">
      <w:pPr>
        <w:ind w:firstLine="567"/>
        <w:jc w:val="both"/>
      </w:pPr>
      <w:r w:rsidRPr="002C21B2">
        <w:t>записи на прием в МФЦ для подачи запроса о предоставлении муниципальной услуги;</w:t>
      </w:r>
    </w:p>
    <w:p w:rsidR="008A3C2E" w:rsidRPr="002C21B2" w:rsidRDefault="008A3C2E" w:rsidP="00DA6297">
      <w:pPr>
        <w:ind w:firstLine="567"/>
        <w:jc w:val="both"/>
      </w:pPr>
      <w:r w:rsidRPr="002C21B2">
        <w:t>формирования запроса о предоставлении муниципальной услуги;</w:t>
      </w:r>
    </w:p>
    <w:p w:rsidR="008A3C2E" w:rsidRPr="002C21B2" w:rsidRDefault="008A3C2E" w:rsidP="00DA6297">
      <w:pPr>
        <w:ind w:firstLine="567"/>
        <w:jc w:val="both"/>
      </w:pPr>
      <w:r w:rsidRPr="002C21B2">
        <w:t>приема и регистрации</w:t>
      </w:r>
      <w:r w:rsidRPr="002C21B2">
        <w:rPr>
          <w:rFonts w:eastAsia="Calibri"/>
        </w:rPr>
        <w:t xml:space="preserve"> Администрацией </w:t>
      </w:r>
      <w:r w:rsidRPr="002C21B2">
        <w:t>заявления и иных документов, необходимых для предоставления муниципальной услуги;</w:t>
      </w:r>
    </w:p>
    <w:p w:rsidR="008A3C2E" w:rsidRPr="002C21B2" w:rsidRDefault="008A3C2E" w:rsidP="00DA6297">
      <w:pPr>
        <w:ind w:firstLine="567"/>
        <w:jc w:val="both"/>
      </w:pPr>
      <w:r w:rsidRPr="002C21B2">
        <w:t>получения сведений о ходе выполнения запроса;</w:t>
      </w:r>
    </w:p>
    <w:p w:rsidR="008A3C2E" w:rsidRPr="002C21B2" w:rsidRDefault="008A3C2E" w:rsidP="00DA6297">
      <w:pPr>
        <w:ind w:firstLine="567"/>
        <w:jc w:val="both"/>
      </w:pPr>
      <w:r w:rsidRPr="002C21B2">
        <w:t>осуществления оценки качества предоставления муниципальной услуги;</w:t>
      </w:r>
    </w:p>
    <w:p w:rsidR="008A3C2E" w:rsidRPr="002C21B2" w:rsidRDefault="008A3C2E" w:rsidP="00DA6297">
      <w:pPr>
        <w:ind w:firstLine="567"/>
        <w:jc w:val="both"/>
      </w:pPr>
      <w:r w:rsidRPr="002C21B2">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8A3C2E" w:rsidRPr="002C21B2" w:rsidRDefault="008A3C2E" w:rsidP="00DA6297">
      <w:pPr>
        <w:ind w:firstLine="567"/>
        <w:jc w:val="both"/>
      </w:pPr>
      <w:r w:rsidRPr="002C21B2">
        <w:t>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w:t>
      </w:r>
      <w:r w:rsidR="00AD3C27">
        <w:t xml:space="preserve"> </w:t>
      </w:r>
      <w:r w:rsidRPr="002C21B2">
        <w:t xml:space="preserve">г. </w:t>
      </w:r>
      <w:r w:rsidR="00AD3C27">
        <w:t xml:space="preserve">№ </w:t>
      </w:r>
      <w:r w:rsidRPr="002C21B2">
        <w:t>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w:t>
      </w:r>
    </w:p>
    <w:p w:rsidR="008A3C2E" w:rsidRPr="002C21B2" w:rsidRDefault="008A3C2E" w:rsidP="00DA6297">
      <w:pPr>
        <w:ind w:firstLine="567"/>
        <w:jc w:val="both"/>
      </w:pPr>
      <w:r w:rsidRPr="002C21B2">
        <w:t>Получение муниципальной услуги, предусмотренной настоящим Регламентом в МФЦ, возможно при подаче Заявителем комплексного запроса.</w:t>
      </w:r>
    </w:p>
    <w:p w:rsidR="008A3C2E" w:rsidRPr="002C21B2" w:rsidRDefault="008A3C2E" w:rsidP="00DA6297">
      <w:pPr>
        <w:ind w:firstLine="567"/>
        <w:jc w:val="both"/>
      </w:pPr>
      <w:r w:rsidRPr="002C21B2">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8A3C2E" w:rsidRPr="002C21B2" w:rsidRDefault="008A3C2E" w:rsidP="00DA6297">
      <w:pPr>
        <w:ind w:firstLine="567"/>
        <w:jc w:val="both"/>
      </w:pPr>
      <w:r w:rsidRPr="002C21B2">
        <w:t>Заявление, составленное на основании комплексного запроса, и документы, необходимые для предоставления муниципальной услуги, направляются в</w:t>
      </w:r>
      <w:r w:rsidRPr="002C21B2">
        <w:rPr>
          <w:rFonts w:eastAsia="Calibri"/>
        </w:rPr>
        <w:t xml:space="preserve"> Админис</w:t>
      </w:r>
      <w:r w:rsidR="00AD3C27">
        <w:rPr>
          <w:rFonts w:eastAsia="Calibri"/>
        </w:rPr>
        <w:t>т</w:t>
      </w:r>
      <w:r w:rsidRPr="002C21B2">
        <w:rPr>
          <w:rFonts w:eastAsia="Calibri"/>
        </w:rPr>
        <w:t xml:space="preserve">рацию </w:t>
      </w:r>
      <w:r w:rsidRPr="002C21B2">
        <w:t>с приложением копии комплексного запроса, заверенной МФЦ.</w:t>
      </w:r>
    </w:p>
    <w:p w:rsidR="008A3C2E" w:rsidRPr="002C21B2" w:rsidRDefault="008A3C2E" w:rsidP="00DA6297">
      <w:pPr>
        <w:ind w:firstLine="567"/>
        <w:jc w:val="both"/>
      </w:pPr>
      <w:r w:rsidRPr="002C21B2">
        <w:t>Направление МФЦ заявлений, а также указанных в части</w:t>
      </w:r>
      <w:r w:rsidR="00AD3C27">
        <w:t xml:space="preserve"> </w:t>
      </w:r>
      <w:r w:rsidRPr="002C21B2">
        <w:t>4 статьи 15.1 статьи Федерального закона от 27 июля 2010</w:t>
      </w:r>
      <w:r w:rsidR="00AD3C27">
        <w:t xml:space="preserve"> </w:t>
      </w:r>
      <w:r w:rsidR="00EF3FCC">
        <w:t xml:space="preserve">г. № </w:t>
      </w:r>
      <w:r w:rsidRPr="002C21B2">
        <w:t>210-ФЗ «Об организации предоставления государственных и муниципальных услуг» документов в</w:t>
      </w:r>
      <w:r w:rsidRPr="002C21B2">
        <w:rPr>
          <w:rFonts w:eastAsia="Calibri"/>
        </w:rPr>
        <w:t xml:space="preserve"> Уполномоченный орган </w:t>
      </w:r>
      <w:r w:rsidRPr="002C21B2">
        <w:t>осуществляется не позднее одного рабочего дня, следующего за днем получения комплексного запроса.</w:t>
      </w:r>
    </w:p>
    <w:p w:rsidR="008A3C2E" w:rsidRPr="002C21B2" w:rsidRDefault="008A3C2E" w:rsidP="00DA6297">
      <w:pPr>
        <w:ind w:firstLine="567"/>
        <w:jc w:val="both"/>
      </w:pPr>
      <w:r w:rsidRPr="002C21B2">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 </w:t>
      </w:r>
    </w:p>
    <w:p w:rsidR="008A3C2E" w:rsidRPr="002C21B2" w:rsidRDefault="008A3C2E" w:rsidP="00DA6297">
      <w:pPr>
        <w:ind w:firstLine="567"/>
        <w:jc w:val="both"/>
      </w:pPr>
      <w:r w:rsidRPr="002C21B2">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A3C2E" w:rsidRPr="002C21B2" w:rsidRDefault="008A3C2E" w:rsidP="00DA6297">
      <w:pPr>
        <w:ind w:firstLine="567"/>
        <w:jc w:val="both"/>
      </w:pPr>
      <w:r w:rsidRPr="002C21B2">
        <w:rPr>
          <w:rFonts w:eastAsia="Calibri"/>
        </w:rPr>
        <w:lastRenderedPageBreak/>
        <w:t>2.18.1. Для получения муниципальной услуги Заявителю (представителю Заявителя) предоставляется возможность представить заявление (запрос)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A3C2E" w:rsidRPr="002C21B2" w:rsidRDefault="008A3C2E" w:rsidP="00DA6297">
      <w:pPr>
        <w:ind w:firstLine="567"/>
        <w:jc w:val="both"/>
      </w:pPr>
      <w:r w:rsidRPr="002C21B2">
        <w:rPr>
          <w:rFonts w:eastAsia="Calibri"/>
        </w:rPr>
        <w:t>в Администрацию;</w:t>
      </w:r>
    </w:p>
    <w:p w:rsidR="008A3C2E" w:rsidRPr="002C21B2" w:rsidRDefault="008A3C2E" w:rsidP="00DA6297">
      <w:pPr>
        <w:ind w:firstLine="567"/>
        <w:jc w:val="both"/>
      </w:pPr>
      <w:r w:rsidRPr="002C21B2">
        <w:rPr>
          <w:rFonts w:eastAsia="Calibri"/>
        </w:rPr>
        <w:t>через МФЦ в Администрацию;</w:t>
      </w:r>
    </w:p>
    <w:p w:rsidR="008A3C2E" w:rsidRPr="002C21B2" w:rsidRDefault="008A3C2E" w:rsidP="00DA6297">
      <w:pPr>
        <w:ind w:firstLine="567"/>
        <w:jc w:val="both"/>
      </w:pPr>
      <w:r w:rsidRPr="002C21B2">
        <w:rPr>
          <w:rFonts w:eastAsia="Calibri"/>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A3C2E" w:rsidRPr="002C21B2" w:rsidRDefault="008A3C2E" w:rsidP="00DA6297">
      <w:pPr>
        <w:ind w:firstLine="567"/>
        <w:jc w:val="both"/>
      </w:pPr>
      <w:r w:rsidRPr="002C21B2">
        <w:rPr>
          <w:rFonts w:eastAsia="Calibri"/>
        </w:rPr>
        <w:t xml:space="preserve">Для получения муниципальной услуги заявитель вправе направить заявление о предоставлении муниципальной услуги и документы, необходимые для предоставления муниципальной услуги, в форме электронного документа </w:t>
      </w:r>
      <w:r w:rsidR="00C2096F" w:rsidRPr="002C21B2">
        <w:rPr>
          <w:rFonts w:eastAsia="Calibri"/>
        </w:rPr>
        <w:t>через Региональный портал</w:t>
      </w:r>
      <w:r w:rsidRPr="002C21B2">
        <w:rPr>
          <w:rFonts w:eastAsia="Calibri"/>
        </w:rPr>
        <w:t xml:space="preserve"> путем заполнения специальной интерактивной формы (с использованием «Личного кабинета»).</w:t>
      </w:r>
    </w:p>
    <w:p w:rsidR="008A3C2E" w:rsidRPr="002C21B2" w:rsidRDefault="008A3C2E" w:rsidP="00DA6297">
      <w:pPr>
        <w:ind w:firstLine="567"/>
        <w:jc w:val="both"/>
      </w:pPr>
      <w:r w:rsidRPr="002C21B2">
        <w:rPr>
          <w:rFonts w:eastAsia="Calibri"/>
        </w:rPr>
        <w:t>2.18.2</w:t>
      </w:r>
      <w:r w:rsidR="00AD3C27">
        <w:rPr>
          <w:rFonts w:eastAsia="Calibri"/>
        </w:rPr>
        <w:t>.</w:t>
      </w:r>
      <w:r w:rsidRPr="002C21B2">
        <w:rPr>
          <w:rFonts w:eastAsia="Calibri"/>
        </w:rPr>
        <w:t xml:space="preserve"> При направлении заявления и документов в электронной форме с использованием Единого Портала и (или) Регионального портала, заявление и документы должны быть подписаны усиленной квалификационной электронной подписью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8A3C2E" w:rsidRPr="002C21B2" w:rsidRDefault="008A3C2E" w:rsidP="00DA6297">
      <w:pPr>
        <w:ind w:firstLine="567"/>
        <w:jc w:val="both"/>
      </w:pPr>
      <w:r w:rsidRPr="002C21B2">
        <w:rPr>
          <w:rFonts w:eastAsia="Calibri"/>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w:t>
      </w:r>
      <w:r w:rsidRPr="002C21B2">
        <w:rPr>
          <w:rFonts w:eastAsia="Calibri"/>
        </w:rPr>
        <w:tab/>
        <w:t>с использованием федеральной государственной информационной системы «Единая система идентификации и аутентификации в</w:t>
      </w:r>
      <w:r w:rsidRPr="002C21B2">
        <w:rPr>
          <w:rFonts w:eastAsia="Calibri"/>
        </w:rPr>
        <w:tab/>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w:t>
      </w:r>
      <w:r w:rsidR="00AD3C27">
        <w:rPr>
          <w:rFonts w:eastAsia="Calibri"/>
        </w:rPr>
        <w:t xml:space="preserve"> </w:t>
      </w:r>
      <w:r w:rsidRPr="002C21B2">
        <w:rPr>
          <w:rFonts w:eastAsia="Calibri"/>
        </w:rPr>
        <w:t xml:space="preserve">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услугой при условии, что </w:t>
      </w:r>
      <w:r w:rsidRPr="002C21B2">
        <w:rPr>
          <w:rFonts w:eastAsia="Calibri"/>
        </w:rPr>
        <w:lastRenderedPageBreak/>
        <w:t>при выдаче ключа простой электронной подписи личность физического лица установлена при личном приеме.</w:t>
      </w:r>
    </w:p>
    <w:p w:rsidR="008A3C2E" w:rsidRPr="002C21B2" w:rsidRDefault="008A3C2E" w:rsidP="00DA6297">
      <w:pPr>
        <w:ind w:firstLine="567"/>
        <w:jc w:val="both"/>
      </w:pPr>
      <w:r w:rsidRPr="002C21B2">
        <w:rPr>
          <w:rFonts w:eastAsia="Calibri"/>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8A3C2E" w:rsidRPr="002C21B2" w:rsidRDefault="008A3C2E" w:rsidP="00DA6297">
      <w:pPr>
        <w:ind w:firstLine="567"/>
        <w:jc w:val="both"/>
      </w:pPr>
      <w:r w:rsidRPr="002C21B2">
        <w:rPr>
          <w:rFonts w:eastAsia="Calibri"/>
        </w:rPr>
        <w:t>2.18.3</w:t>
      </w:r>
      <w:r w:rsidR="00AD3C27">
        <w:rPr>
          <w:rFonts w:eastAsia="Calibri"/>
        </w:rPr>
        <w:t>.</w:t>
      </w:r>
      <w:r w:rsidRPr="002C21B2">
        <w:rPr>
          <w:rFonts w:eastAsia="Calibri"/>
        </w:rPr>
        <w:t xml:space="preserve"> Для заявителей обеспечивается возможность получения сведений о ходе предоставления муниципальной услуги с использованием Единого портала и (или) Регионального портала.</w:t>
      </w:r>
    </w:p>
    <w:p w:rsidR="008A3C2E" w:rsidRPr="002C21B2" w:rsidRDefault="008A3C2E" w:rsidP="00DA6297">
      <w:pPr>
        <w:ind w:firstLine="567"/>
        <w:jc w:val="both"/>
      </w:pPr>
      <w:r w:rsidRPr="002C21B2">
        <w:rPr>
          <w:rFonts w:eastAsia="Calibri"/>
        </w:rPr>
        <w:t>Сведения о ходе и результате выполнения муниципальной услуги в электронном виде заявителю представляются в виде уведомления в личном кабинете заявителя на Едином Портале и (или) Регионального портала.</w:t>
      </w:r>
    </w:p>
    <w:p w:rsidR="008A3C2E" w:rsidRPr="002C21B2" w:rsidRDefault="008A3C2E" w:rsidP="00DA6297">
      <w:pPr>
        <w:ind w:firstLine="567"/>
        <w:jc w:val="both"/>
      </w:pPr>
      <w:r w:rsidRPr="002C21B2">
        <w:rPr>
          <w:rFonts w:eastAsia="Calibri"/>
        </w:rPr>
        <w:t>2.18.4</w:t>
      </w:r>
      <w:r w:rsidR="00AD3C27">
        <w:rPr>
          <w:rFonts w:eastAsia="Calibri"/>
        </w:rPr>
        <w:t>.</w:t>
      </w:r>
      <w:r w:rsidRPr="002C21B2">
        <w:rPr>
          <w:rFonts w:eastAsia="Calibri"/>
        </w:rPr>
        <w:t xml:space="preserve"> МФЦ при обращении Заявителя (представителя заявителя) за предоставлением муниципальной услуги осуществляют:</w:t>
      </w:r>
    </w:p>
    <w:p w:rsidR="008A3C2E" w:rsidRPr="002C21B2" w:rsidRDefault="008A3C2E" w:rsidP="00DA6297">
      <w:pPr>
        <w:ind w:firstLine="567"/>
        <w:jc w:val="both"/>
      </w:pPr>
      <w:r w:rsidRPr="002C21B2">
        <w:rPr>
          <w:rFonts w:eastAsia="Calibri"/>
        </w:rPr>
        <w:t>формирование электронных документов и (или) создание электронных образов заявления о предоставлении муниципальной услуги и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8A3C2E" w:rsidRPr="002C21B2" w:rsidRDefault="008A3C2E" w:rsidP="00DA6297">
      <w:pPr>
        <w:ind w:firstLine="567"/>
        <w:jc w:val="both"/>
      </w:pPr>
      <w:r w:rsidRPr="002C21B2">
        <w:rPr>
          <w:rFonts w:eastAsia="Calibri"/>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8A3C2E" w:rsidRPr="002C21B2" w:rsidRDefault="008A3C2E" w:rsidP="00DA6297">
      <w:pPr>
        <w:ind w:firstLine="567"/>
        <w:jc w:val="both"/>
      </w:pPr>
      <w:r w:rsidRPr="002C21B2">
        <w:t>3. Состав, последовательность и сроки выполнения</w:t>
      </w:r>
      <w:r w:rsidR="00AD3C27">
        <w:t xml:space="preserve"> </w:t>
      </w:r>
      <w:r w:rsidRPr="002C21B2">
        <w:t>административных процедур (действий), требования к порядку</w:t>
      </w:r>
      <w:r w:rsidR="00AD3C27">
        <w:t xml:space="preserve"> </w:t>
      </w:r>
      <w:r w:rsidRPr="002C21B2">
        <w:t>их выполнения, в том числе особенности выполнения</w:t>
      </w:r>
      <w:r w:rsidR="00237D1F">
        <w:t xml:space="preserve"> </w:t>
      </w:r>
      <w:r w:rsidRPr="002C21B2">
        <w:t>административных процедур в электронной форме</w:t>
      </w:r>
    </w:p>
    <w:p w:rsidR="008A3C2E" w:rsidRPr="002C21B2" w:rsidRDefault="008A3C2E" w:rsidP="00DA6297">
      <w:pPr>
        <w:ind w:firstLine="567"/>
        <w:jc w:val="both"/>
      </w:pPr>
      <w:r w:rsidRPr="002C21B2">
        <w:t>3.1. Исчерпывающий перечень административных процедур (действий) при предоставлении муниципальной услуги</w:t>
      </w:r>
    </w:p>
    <w:p w:rsidR="008A3C2E" w:rsidRPr="002C21B2" w:rsidRDefault="008A3C2E" w:rsidP="00DA6297">
      <w:pPr>
        <w:ind w:firstLine="567"/>
        <w:jc w:val="both"/>
      </w:pPr>
      <w:r w:rsidRPr="002C21B2">
        <w:t>3.1.1.</w:t>
      </w:r>
      <w:r w:rsidR="00237D1F">
        <w:t xml:space="preserve"> </w:t>
      </w:r>
      <w:r w:rsidRPr="002C21B2">
        <w:t>Предоставление муниципальной услуги включает в себя последовательность следующих административных процедур (действий):</w:t>
      </w:r>
    </w:p>
    <w:p w:rsidR="008A3C2E" w:rsidRPr="002C21B2" w:rsidRDefault="008A3C2E" w:rsidP="00DA6297">
      <w:pPr>
        <w:ind w:firstLine="567"/>
        <w:jc w:val="both"/>
      </w:pPr>
      <w:r w:rsidRPr="002C21B2">
        <w:rPr>
          <w:rFonts w:eastAsia="Calibri"/>
        </w:rPr>
        <w:t>прием заявления и прилагаемых к нему документов;</w:t>
      </w:r>
    </w:p>
    <w:p w:rsidR="008A3C2E" w:rsidRPr="002C21B2" w:rsidRDefault="008A3C2E" w:rsidP="00DA6297">
      <w:pPr>
        <w:ind w:firstLine="567"/>
        <w:jc w:val="both"/>
      </w:pPr>
      <w:r w:rsidRPr="002C21B2">
        <w:rPr>
          <w:rFonts w:eastAsia="Calibri"/>
        </w:rPr>
        <w:t>запрос документов, указанных в подразделе 2.7 Регламента, в рамках межведомственного взаимодействия</w:t>
      </w:r>
    </w:p>
    <w:p w:rsidR="008A3C2E" w:rsidRPr="002C21B2" w:rsidRDefault="008A3C2E" w:rsidP="00DA6297">
      <w:pPr>
        <w:ind w:firstLine="567"/>
        <w:jc w:val="both"/>
      </w:pPr>
      <w:r w:rsidRPr="002C21B2">
        <w:rPr>
          <w:rFonts w:eastAsia="Calibri"/>
        </w:rPr>
        <w:t xml:space="preserve">рассмотрение заявления и прилагаемых к нему документов; </w:t>
      </w:r>
    </w:p>
    <w:p w:rsidR="008A3C2E" w:rsidRPr="002C21B2" w:rsidRDefault="008A3C2E" w:rsidP="00DA6297">
      <w:pPr>
        <w:ind w:firstLine="567"/>
        <w:jc w:val="both"/>
      </w:pPr>
      <w:r w:rsidRPr="002C21B2">
        <w:rPr>
          <w:rFonts w:eastAsia="Calibri"/>
        </w:rPr>
        <w:t>принятие решения о предоставлении либо об отказе в предоставлении муниципальной услуги;</w:t>
      </w:r>
    </w:p>
    <w:p w:rsidR="008A3C2E" w:rsidRPr="002C21B2" w:rsidRDefault="008A3C2E" w:rsidP="00DA6297">
      <w:pPr>
        <w:ind w:firstLine="567"/>
        <w:jc w:val="both"/>
      </w:pPr>
      <w:r w:rsidRPr="002C21B2">
        <w:rPr>
          <w:rFonts w:eastAsia="Calibri"/>
        </w:rPr>
        <w:t>передача курьером пакета документов из Администрации в МФЦ;</w:t>
      </w:r>
    </w:p>
    <w:p w:rsidR="008A3C2E" w:rsidRPr="002C21B2" w:rsidRDefault="008A3C2E" w:rsidP="00DA6297">
      <w:pPr>
        <w:ind w:firstLine="567"/>
        <w:jc w:val="both"/>
      </w:pPr>
      <w:r w:rsidRPr="002C21B2">
        <w:rPr>
          <w:rFonts w:eastAsia="Calibri"/>
        </w:rPr>
        <w:t>выдача (направление) Заявителю результата предоставления муниципальной услуги.</w:t>
      </w:r>
    </w:p>
    <w:p w:rsidR="008A3C2E" w:rsidRPr="002C21B2" w:rsidRDefault="008A3C2E" w:rsidP="00DA6297">
      <w:pPr>
        <w:ind w:firstLine="567"/>
        <w:jc w:val="both"/>
      </w:pPr>
      <w:r w:rsidRPr="002C21B2">
        <w:rPr>
          <w:rFonts w:eastAsia="Calibri"/>
        </w:rPr>
        <w:t xml:space="preserve">Заявитель вправе отозвать свое заявление на любой стадии рассмотрения, согласования или подготовки документа Отделом, обратившись с </w:t>
      </w:r>
      <w:r w:rsidRPr="002C21B2">
        <w:rPr>
          <w:rFonts w:eastAsia="Calibri"/>
        </w:rPr>
        <w:lastRenderedPageBreak/>
        <w:t>соответствующим заявлением в Администрацию, в том числе в электронной форме, либо МФЦ.</w:t>
      </w:r>
    </w:p>
    <w:p w:rsidR="008A3C2E" w:rsidRPr="002C21B2" w:rsidRDefault="008A3C2E" w:rsidP="00DA6297">
      <w:pPr>
        <w:ind w:firstLine="567"/>
        <w:jc w:val="both"/>
      </w:pPr>
      <w:r w:rsidRPr="002C21B2">
        <w:t>3.2. Последовательность выполнения</w:t>
      </w:r>
      <w:r w:rsidR="00237D1F">
        <w:t xml:space="preserve"> </w:t>
      </w:r>
      <w:r w:rsidRPr="002C21B2">
        <w:t xml:space="preserve">административных процедур (действий) осуществляемых администрацией </w:t>
      </w:r>
      <w:r w:rsidR="00C2096F">
        <w:t>Бородинского</w:t>
      </w:r>
      <w:r w:rsidR="00237D1F">
        <w:t xml:space="preserve"> сельского поселения Приморско-Ахтарского</w:t>
      </w:r>
      <w:r w:rsidRPr="002C21B2">
        <w:t xml:space="preserve"> район</w:t>
      </w:r>
      <w:r w:rsidR="00237D1F">
        <w:t>а</w:t>
      </w:r>
    </w:p>
    <w:p w:rsidR="008A3C2E" w:rsidRPr="002C21B2" w:rsidRDefault="008A3C2E" w:rsidP="00DA6297">
      <w:pPr>
        <w:ind w:firstLine="567"/>
        <w:jc w:val="both"/>
      </w:pPr>
      <w:r w:rsidRPr="002C21B2">
        <w:rPr>
          <w:rFonts w:eastAsia="Calibri"/>
        </w:rPr>
        <w:t>3.2.1. Прием заявления и прилагаемых к нему документов.</w:t>
      </w:r>
    </w:p>
    <w:p w:rsidR="008A3C2E" w:rsidRPr="002C21B2" w:rsidRDefault="008A3C2E" w:rsidP="00DA6297">
      <w:pPr>
        <w:ind w:firstLine="567"/>
        <w:jc w:val="both"/>
      </w:pPr>
      <w:r w:rsidRPr="002C21B2">
        <w:rPr>
          <w:rFonts w:eastAsia="Calibri"/>
        </w:rPr>
        <w:t>3.2.1.2. Основанием для начала административной процедуры является обращение Заявителя в Администрацию с заявлением и документами, необходимыми для предоставления муниципальной услуги, или поступления заявления и документов в Администрацию через МФЦ, а также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прилагаемых к нему документов.</w:t>
      </w:r>
    </w:p>
    <w:p w:rsidR="008A3C2E" w:rsidRPr="002C21B2" w:rsidRDefault="008A3C2E" w:rsidP="00DA6297">
      <w:pPr>
        <w:ind w:firstLine="567"/>
        <w:jc w:val="both"/>
      </w:pPr>
      <w:r w:rsidRPr="002C21B2">
        <w:rPr>
          <w:rFonts w:eastAsia="Calibri"/>
        </w:rPr>
        <w:t>Поступление заявления и документов в Администрацию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8A3C2E" w:rsidRPr="002C21B2" w:rsidRDefault="008A3C2E" w:rsidP="00DA6297">
      <w:pPr>
        <w:ind w:firstLine="567"/>
        <w:jc w:val="both"/>
      </w:pPr>
      <w:r w:rsidRPr="002C21B2">
        <w:rPr>
          <w:rFonts w:eastAsia="Calibri"/>
        </w:rPr>
        <w:t>Заявление и документы могут б</w:t>
      </w:r>
      <w:r w:rsidR="00237D1F">
        <w:rPr>
          <w:rFonts w:eastAsia="Calibri"/>
        </w:rPr>
        <w:t>ыть направлены в Администрацию п</w:t>
      </w:r>
      <w:r w:rsidRPr="002C21B2">
        <w:rPr>
          <w:rFonts w:eastAsia="Calibri"/>
        </w:rPr>
        <w:t>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8A3C2E" w:rsidRPr="002C21B2" w:rsidRDefault="008A3C2E" w:rsidP="00DA6297">
      <w:pPr>
        <w:ind w:firstLine="567"/>
        <w:jc w:val="both"/>
      </w:pPr>
      <w:r w:rsidRPr="002C21B2">
        <w:rPr>
          <w:rFonts w:eastAsia="Calibri"/>
        </w:rPr>
        <w:t>3.2.1.3</w:t>
      </w:r>
      <w:r w:rsidR="00237D1F">
        <w:rPr>
          <w:rFonts w:eastAsia="Calibri"/>
        </w:rPr>
        <w:t>.</w:t>
      </w:r>
      <w:r w:rsidRPr="002C21B2">
        <w:rPr>
          <w:rFonts w:eastAsia="Calibri"/>
        </w:rPr>
        <w:t xml:space="preserve"> При обращении заявителя специалист Отдела при приеме заявления:</w:t>
      </w:r>
    </w:p>
    <w:p w:rsidR="008A3C2E" w:rsidRPr="002C21B2" w:rsidRDefault="008A3C2E" w:rsidP="00DA6297">
      <w:pPr>
        <w:ind w:firstLine="567"/>
        <w:jc w:val="both"/>
      </w:pPr>
      <w:r w:rsidRPr="002C21B2">
        <w:rPr>
          <w:rFonts w:eastAsia="Calibri"/>
        </w:rPr>
        <w:t>проверяет наличие документов, необходимых для предоставления муниципальной услуги, согласно перечню, указанному в пункте 2.6.1 подраздела 2.6 раздела 2 Регламента, а также документов, указанных в пункте 2.7.1.подраздела 2.7 раздела 2 Регламента, представленных заявителем по его инициативе самостоятельно;</w:t>
      </w:r>
    </w:p>
    <w:p w:rsidR="008A3C2E" w:rsidRPr="002C21B2" w:rsidRDefault="008A3C2E" w:rsidP="00DA6297">
      <w:pPr>
        <w:ind w:firstLine="567"/>
        <w:jc w:val="both"/>
      </w:pPr>
      <w:r w:rsidRPr="002C21B2">
        <w:rPr>
          <w:rFonts w:eastAsia="Calibri"/>
        </w:rPr>
        <w:t>сопоставляет указанные в заявлении сведения и данные в представленных документах;</w:t>
      </w:r>
    </w:p>
    <w:p w:rsidR="008A3C2E" w:rsidRPr="002C21B2" w:rsidRDefault="008A3C2E" w:rsidP="00DA6297">
      <w:pPr>
        <w:ind w:firstLine="567"/>
        <w:jc w:val="both"/>
      </w:pPr>
      <w:r w:rsidRPr="002C21B2">
        <w:rPr>
          <w:rFonts w:eastAsia="Calibri"/>
        </w:rPr>
        <w:t>выявляет наличие в заявлении и документах исправлений, которые не позволяют однозначно истолковать их содержание;</w:t>
      </w:r>
    </w:p>
    <w:p w:rsidR="008A3C2E" w:rsidRPr="002C21B2" w:rsidRDefault="008A3C2E" w:rsidP="00DA6297">
      <w:pPr>
        <w:ind w:firstLine="567"/>
        <w:jc w:val="both"/>
      </w:pPr>
      <w:r w:rsidRPr="002C21B2">
        <w:rPr>
          <w:rFonts w:eastAsia="Calibri"/>
        </w:rPr>
        <w:t>в случае представления не заверенной в установленном порядке копии документа, указанного в</w:t>
      </w:r>
      <w:r w:rsidR="00237D1F">
        <w:rPr>
          <w:rFonts w:eastAsia="Calibri"/>
        </w:rPr>
        <w:t>. пункте 2.6.1  подраздела 2.6</w:t>
      </w:r>
      <w:r w:rsidRPr="002C21B2">
        <w:rPr>
          <w:rFonts w:eastAsia="Calibri"/>
        </w:rPr>
        <w:t xml:space="preserve"> раздела 2 Регламента, а также документов, указанных в пункте 2.7.1 подраздела 2.7 раздела 2 Регламента, представленных Заявителем по его инициативе самостоятельно, специалист Отдела 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8A3C2E" w:rsidRPr="002C21B2" w:rsidRDefault="008A3C2E" w:rsidP="00DA6297">
      <w:pPr>
        <w:ind w:firstLine="567"/>
        <w:jc w:val="both"/>
      </w:pPr>
      <w:r w:rsidRPr="002C21B2">
        <w:rPr>
          <w:rFonts w:eastAsia="Calibri"/>
        </w:rPr>
        <w:t xml:space="preserve">при отсутствии оснований, указанных в пункте 2.9.1 подраздела 2.9 раздела 2 Регламента, выдает Заявителю расписку в получении от Заявителя документов с указанием их перечня и даты их получения. При направлении документов по почте, направляет извещение о дате получения (регистрации) </w:t>
      </w:r>
      <w:r w:rsidRPr="002C21B2">
        <w:rPr>
          <w:rFonts w:eastAsia="Calibri"/>
        </w:rPr>
        <w:lastRenderedPageBreak/>
        <w:t>указанных документов не позднее чем через 3 рабочих дня с даты их получения (регистрации) по почте;</w:t>
      </w:r>
    </w:p>
    <w:p w:rsidR="008A3C2E" w:rsidRPr="002C21B2" w:rsidRDefault="008A3C2E" w:rsidP="00DA6297">
      <w:pPr>
        <w:ind w:firstLine="567"/>
        <w:jc w:val="both"/>
      </w:pPr>
      <w:r w:rsidRPr="002C21B2">
        <w:rPr>
          <w:rFonts w:eastAsia="Calibri"/>
        </w:rPr>
        <w:t>при установлении фактов, указанных в пункте 2.9.1 подраздела 2.9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A3C2E" w:rsidRPr="002C21B2" w:rsidRDefault="008A3C2E" w:rsidP="00DA6297">
      <w:pPr>
        <w:ind w:firstLine="567"/>
        <w:jc w:val="both"/>
      </w:pPr>
      <w:r w:rsidRPr="002C21B2">
        <w:rPr>
          <w:rFonts w:eastAsia="Calibri"/>
        </w:rPr>
        <w:t>Специалист Отдела передает заявление о предоставлении муниципальной услуги и документы, указанные в пункте 2.6.1 подраздела 2.6 раздела</w:t>
      </w:r>
      <w:r w:rsidR="00237D1F">
        <w:rPr>
          <w:rFonts w:eastAsia="Calibri"/>
        </w:rPr>
        <w:t xml:space="preserve"> </w:t>
      </w:r>
      <w:r w:rsidRPr="002C21B2">
        <w:rPr>
          <w:rFonts w:eastAsia="Calibri"/>
        </w:rPr>
        <w:t>2 Регламента, и документы, указанные в пункте 2.7.1 подраздела 2.7 раздела 2 Регламента, представленные заявителем по его инициативе самостоятельно в общий отдел Администрации на регистрацию.</w:t>
      </w:r>
    </w:p>
    <w:p w:rsidR="008A3C2E" w:rsidRPr="002C21B2" w:rsidRDefault="008A3C2E" w:rsidP="00DA6297">
      <w:pPr>
        <w:ind w:firstLine="567"/>
        <w:jc w:val="both"/>
      </w:pPr>
      <w:r w:rsidRPr="002C21B2">
        <w:rPr>
          <w:rFonts w:eastAsia="Calibri"/>
        </w:rPr>
        <w:t>Специалист общего отдела Администрации регистрирует заявление о предоставлении муниципальной услуги и документы, представленные заявителем, и передает на резолюцию уполномоченному должностному лицу Администрации.</w:t>
      </w:r>
    </w:p>
    <w:p w:rsidR="008A3C2E" w:rsidRPr="002C21B2" w:rsidRDefault="008A3C2E" w:rsidP="00DA6297">
      <w:pPr>
        <w:ind w:firstLine="567"/>
        <w:jc w:val="both"/>
      </w:pPr>
      <w:r w:rsidRPr="002C21B2">
        <w:rPr>
          <w:rFonts w:eastAsia="Calibri"/>
        </w:rPr>
        <w:t>После наложения резолюции, заявление о предоставлении муниципальной услуги и документы, представленные Заявителем, передаются ответственному  специалисту на рассмотрение.</w:t>
      </w:r>
    </w:p>
    <w:p w:rsidR="008A3C2E" w:rsidRPr="002C21B2" w:rsidRDefault="008A3C2E" w:rsidP="00DA6297">
      <w:pPr>
        <w:ind w:firstLine="567"/>
        <w:jc w:val="both"/>
      </w:pPr>
      <w:r w:rsidRPr="002C21B2">
        <w:rPr>
          <w:rFonts w:eastAsia="Calibri"/>
        </w:rPr>
        <w:t>3.2.1.4 Срок выполнения административной процедуры не может превышать 3 (трех) рабочих дней.</w:t>
      </w:r>
    </w:p>
    <w:p w:rsidR="008A3C2E" w:rsidRPr="002C21B2" w:rsidRDefault="008A3C2E" w:rsidP="00DA6297">
      <w:pPr>
        <w:ind w:firstLine="567"/>
        <w:jc w:val="both"/>
      </w:pPr>
      <w:r w:rsidRPr="002C21B2">
        <w:rPr>
          <w:rFonts w:eastAsia="Calibri"/>
        </w:rPr>
        <w:t>3.2.1.5. Исполнение административной процедуры возложено на специалиста Администрации.</w:t>
      </w:r>
    </w:p>
    <w:p w:rsidR="008A3C2E" w:rsidRPr="002C21B2" w:rsidRDefault="008A3C2E" w:rsidP="00DA6297">
      <w:pPr>
        <w:ind w:firstLine="567"/>
        <w:jc w:val="both"/>
      </w:pPr>
      <w:r w:rsidRPr="002C21B2">
        <w:rPr>
          <w:rFonts w:eastAsia="Calibri"/>
        </w:rPr>
        <w:t>3.2.1.6. Критерием принятия решения по данной административной процедуре является отсутствие оснований для отказа в приеме заявления и документов, необходимых для предоставления муниципальной услуги.</w:t>
      </w:r>
    </w:p>
    <w:p w:rsidR="008A3C2E" w:rsidRPr="002C21B2" w:rsidRDefault="008A3C2E" w:rsidP="00DA6297">
      <w:pPr>
        <w:ind w:firstLine="567"/>
        <w:jc w:val="both"/>
      </w:pPr>
      <w:r w:rsidRPr="002C21B2">
        <w:rPr>
          <w:rFonts w:eastAsia="Calibri"/>
        </w:rPr>
        <w:t>3.2.1.7. Результатом административной процедуры является регистрация заявления о предоставлении муниципальной услуги, либо выдача заявителю уведомления об отказе в приеме заявления и документов, необходимых для предоставления муниципальной услуги.</w:t>
      </w:r>
    </w:p>
    <w:p w:rsidR="008A3C2E" w:rsidRPr="002C21B2" w:rsidRDefault="008A3C2E" w:rsidP="00DA6297">
      <w:pPr>
        <w:ind w:firstLine="567"/>
        <w:jc w:val="both"/>
      </w:pPr>
      <w:r w:rsidRPr="002C21B2">
        <w:rPr>
          <w:rFonts w:eastAsia="Calibri"/>
        </w:rPr>
        <w:t>3.2.1.8. Способом фиксации результата административной процедуры является регистрация заявления и прилагаемых документов в порядке, установленном инструкцией по делопроизводству Администрации.</w:t>
      </w:r>
    </w:p>
    <w:p w:rsidR="008A3C2E" w:rsidRPr="002C21B2" w:rsidRDefault="008A3C2E" w:rsidP="00DA6297">
      <w:pPr>
        <w:ind w:firstLine="567"/>
        <w:jc w:val="both"/>
      </w:pPr>
      <w:r w:rsidRPr="002C21B2">
        <w:rPr>
          <w:rFonts w:eastAsia="Calibri"/>
        </w:rPr>
        <w:t>3.2.2. Запрос документов, указанных в подразделе 2.7 Регламента, в рамках межведомственного взаимодействия.</w:t>
      </w:r>
    </w:p>
    <w:p w:rsidR="008A3C2E" w:rsidRPr="002C21B2" w:rsidRDefault="008A3C2E" w:rsidP="00DA6297">
      <w:pPr>
        <w:ind w:firstLine="567"/>
        <w:jc w:val="both"/>
      </w:pPr>
      <w:r w:rsidRPr="002C21B2">
        <w:rPr>
          <w:rFonts w:eastAsia="Calibri"/>
        </w:rPr>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8A3C2E" w:rsidRPr="002C21B2" w:rsidRDefault="008A3C2E" w:rsidP="00DA6297">
      <w:pPr>
        <w:ind w:firstLine="567"/>
        <w:jc w:val="both"/>
      </w:pPr>
      <w:r w:rsidRPr="002C21B2">
        <w:rPr>
          <w:rFonts w:eastAsia="Calibri"/>
        </w:rPr>
        <w:t>3.2.2.2.</w:t>
      </w:r>
      <w:r w:rsidRPr="002C21B2">
        <w:rPr>
          <w:rFonts w:eastAsia="Calibri"/>
        </w:rPr>
        <w:tab/>
      </w:r>
      <w:r w:rsidR="00237D1F">
        <w:rPr>
          <w:rFonts w:eastAsia="Calibri"/>
        </w:rPr>
        <w:t xml:space="preserve"> </w:t>
      </w:r>
      <w:r w:rsidRPr="002C21B2">
        <w:rPr>
          <w:rFonts w:eastAsia="Calibri"/>
        </w:rPr>
        <w:t xml:space="preserve">Специалист запрашивает в течение 3 рабочих дней с даты приема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w:t>
      </w:r>
      <w:r w:rsidRPr="002C21B2">
        <w:rPr>
          <w:rFonts w:eastAsia="Calibri"/>
        </w:rPr>
        <w:lastRenderedPageBreak/>
        <w:t>самоуправления и иных органов, участвующих в предоставлении муниципальной услуги.</w:t>
      </w:r>
    </w:p>
    <w:p w:rsidR="008A3C2E" w:rsidRPr="002C21B2" w:rsidRDefault="008A3C2E" w:rsidP="00DA6297">
      <w:pPr>
        <w:ind w:firstLine="567"/>
        <w:jc w:val="both"/>
      </w:pPr>
      <w:r w:rsidRPr="002C21B2">
        <w:rPr>
          <w:rFonts w:eastAsia="Calibri"/>
        </w:rPr>
        <w:t>3.2.2.3.</w:t>
      </w:r>
      <w:r w:rsidRPr="002C21B2">
        <w:rPr>
          <w:rFonts w:eastAsia="Calibri"/>
        </w:rPr>
        <w:tab/>
      </w:r>
      <w:r w:rsidR="00237D1F">
        <w:rPr>
          <w:rFonts w:eastAsia="Calibri"/>
        </w:rPr>
        <w:t xml:space="preserve"> </w:t>
      </w:r>
      <w:r w:rsidRPr="002C21B2">
        <w:rPr>
          <w:rFonts w:eastAsia="Calibri"/>
        </w:rPr>
        <w:t>Специалист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
    <w:p w:rsidR="008A3C2E" w:rsidRPr="002C21B2" w:rsidRDefault="008A3C2E" w:rsidP="00DA6297">
      <w:pPr>
        <w:ind w:firstLine="567"/>
        <w:jc w:val="both"/>
      </w:pPr>
      <w:r w:rsidRPr="002C21B2">
        <w:rPr>
          <w:rFonts w:eastAsia="Calibri"/>
        </w:rPr>
        <w:t>3.2.2.4. Подготовленные межведомственные запросы направляются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Администрации, по почте, курьером или посредством факсимильной связи, при отсутствии технической возможности направления межведомственного запроса.</w:t>
      </w:r>
    </w:p>
    <w:p w:rsidR="008A3C2E" w:rsidRPr="002C21B2" w:rsidRDefault="008A3C2E" w:rsidP="00DA6297">
      <w:pPr>
        <w:ind w:firstLine="567"/>
        <w:jc w:val="both"/>
      </w:pPr>
      <w:r w:rsidRPr="002C21B2">
        <w:rPr>
          <w:rFonts w:eastAsia="Calibri"/>
        </w:rPr>
        <w:t>Направление запросов допускается только с целью предоставления муниципальной услуги.</w:t>
      </w:r>
    </w:p>
    <w:p w:rsidR="008A3C2E" w:rsidRPr="002C21B2" w:rsidRDefault="008A3C2E" w:rsidP="00DA6297">
      <w:pPr>
        <w:ind w:firstLine="567"/>
        <w:jc w:val="both"/>
      </w:pPr>
      <w:r w:rsidRPr="002C21B2">
        <w:rPr>
          <w:rFonts w:eastAsia="Calibri"/>
        </w:rPr>
        <w:t>По межведомственным запросам Администрации, документы, указанные в пункте 2.7.1 подраздела 2.7 раздела 2 Регламента, предоставляются в срок не позднее 5 рабочих дней со дня получения соответствующего межведомственного запроса.</w:t>
      </w:r>
    </w:p>
    <w:p w:rsidR="008A3C2E" w:rsidRPr="002C21B2" w:rsidRDefault="008A3C2E" w:rsidP="00DA6297">
      <w:pPr>
        <w:ind w:firstLine="567"/>
        <w:jc w:val="both"/>
      </w:pPr>
      <w:r w:rsidRPr="002C21B2">
        <w:rPr>
          <w:rFonts w:eastAsia="Calibri"/>
        </w:rPr>
        <w:t>3.2.2.5.</w:t>
      </w:r>
      <w:r w:rsidRPr="002C21B2">
        <w:rPr>
          <w:rFonts w:eastAsia="Calibri"/>
        </w:rPr>
        <w:tab/>
      </w:r>
      <w:r w:rsidR="00237D1F">
        <w:rPr>
          <w:rFonts w:eastAsia="Calibri"/>
        </w:rPr>
        <w:t xml:space="preserve"> </w:t>
      </w:r>
      <w:r w:rsidRPr="002C21B2">
        <w:rPr>
          <w:rFonts w:eastAsia="Calibri"/>
        </w:rPr>
        <w:t>Максимальный срок выполнения административной процедуры составляет 5 рабочих дней.</w:t>
      </w:r>
    </w:p>
    <w:p w:rsidR="008A3C2E" w:rsidRPr="002C21B2" w:rsidRDefault="008A3C2E" w:rsidP="00DA6297">
      <w:pPr>
        <w:ind w:firstLine="567"/>
        <w:jc w:val="both"/>
      </w:pPr>
      <w:r w:rsidRPr="002C21B2">
        <w:rPr>
          <w:rFonts w:eastAsia="Calibri"/>
        </w:rPr>
        <w:t>3.2.2.6.</w:t>
      </w:r>
      <w:r w:rsidRPr="002C21B2">
        <w:rPr>
          <w:rFonts w:eastAsia="Calibri"/>
        </w:rPr>
        <w:tab/>
        <w:t>Исполнение данной административной процедуры возложено на специалиста Отдела, ответственного за рассмотрение заявления и прилагаемых к нему документов, необходимых для предоставления муниципальной услуги.</w:t>
      </w:r>
    </w:p>
    <w:p w:rsidR="008A3C2E" w:rsidRPr="002C21B2" w:rsidRDefault="008A3C2E" w:rsidP="00DA6297">
      <w:pPr>
        <w:ind w:firstLine="567"/>
        <w:jc w:val="both"/>
      </w:pPr>
      <w:r w:rsidRPr="002C21B2">
        <w:rPr>
          <w:rFonts w:eastAsia="Calibri"/>
        </w:rPr>
        <w:t>3.2.2.7.</w:t>
      </w:r>
      <w:r w:rsidRPr="002C21B2">
        <w:rPr>
          <w:rFonts w:eastAsia="Calibri"/>
        </w:rPr>
        <w:tab/>
      </w:r>
      <w:r w:rsidR="00EF3FCC">
        <w:rPr>
          <w:rFonts w:eastAsia="Calibri"/>
        </w:rPr>
        <w:t xml:space="preserve"> </w:t>
      </w:r>
      <w:r w:rsidRPr="002C21B2">
        <w:rPr>
          <w:rFonts w:eastAsia="Calibri"/>
        </w:rPr>
        <w:t>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8A3C2E" w:rsidRPr="002C21B2" w:rsidRDefault="008A3C2E" w:rsidP="00DA6297">
      <w:pPr>
        <w:ind w:firstLine="567"/>
        <w:jc w:val="both"/>
      </w:pPr>
      <w:r w:rsidRPr="002C21B2">
        <w:rPr>
          <w:rFonts w:eastAsia="Calibri"/>
        </w:rPr>
        <w:t>3.2.2.8 Результатом административной процедуры является получение документов, запрашиваемых в рамках межведомственного взаимодействия.</w:t>
      </w:r>
    </w:p>
    <w:p w:rsidR="008A3C2E" w:rsidRPr="002C21B2" w:rsidRDefault="008A3C2E" w:rsidP="00DA6297">
      <w:pPr>
        <w:ind w:firstLine="567"/>
        <w:jc w:val="both"/>
      </w:pPr>
      <w:r w:rsidRPr="002C21B2">
        <w:rPr>
          <w:rFonts w:eastAsia="Calibri"/>
        </w:rPr>
        <w:t>3.2.2.9 Способом фиксации результата выполнения административной процедуры является приобщение специалистом документов и информации</w:t>
      </w:r>
      <w:r w:rsidR="00237D1F">
        <w:rPr>
          <w:rFonts w:eastAsia="Calibri"/>
        </w:rPr>
        <w:t>,</w:t>
      </w:r>
      <w:r w:rsidRPr="002C21B2">
        <w:rPr>
          <w:rFonts w:eastAsia="Calibri"/>
        </w:rPr>
        <w:t xml:space="preserve"> </w:t>
      </w:r>
      <w:r w:rsidRPr="002C21B2">
        <w:rPr>
          <w:rFonts w:eastAsia="Calibri"/>
        </w:rPr>
        <w:lastRenderedPageBreak/>
        <w:t>поступивших в рамках межведомственного взаимодействия к заявлению и документам, представленных заявителем.</w:t>
      </w:r>
    </w:p>
    <w:p w:rsidR="008A3C2E" w:rsidRPr="002C21B2" w:rsidRDefault="008A3C2E" w:rsidP="00DA6297">
      <w:pPr>
        <w:ind w:firstLine="567"/>
        <w:jc w:val="both"/>
      </w:pPr>
      <w:r w:rsidRPr="002C21B2">
        <w:rPr>
          <w:rFonts w:eastAsia="Calibri"/>
        </w:rPr>
        <w:t>3.2.3. Рассмотрение заявления и прилагаемых к нему документов.</w:t>
      </w:r>
    </w:p>
    <w:p w:rsidR="008A3C2E" w:rsidRPr="002C21B2" w:rsidRDefault="008A3C2E" w:rsidP="00DA6297">
      <w:pPr>
        <w:ind w:firstLine="567"/>
        <w:jc w:val="both"/>
      </w:pPr>
      <w:r w:rsidRPr="002C21B2">
        <w:rPr>
          <w:rFonts w:eastAsia="Calibri"/>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8A3C2E" w:rsidRPr="002C21B2" w:rsidRDefault="008A3C2E" w:rsidP="00DA6297">
      <w:pPr>
        <w:ind w:firstLine="567"/>
        <w:jc w:val="both"/>
      </w:pPr>
      <w:r w:rsidRPr="002C21B2">
        <w:rPr>
          <w:rFonts w:eastAsia="Calibri"/>
        </w:rPr>
        <w:t>3.2.3.2. Специалист осуществляет проверку документов, указанных в подразделе 2.6 Регламента, и документов, указанных пункте 2.7.1 подраздела 2.7,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8A3C2E" w:rsidRPr="002C21B2" w:rsidRDefault="008A3C2E" w:rsidP="00DA6297">
      <w:pPr>
        <w:ind w:firstLine="567"/>
        <w:jc w:val="both"/>
      </w:pPr>
      <w:r w:rsidRPr="002C21B2">
        <w:rPr>
          <w:rFonts w:eastAsia="Calibri"/>
        </w:rPr>
        <w:t>3.2.3.3. Максимальный срок выполнения административной процедуры составляет 3 рабочих дня.</w:t>
      </w:r>
    </w:p>
    <w:p w:rsidR="008A3C2E" w:rsidRPr="002C21B2" w:rsidRDefault="008A3C2E" w:rsidP="00DA6297">
      <w:pPr>
        <w:ind w:firstLine="567"/>
        <w:jc w:val="both"/>
      </w:pPr>
      <w:r w:rsidRPr="002C21B2">
        <w:rPr>
          <w:rFonts w:eastAsia="Calibri"/>
        </w:rPr>
        <w:t>3.2.3.4. Исполнение данной административной процедуры возложено на специалиста, ответственного за рассмотрение заявления и прилагаемых к нему документов, необходимых для предоставления муниципальной услуги.</w:t>
      </w:r>
    </w:p>
    <w:p w:rsidR="008A3C2E" w:rsidRPr="002C21B2" w:rsidRDefault="008A3C2E" w:rsidP="00DA6297">
      <w:pPr>
        <w:ind w:firstLine="567"/>
        <w:jc w:val="both"/>
      </w:pPr>
      <w:r w:rsidRPr="002C21B2">
        <w:rPr>
          <w:rFonts w:eastAsia="Calibri"/>
        </w:rPr>
        <w:t>3.2.3.5.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а также документов, предусмотренных подразделом 2.7 Регламента, требованиям законодательства, регулирующего предоставления муниципальной услуги.</w:t>
      </w:r>
    </w:p>
    <w:p w:rsidR="008A3C2E" w:rsidRPr="002C21B2" w:rsidRDefault="008A3C2E" w:rsidP="00DA6297">
      <w:pPr>
        <w:ind w:firstLine="567"/>
        <w:jc w:val="both"/>
      </w:pPr>
      <w:r w:rsidRPr="002C21B2">
        <w:rPr>
          <w:rFonts w:eastAsia="Calibri"/>
        </w:rPr>
        <w:t>3.2.3.6. Результатом административной процедуры является осуществление специалистом проверки документов, указанных в подразделе 2.6 Регламента, и документов, указанных пункте 2.7.1 подраздела Регламента, на предмет соответствия законодательству, регулирующему предоставления муниципальной услуги.</w:t>
      </w:r>
    </w:p>
    <w:p w:rsidR="008A3C2E" w:rsidRPr="002C21B2" w:rsidRDefault="008A3C2E" w:rsidP="00DA6297">
      <w:pPr>
        <w:ind w:firstLine="567"/>
        <w:jc w:val="both"/>
      </w:pPr>
      <w:r w:rsidRPr="002C21B2">
        <w:rPr>
          <w:rFonts w:eastAsia="Calibri"/>
        </w:rPr>
        <w:t>3.2.4. Принятие решения о предоставлении либо об отказе в предоставлении муниципальной услуги.</w:t>
      </w:r>
    </w:p>
    <w:p w:rsidR="008A3C2E" w:rsidRPr="002C21B2" w:rsidRDefault="008A3C2E" w:rsidP="00DA6297">
      <w:pPr>
        <w:ind w:firstLine="567"/>
        <w:jc w:val="both"/>
      </w:pPr>
      <w:r w:rsidRPr="002C21B2">
        <w:rPr>
          <w:rFonts w:eastAsia="Calibri"/>
        </w:rPr>
        <w:t>3.2.4.1.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w:t>
      </w:r>
    </w:p>
    <w:p w:rsidR="008A3C2E" w:rsidRPr="002C21B2" w:rsidRDefault="008A3C2E" w:rsidP="00DA6297">
      <w:pPr>
        <w:ind w:firstLine="567"/>
        <w:jc w:val="both"/>
      </w:pPr>
      <w:r w:rsidRPr="002C21B2">
        <w:rPr>
          <w:rFonts w:eastAsia="Calibri"/>
        </w:rPr>
        <w:t>3.2.4.2. Специалист по результатам проверки документов, указанных в подразделе 2.6 Регламента, и документов, указанных пункте 2.7.1 подраздела 2.7 Регламента, в случае наличия оснований для отказа в предоставлении муниципальной услуги, предусмотренных пунктом 2.10.2 подраздела 2.10 Регламента, в течение 2 рабочих дней готовит проект мотивированного отказа в предоставлении муниципальной услуги, обеспечивает его согласование и подписание уполномоченным должностным лицом Администрации.</w:t>
      </w:r>
    </w:p>
    <w:p w:rsidR="008A3C2E" w:rsidRPr="002C21B2" w:rsidRDefault="008A3C2E" w:rsidP="00DA6297">
      <w:pPr>
        <w:ind w:firstLine="567"/>
        <w:jc w:val="both"/>
      </w:pPr>
      <w:r w:rsidRPr="002C21B2">
        <w:rPr>
          <w:rFonts w:eastAsia="Calibri"/>
        </w:rPr>
        <w:t>3.2.4.2 Специалист по результатам проверки документов, указанных в подразделе 2.6 Регламента, и документов, указанных</w:t>
      </w:r>
      <w:r w:rsidR="00B16785">
        <w:rPr>
          <w:rFonts w:eastAsia="Calibri"/>
        </w:rPr>
        <w:t xml:space="preserve"> в</w:t>
      </w:r>
      <w:r w:rsidRPr="002C21B2">
        <w:rPr>
          <w:rFonts w:eastAsia="Calibri"/>
        </w:rPr>
        <w:t xml:space="preserve"> пункте 2.7.1 подраздела 2.7 Регламента, в случае отсутствия оснований для отказа в предоставлении муниципальной услуги осуществляет подготовку проекта решения об использовании донного грунта, извлеченного при проведении </w:t>
      </w:r>
      <w:r w:rsidRPr="002C21B2">
        <w:rPr>
          <w:rFonts w:eastAsia="Calibri"/>
        </w:rPr>
        <w:lastRenderedPageBreak/>
        <w:t>дноуглубительных и других работ, связанных с изменением дна и берегов водных объектов обеспечивает его согласование и подписание уполномоченным должностным лицом Администрации.</w:t>
      </w:r>
    </w:p>
    <w:p w:rsidR="008A3C2E" w:rsidRPr="002C21B2" w:rsidRDefault="008A3C2E" w:rsidP="00DA6297">
      <w:pPr>
        <w:ind w:firstLine="567"/>
        <w:jc w:val="both"/>
      </w:pPr>
      <w:r w:rsidRPr="002C21B2">
        <w:rPr>
          <w:rFonts w:eastAsia="Calibri"/>
        </w:rPr>
        <w:t>3.2.4.4. Максимальный срок выполнения административной процедуры составляет 3 рабочих дня.</w:t>
      </w:r>
    </w:p>
    <w:p w:rsidR="008A3C2E" w:rsidRPr="002C21B2" w:rsidRDefault="008A3C2E" w:rsidP="00DA6297">
      <w:pPr>
        <w:ind w:firstLine="567"/>
        <w:jc w:val="both"/>
      </w:pPr>
      <w:r w:rsidRPr="002C21B2">
        <w:rPr>
          <w:rFonts w:eastAsia="Calibri"/>
        </w:rPr>
        <w:t>3.2.4.5. Исполнение данной административной про</w:t>
      </w:r>
      <w:r w:rsidR="00B16785">
        <w:rPr>
          <w:rFonts w:eastAsia="Calibri"/>
        </w:rPr>
        <w:t>цедуры возложено на специалиста</w:t>
      </w:r>
      <w:r w:rsidRPr="002C21B2">
        <w:rPr>
          <w:rFonts w:eastAsia="Calibri"/>
        </w:rPr>
        <w:t>, ответственного за рассмотрение заявления и прилагаемых к нему документов, необходимых для предоставления муниципальной услуги.</w:t>
      </w:r>
    </w:p>
    <w:p w:rsidR="008A3C2E" w:rsidRPr="002C21B2" w:rsidRDefault="008A3C2E" w:rsidP="00DA6297">
      <w:pPr>
        <w:ind w:firstLine="567"/>
        <w:jc w:val="both"/>
      </w:pPr>
      <w:r w:rsidRPr="002C21B2">
        <w:rPr>
          <w:rFonts w:eastAsia="Calibri"/>
        </w:rPr>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8A3C2E" w:rsidRPr="002C21B2" w:rsidRDefault="008A3C2E" w:rsidP="00DA6297">
      <w:pPr>
        <w:ind w:firstLine="567"/>
        <w:jc w:val="both"/>
      </w:pPr>
      <w:r w:rsidRPr="002C21B2">
        <w:rPr>
          <w:rFonts w:eastAsia="Calibri"/>
        </w:rPr>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p>
    <w:p w:rsidR="008A3C2E" w:rsidRPr="002C21B2" w:rsidRDefault="008A3C2E" w:rsidP="00DA6297">
      <w:pPr>
        <w:ind w:firstLine="567"/>
        <w:jc w:val="both"/>
      </w:pPr>
      <w:r w:rsidRPr="002C21B2">
        <w:rPr>
          <w:rFonts w:eastAsia="Calibri"/>
        </w:rPr>
        <w:t>3.2.4.8. Способом фиксации результата административной процедуры является регистрация результата предоставления муниципальной услуги.</w:t>
      </w:r>
    </w:p>
    <w:p w:rsidR="008A3C2E" w:rsidRPr="002C21B2" w:rsidRDefault="008A3C2E" w:rsidP="00DA6297">
      <w:pPr>
        <w:ind w:firstLine="567"/>
        <w:jc w:val="both"/>
      </w:pPr>
      <w:r w:rsidRPr="002C21B2">
        <w:rPr>
          <w:rFonts w:eastAsia="Calibri"/>
        </w:rPr>
        <w:t>3.2.5. Передача курьером пакета документов из Администрации в МФЦ.</w:t>
      </w:r>
    </w:p>
    <w:p w:rsidR="008A3C2E" w:rsidRPr="002C21B2" w:rsidRDefault="008A3C2E" w:rsidP="00DA6297">
      <w:pPr>
        <w:ind w:firstLine="567"/>
        <w:jc w:val="both"/>
      </w:pPr>
      <w:r w:rsidRPr="002C21B2">
        <w:rPr>
          <w:rFonts w:eastAsia="Calibri"/>
        </w:rPr>
        <w:t>3.2.5.1. Основанием для начала административной процедуры является подготовленный для выдачи результат предоставления муниципальной услуги.</w:t>
      </w:r>
    </w:p>
    <w:p w:rsidR="008A3C2E" w:rsidRPr="002C21B2" w:rsidRDefault="008A3C2E" w:rsidP="00DA6297">
      <w:pPr>
        <w:ind w:firstLine="567"/>
        <w:jc w:val="both"/>
      </w:pPr>
      <w:r w:rsidRPr="002C21B2">
        <w:rPr>
          <w:rFonts w:eastAsia="Calibri"/>
        </w:rPr>
        <w:t>3.1.5.2. 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w:t>
      </w:r>
    </w:p>
    <w:p w:rsidR="008A3C2E" w:rsidRPr="002C21B2" w:rsidRDefault="008A3C2E" w:rsidP="00DA6297">
      <w:pPr>
        <w:ind w:firstLine="567"/>
        <w:jc w:val="both"/>
      </w:pPr>
      <w:r w:rsidRPr="002C21B2">
        <w:rPr>
          <w:rFonts w:eastAsia="Calibri"/>
        </w:rPr>
        <w:t>Передача специалистом документов в МФЦ осуществляется в течение 2 рабочих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специалиста  и работника МФЦ.</w:t>
      </w:r>
    </w:p>
    <w:p w:rsidR="008A3C2E" w:rsidRPr="002C21B2" w:rsidRDefault="008A3C2E" w:rsidP="00DA6297">
      <w:pPr>
        <w:ind w:firstLine="567"/>
        <w:jc w:val="both"/>
      </w:pPr>
      <w:r w:rsidRPr="002C21B2">
        <w:rPr>
          <w:rFonts w:eastAsia="Calibri"/>
        </w:rPr>
        <w:t>3.1.5.3. Максимальный срок выполнения административной процедуры составляет 2 рабочих дня.</w:t>
      </w:r>
    </w:p>
    <w:p w:rsidR="008A3C2E" w:rsidRPr="002C21B2" w:rsidRDefault="008A3C2E" w:rsidP="00DA6297">
      <w:pPr>
        <w:ind w:firstLine="567"/>
        <w:jc w:val="both"/>
      </w:pPr>
      <w:r w:rsidRPr="002C21B2">
        <w:rPr>
          <w:rFonts w:eastAsia="Calibri"/>
        </w:rPr>
        <w:t>3.1.5.4. Исполнение данной административной процедуры возложено на специалиста, ответственного за передачу пакета документов в МФЦ.</w:t>
      </w:r>
    </w:p>
    <w:p w:rsidR="008A3C2E" w:rsidRPr="002C21B2" w:rsidRDefault="008A3C2E" w:rsidP="00DA6297">
      <w:pPr>
        <w:ind w:firstLine="567"/>
        <w:jc w:val="both"/>
      </w:pPr>
      <w:r w:rsidRPr="002C21B2">
        <w:rPr>
          <w:rFonts w:eastAsia="Calibri"/>
        </w:rPr>
        <w:t>3.1.5.5.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8A3C2E" w:rsidRPr="002C21B2" w:rsidRDefault="008A3C2E" w:rsidP="00DA6297">
      <w:pPr>
        <w:ind w:firstLine="567"/>
        <w:jc w:val="both"/>
      </w:pPr>
      <w:r w:rsidRPr="002C21B2">
        <w:rPr>
          <w:rFonts w:eastAsia="Calibri"/>
        </w:rPr>
        <w:t>3.1.5.6. Результатом административной процедуры является получение МФЦ результата предоставления муниципальной услуги для его выдачи заявителю.</w:t>
      </w:r>
    </w:p>
    <w:p w:rsidR="008A3C2E" w:rsidRPr="002C21B2" w:rsidRDefault="008A3C2E" w:rsidP="00DA6297">
      <w:pPr>
        <w:ind w:firstLine="567"/>
        <w:jc w:val="both"/>
      </w:pPr>
      <w:r w:rsidRPr="002C21B2">
        <w:rPr>
          <w:rFonts w:eastAsia="Calibri"/>
        </w:rPr>
        <w:t>3.1.5.7. Способом фиксации результата выполнения административной процедуры является наличие подписей специалиста и работника МФЦ в реестре, содержащем дату и время передачи пакета документов.</w:t>
      </w:r>
    </w:p>
    <w:p w:rsidR="008A3C2E" w:rsidRPr="002C21B2" w:rsidRDefault="008A3C2E" w:rsidP="00DA6297">
      <w:pPr>
        <w:ind w:firstLine="567"/>
        <w:jc w:val="both"/>
      </w:pPr>
      <w:r w:rsidRPr="002C21B2">
        <w:rPr>
          <w:rFonts w:eastAsia="Calibri"/>
        </w:rPr>
        <w:t>3.2.6. Выдача (направление) заявителю результата предоставления муниципальной услуги.</w:t>
      </w:r>
    </w:p>
    <w:p w:rsidR="008A3C2E" w:rsidRPr="002C21B2" w:rsidRDefault="008A3C2E" w:rsidP="00DA6297">
      <w:pPr>
        <w:ind w:firstLine="567"/>
        <w:jc w:val="both"/>
      </w:pPr>
      <w:r w:rsidRPr="002C21B2">
        <w:rPr>
          <w:rFonts w:eastAsia="Calibri"/>
        </w:rPr>
        <w:t>3.2.6.1. Основанием для начала административной процедуры является принятие Администрацией решения о предоставлении муниципальной услуги либо об отказе в предоставлении муниципальной услуги.</w:t>
      </w:r>
    </w:p>
    <w:p w:rsidR="008A3C2E" w:rsidRPr="002C21B2" w:rsidRDefault="008A3C2E" w:rsidP="00DA6297">
      <w:pPr>
        <w:ind w:firstLine="567"/>
        <w:jc w:val="both"/>
      </w:pPr>
      <w:r w:rsidRPr="002C21B2">
        <w:rPr>
          <w:rFonts w:eastAsia="Calibri"/>
        </w:rPr>
        <w:lastRenderedPageBreak/>
        <w:t>3.2.6.2. Специалист в течение 2 рабочих дней с момента согласования и подписания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или отказа в предоставлении муниципальной услуги, осуществляет выдачу результата предоставления муниципальной услуги лично в руки заявителю или направляет в адрес заявителя заказным письмом с уведомлением о вручении.</w:t>
      </w:r>
    </w:p>
    <w:p w:rsidR="008A3C2E" w:rsidRPr="002C21B2" w:rsidRDefault="008A3C2E" w:rsidP="00DA6297">
      <w:pPr>
        <w:ind w:firstLine="567"/>
        <w:jc w:val="both"/>
      </w:pPr>
      <w:r w:rsidRPr="002C21B2">
        <w:rPr>
          <w:rFonts w:eastAsia="Calibri"/>
        </w:rPr>
        <w:t>3.2.6.3. Максимальный срок выполнения административной процедуры составляет 2 рабочих дня.</w:t>
      </w:r>
    </w:p>
    <w:p w:rsidR="008A3C2E" w:rsidRPr="002C21B2" w:rsidRDefault="008A3C2E" w:rsidP="00DA6297">
      <w:pPr>
        <w:ind w:firstLine="567"/>
        <w:jc w:val="both"/>
      </w:pPr>
      <w:r w:rsidRPr="002C21B2">
        <w:rPr>
          <w:rFonts w:eastAsia="Calibri"/>
        </w:rPr>
        <w:t xml:space="preserve">3.2.6.4. Исполнение данной административной процедуры </w:t>
      </w:r>
      <w:r w:rsidRPr="002C21B2">
        <w:rPr>
          <w:rFonts w:eastAsia="Candara"/>
        </w:rPr>
        <w:t>в</w:t>
      </w:r>
      <w:r w:rsidRPr="002C21B2">
        <w:rPr>
          <w:rFonts w:eastAsia="Calibri"/>
        </w:rPr>
        <w:t>озложено на специалиста Отдела, ответственного за выдачу (направление) заявителю результата предоставления муниципальной услуги.</w:t>
      </w:r>
    </w:p>
    <w:p w:rsidR="008A3C2E" w:rsidRPr="002C21B2" w:rsidRDefault="008A3C2E" w:rsidP="00DA6297">
      <w:pPr>
        <w:ind w:firstLine="567"/>
        <w:jc w:val="both"/>
      </w:pPr>
      <w:r w:rsidRPr="002C21B2">
        <w:rPr>
          <w:rFonts w:eastAsia="Calibri"/>
        </w:rPr>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8A3C2E" w:rsidRPr="002C21B2" w:rsidRDefault="008A3C2E" w:rsidP="00DA6297">
      <w:pPr>
        <w:ind w:firstLine="567"/>
        <w:jc w:val="both"/>
      </w:pPr>
      <w:r w:rsidRPr="002C21B2">
        <w:rPr>
          <w:rFonts w:eastAsia="Calibri"/>
        </w:rPr>
        <w:t>3.2.6.6. Результатом административной процедуры является выдача (направление) заявителю результата предоставления муниципальной услуги.</w:t>
      </w:r>
    </w:p>
    <w:p w:rsidR="008A3C2E" w:rsidRPr="002C21B2" w:rsidRDefault="008A3C2E" w:rsidP="00DA6297">
      <w:pPr>
        <w:ind w:firstLine="567"/>
        <w:jc w:val="both"/>
      </w:pPr>
      <w:r w:rsidRPr="002C21B2">
        <w:t>3.3. Перечень административных процедур (действий) при предоставлении муниципальной услуги в электронной форме</w:t>
      </w:r>
    </w:p>
    <w:p w:rsidR="008A3C2E" w:rsidRPr="002C21B2" w:rsidRDefault="008A3C2E" w:rsidP="00DA6297">
      <w:pPr>
        <w:ind w:firstLine="567"/>
        <w:jc w:val="both"/>
      </w:pPr>
      <w:r w:rsidRPr="002C21B2">
        <w:t>3.3.1. Предоставление муниципальной услуги включает в себя следующие административные процедуры (действия) в электронной форме:</w:t>
      </w:r>
    </w:p>
    <w:p w:rsidR="008A3C2E" w:rsidRPr="002C21B2" w:rsidRDefault="008A3C2E" w:rsidP="00DA6297">
      <w:pPr>
        <w:ind w:firstLine="567"/>
        <w:jc w:val="both"/>
      </w:pPr>
      <w:r w:rsidRPr="002C21B2">
        <w:t>получения информации о порядке и сроках предоставления муниципальной услуги;</w:t>
      </w:r>
    </w:p>
    <w:p w:rsidR="008A3C2E" w:rsidRPr="002C21B2" w:rsidRDefault="008A3C2E" w:rsidP="00DA6297">
      <w:pPr>
        <w:ind w:firstLine="567"/>
        <w:jc w:val="both"/>
      </w:pPr>
      <w:r w:rsidRPr="002C21B2">
        <w:t>записи на прием в МФЦ для подачи запроса о предоставлении муниципальной услуги;</w:t>
      </w:r>
    </w:p>
    <w:p w:rsidR="008A3C2E" w:rsidRPr="002C21B2" w:rsidRDefault="008A3C2E" w:rsidP="00DA6297">
      <w:pPr>
        <w:ind w:firstLine="567"/>
        <w:jc w:val="both"/>
      </w:pPr>
      <w:r w:rsidRPr="002C21B2">
        <w:t xml:space="preserve">Формирование запроса (заявления) о предоставления </w:t>
      </w:r>
      <w:r w:rsidR="00B16785">
        <w:t>муниципальной</w:t>
      </w:r>
      <w:r w:rsidRPr="002C21B2">
        <w:t xml:space="preserve"> услуги;</w:t>
      </w:r>
    </w:p>
    <w:p w:rsidR="008A3C2E" w:rsidRPr="002C21B2" w:rsidRDefault="008A3C2E" w:rsidP="00DA6297">
      <w:pPr>
        <w:ind w:firstLine="567"/>
        <w:jc w:val="both"/>
      </w:pPr>
      <w:r w:rsidRPr="002C21B2">
        <w:t>приема и регистрации</w:t>
      </w:r>
      <w:r w:rsidRPr="002C21B2">
        <w:rPr>
          <w:rFonts w:eastAsia="Calibri"/>
        </w:rPr>
        <w:t xml:space="preserve"> Администрацией </w:t>
      </w:r>
      <w:r w:rsidRPr="002C21B2">
        <w:t>запроса и иных документов, необходимых для предоставления муниципальной услуги;</w:t>
      </w:r>
    </w:p>
    <w:p w:rsidR="008A3C2E" w:rsidRPr="002C21B2" w:rsidRDefault="008A3C2E" w:rsidP="00DA6297">
      <w:pPr>
        <w:ind w:firstLine="567"/>
        <w:jc w:val="both"/>
      </w:pPr>
      <w:r w:rsidRPr="002C21B2">
        <w:t>получения результата предоставления муниципальной услуги;</w:t>
      </w:r>
    </w:p>
    <w:p w:rsidR="008A3C2E" w:rsidRPr="002C21B2" w:rsidRDefault="008A3C2E" w:rsidP="00DA6297">
      <w:pPr>
        <w:ind w:firstLine="567"/>
        <w:jc w:val="both"/>
      </w:pPr>
      <w:r w:rsidRPr="002C21B2">
        <w:t>получения сведений о ходе выполнения запроса;</w:t>
      </w:r>
    </w:p>
    <w:p w:rsidR="008A3C2E" w:rsidRPr="002C21B2" w:rsidRDefault="008A3C2E" w:rsidP="00DA6297">
      <w:pPr>
        <w:ind w:firstLine="567"/>
        <w:jc w:val="both"/>
      </w:pPr>
      <w:r w:rsidRPr="002C21B2">
        <w:t>осуществления оценки качества предоставления муниципальной услуги;</w:t>
      </w:r>
    </w:p>
    <w:p w:rsidR="008A3C2E" w:rsidRPr="002C21B2" w:rsidRDefault="008A3C2E" w:rsidP="00DA6297">
      <w:pPr>
        <w:ind w:firstLine="567"/>
        <w:jc w:val="both"/>
      </w:pPr>
      <w:r w:rsidRPr="002C21B2">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8A3C2E" w:rsidRPr="002C21B2" w:rsidRDefault="008A3C2E" w:rsidP="00DA6297">
      <w:pPr>
        <w:ind w:firstLine="567"/>
        <w:jc w:val="both"/>
      </w:pPr>
      <w:r w:rsidRPr="002C21B2">
        <w:t xml:space="preserve">3.4. </w:t>
      </w:r>
      <w:r w:rsidRPr="002C21B2">
        <w:rPr>
          <w:rFonts w:eastAsia="Calibri"/>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2C21B2">
        <w:t>от 27 июля 2010</w:t>
      </w:r>
      <w:r w:rsidR="00B16785">
        <w:t xml:space="preserve"> </w:t>
      </w:r>
      <w:r w:rsidRPr="002C21B2">
        <w:t xml:space="preserve">г. </w:t>
      </w:r>
      <w:r w:rsidR="005D23D4">
        <w:t xml:space="preserve">№ </w:t>
      </w:r>
      <w:r w:rsidRPr="002C21B2">
        <w:t>210-ФЗ "Об организации предоставления государственных и муниципальных услуг"</w:t>
      </w:r>
    </w:p>
    <w:p w:rsidR="008A3C2E" w:rsidRPr="002C21B2" w:rsidRDefault="008A3C2E" w:rsidP="00DA6297">
      <w:pPr>
        <w:ind w:firstLine="567"/>
        <w:jc w:val="both"/>
      </w:pPr>
      <w:r w:rsidRPr="002C21B2">
        <w:t>3.4.1. Получение информации о порядке и сроках предоставления муниципальной услуги.</w:t>
      </w:r>
    </w:p>
    <w:p w:rsidR="008A3C2E" w:rsidRPr="002C21B2" w:rsidRDefault="008A3C2E" w:rsidP="00DA6297">
      <w:pPr>
        <w:ind w:firstLine="567"/>
        <w:jc w:val="both"/>
      </w:pPr>
      <w:r w:rsidRPr="002C21B2">
        <w:t>Информация о предоставлении муниципальной услуги размещается на Едином портале, Региональном портале, официальном сайте</w:t>
      </w:r>
      <w:r w:rsidRPr="002C21B2">
        <w:rPr>
          <w:rFonts w:eastAsia="Calibri"/>
        </w:rPr>
        <w:t xml:space="preserve"> Администрации</w:t>
      </w:r>
      <w:r w:rsidRPr="002C21B2">
        <w:t xml:space="preserve">. </w:t>
      </w:r>
      <w:r w:rsidRPr="002C21B2">
        <w:lastRenderedPageBreak/>
        <w:t>На Едином портале, Региональном портале, официальном сайте размещается следующая информация:</w:t>
      </w:r>
    </w:p>
    <w:p w:rsidR="008A3C2E" w:rsidRPr="002C21B2" w:rsidRDefault="008A3C2E" w:rsidP="00DA6297">
      <w:pPr>
        <w:ind w:firstLine="567"/>
        <w:jc w:val="both"/>
      </w:pPr>
      <w:r w:rsidRPr="002C21B2">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A3C2E" w:rsidRPr="002C21B2" w:rsidRDefault="008A3C2E" w:rsidP="00DA6297">
      <w:pPr>
        <w:ind w:firstLine="567"/>
        <w:jc w:val="both"/>
      </w:pPr>
      <w:r w:rsidRPr="002C21B2">
        <w:t>круг Заявителей;</w:t>
      </w:r>
    </w:p>
    <w:p w:rsidR="008A3C2E" w:rsidRPr="002C21B2" w:rsidRDefault="008A3C2E" w:rsidP="00DA6297">
      <w:pPr>
        <w:ind w:firstLine="567"/>
        <w:jc w:val="both"/>
      </w:pPr>
      <w:r w:rsidRPr="002C21B2">
        <w:t>срок предоставления муниципальной услуги;</w:t>
      </w:r>
    </w:p>
    <w:p w:rsidR="008A3C2E" w:rsidRPr="002C21B2" w:rsidRDefault="008A3C2E" w:rsidP="00DA6297">
      <w:pPr>
        <w:ind w:firstLine="567"/>
        <w:jc w:val="both"/>
      </w:pPr>
      <w:r w:rsidRPr="002C21B2">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A3C2E" w:rsidRPr="002C21B2" w:rsidRDefault="008A3C2E" w:rsidP="00DA6297">
      <w:pPr>
        <w:ind w:firstLine="567"/>
        <w:jc w:val="both"/>
      </w:pPr>
      <w:r w:rsidRPr="002C21B2">
        <w:t>исчерпывающий перечень оснований для приостановления или отказа в предоставлении муниципальной услуги;</w:t>
      </w:r>
    </w:p>
    <w:p w:rsidR="008A3C2E" w:rsidRPr="002C21B2" w:rsidRDefault="008A3C2E" w:rsidP="00DA6297">
      <w:pPr>
        <w:ind w:firstLine="567"/>
        <w:jc w:val="both"/>
      </w:pPr>
      <w:r w:rsidRPr="002C21B2">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8A3C2E" w:rsidRPr="002C21B2" w:rsidRDefault="008A3C2E" w:rsidP="00DA6297">
      <w:pPr>
        <w:ind w:firstLine="567"/>
        <w:jc w:val="both"/>
      </w:pPr>
      <w:r w:rsidRPr="002C21B2">
        <w:t xml:space="preserve">формы заявлений (уведомлений, сообщений), используемые </w:t>
      </w:r>
      <w:r w:rsidRPr="002C21B2">
        <w:br/>
        <w:t>при предоставлении муниципальной услуги.</w:t>
      </w:r>
    </w:p>
    <w:p w:rsidR="008A3C2E" w:rsidRPr="002C21B2" w:rsidRDefault="008A3C2E" w:rsidP="00DA6297">
      <w:pPr>
        <w:ind w:firstLine="567"/>
        <w:jc w:val="both"/>
      </w:pPr>
      <w:r w:rsidRPr="002C21B2">
        <w:t>Информация на Едином портале, Региональном портале, официальном сайте Администрации  о порядке и сроках предоставления муниципальной услуги предо</w:t>
      </w:r>
      <w:r w:rsidR="005D23D4">
        <w:t>ставляется Заявителю бесплатно.</w:t>
      </w:r>
    </w:p>
    <w:p w:rsidR="008A3C2E" w:rsidRPr="002C21B2" w:rsidRDefault="008A3C2E" w:rsidP="00DA6297">
      <w:pPr>
        <w:ind w:firstLine="567"/>
        <w:jc w:val="both"/>
      </w:pPr>
      <w:r w:rsidRPr="002C21B2">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w:t>
      </w:r>
      <w:r w:rsidR="005D23D4">
        <w:t xml:space="preserve"> </w:t>
      </w:r>
      <w:r w:rsidRPr="002C21B2">
        <w:t>сайте Администрации.</w:t>
      </w:r>
    </w:p>
    <w:p w:rsidR="008A3C2E" w:rsidRPr="002C21B2" w:rsidRDefault="008A3C2E" w:rsidP="00DA6297">
      <w:pPr>
        <w:ind w:firstLine="567"/>
        <w:jc w:val="both"/>
      </w:pPr>
      <w:r w:rsidRPr="002C21B2">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8A3C2E" w:rsidRPr="002C21B2" w:rsidRDefault="008A3C2E" w:rsidP="00DA6297">
      <w:pPr>
        <w:ind w:firstLine="567"/>
        <w:jc w:val="both"/>
      </w:pPr>
      <w:r w:rsidRPr="002C21B2">
        <w:t>3.4.2. Запись на прием в МФЦ для подачи запроса о предоставлении муниципальной услуги.</w:t>
      </w:r>
    </w:p>
    <w:p w:rsidR="008A3C2E" w:rsidRPr="002C21B2" w:rsidRDefault="008A3C2E" w:rsidP="00DA6297">
      <w:pPr>
        <w:ind w:firstLine="567"/>
        <w:jc w:val="both"/>
      </w:pPr>
      <w:r w:rsidRPr="002C21B2">
        <w:t>В целях предоставления муниципальной услуги</w:t>
      </w:r>
      <w:r w:rsidR="005D23D4">
        <w:t>,</w:t>
      </w:r>
      <w:r w:rsidRPr="002C21B2">
        <w:t xml:space="preserve"> в том числе осуществляется прием Заявителей по предварительной записи в МФЦ.</w:t>
      </w:r>
    </w:p>
    <w:p w:rsidR="008A3C2E" w:rsidRPr="002C21B2" w:rsidRDefault="008A3C2E" w:rsidP="00DA6297">
      <w:pPr>
        <w:ind w:firstLine="567"/>
        <w:jc w:val="both"/>
      </w:pPr>
      <w:r w:rsidRPr="002C21B2">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официальный сайт с целью получения муниципальной услуги по предварительной записи.</w:t>
      </w:r>
    </w:p>
    <w:p w:rsidR="008A3C2E" w:rsidRPr="002C21B2" w:rsidRDefault="008A3C2E" w:rsidP="00DA6297">
      <w:pPr>
        <w:ind w:firstLine="567"/>
        <w:jc w:val="both"/>
      </w:pPr>
      <w:r w:rsidRPr="002C21B2">
        <w:t>Запись на прием проводится посредством Регионального портала, Единого портала МФЦ КК, официального сайта.</w:t>
      </w:r>
    </w:p>
    <w:p w:rsidR="008A3C2E" w:rsidRPr="002C21B2" w:rsidRDefault="008A3C2E" w:rsidP="00DA6297">
      <w:pPr>
        <w:ind w:firstLine="567"/>
        <w:jc w:val="both"/>
      </w:pPr>
      <w:r w:rsidRPr="002C21B2">
        <w:lastRenderedPageBreak/>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8A3C2E" w:rsidRPr="002C21B2" w:rsidRDefault="008A3C2E" w:rsidP="00DA6297">
      <w:pPr>
        <w:ind w:firstLine="567"/>
        <w:jc w:val="both"/>
      </w:pPr>
      <w:r w:rsidRPr="002C21B2">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A3C2E" w:rsidRPr="002C21B2" w:rsidRDefault="008A3C2E" w:rsidP="00DA6297">
      <w:pPr>
        <w:ind w:firstLine="567"/>
        <w:jc w:val="both"/>
      </w:pPr>
      <w:r w:rsidRPr="002C21B2">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8A3C2E" w:rsidRPr="002C21B2" w:rsidRDefault="008A3C2E" w:rsidP="00DA6297">
      <w:pPr>
        <w:ind w:firstLine="567"/>
        <w:jc w:val="both"/>
      </w:pPr>
      <w:r w:rsidRPr="002C21B2">
        <w:t>Результатом административной процедуры</w:t>
      </w:r>
      <w:r w:rsidR="005D23D4">
        <w:t xml:space="preserve"> является получение Заявителем:</w:t>
      </w:r>
    </w:p>
    <w:p w:rsidR="008A3C2E" w:rsidRPr="002C21B2" w:rsidRDefault="008A3C2E" w:rsidP="00DA6297">
      <w:pPr>
        <w:ind w:firstLine="567"/>
        <w:jc w:val="both"/>
      </w:pPr>
      <w:r w:rsidRPr="002C21B2">
        <w:t>с использованием средств Регионального портала, официального сайта Администрации в личном кабинете Заявителя уведомления о записи на прием в МФЦ;</w:t>
      </w:r>
    </w:p>
    <w:p w:rsidR="008A3C2E" w:rsidRPr="002C21B2" w:rsidRDefault="008A3C2E" w:rsidP="00DA6297">
      <w:pPr>
        <w:ind w:firstLine="567"/>
        <w:jc w:val="both"/>
      </w:pPr>
      <w:r w:rsidRPr="002C21B2">
        <w:t>с использованием средств Единого портала МФЦ КК уведомления о записи на прием в МФЦ на данном портале.</w:t>
      </w:r>
    </w:p>
    <w:p w:rsidR="008A3C2E" w:rsidRPr="002C21B2" w:rsidRDefault="008A3C2E" w:rsidP="00DA6297">
      <w:pPr>
        <w:ind w:firstLine="567"/>
        <w:jc w:val="both"/>
      </w:pPr>
      <w:r w:rsidRPr="002C21B2">
        <w:t>Способом фиксации результата административной процедуры является сформированное уведомление о записи на прием в МФЦ.</w:t>
      </w:r>
    </w:p>
    <w:p w:rsidR="008A3C2E" w:rsidRPr="002C21B2" w:rsidRDefault="008A3C2E" w:rsidP="00DA6297">
      <w:pPr>
        <w:ind w:firstLine="567"/>
        <w:jc w:val="both"/>
      </w:pPr>
      <w:r w:rsidRPr="002C21B2">
        <w:t>3.4.3. Формирование запроса (заявления) о предоставлении муниципальной услуги.</w:t>
      </w:r>
    </w:p>
    <w:p w:rsidR="008A3C2E" w:rsidRPr="002C21B2" w:rsidRDefault="008A3C2E" w:rsidP="00DA6297">
      <w:pPr>
        <w:ind w:firstLine="567"/>
        <w:jc w:val="both"/>
      </w:pPr>
      <w:r w:rsidRPr="002C21B2">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официальном сайте с целью подачи в</w:t>
      </w:r>
      <w:r w:rsidRPr="002C21B2">
        <w:rPr>
          <w:rFonts w:eastAsia="Calibri"/>
        </w:rPr>
        <w:t xml:space="preserve"> Администрацию</w:t>
      </w:r>
      <w:r w:rsidRPr="002C21B2">
        <w:t xml:space="preserve"> запроса о предоставлении муниципальной услуги в электронном виде.</w:t>
      </w:r>
    </w:p>
    <w:p w:rsidR="008A3C2E" w:rsidRPr="002C21B2" w:rsidRDefault="008A3C2E" w:rsidP="00DA6297">
      <w:pPr>
        <w:ind w:firstLine="567"/>
        <w:jc w:val="both"/>
      </w:pPr>
      <w:r w:rsidRPr="002C21B2">
        <w:t>Формирование запроса (заявления) Заявителем осуществляется посредством заполнения электронной формы запроса на Едином портале, Региональном портале, официальном сайте</w:t>
      </w:r>
      <w:r w:rsidRPr="002C21B2">
        <w:rPr>
          <w:rFonts w:eastAsia="Calibri"/>
        </w:rPr>
        <w:t xml:space="preserve"> Администрации</w:t>
      </w:r>
      <w:r w:rsidRPr="002C21B2">
        <w:t xml:space="preserve"> без необходимости дополнительной подачи запроса в какой-либо иной форме.</w:t>
      </w:r>
    </w:p>
    <w:p w:rsidR="008A3C2E" w:rsidRPr="002C21B2" w:rsidRDefault="008A3C2E" w:rsidP="00DA6297">
      <w:pPr>
        <w:ind w:firstLine="567"/>
        <w:jc w:val="both"/>
      </w:pPr>
      <w:r w:rsidRPr="002C21B2">
        <w:t xml:space="preserve">На Едином портале, Региональном портале, официальном сайте </w:t>
      </w:r>
      <w:r w:rsidRPr="002C21B2">
        <w:rPr>
          <w:rFonts w:eastAsia="Calibri"/>
        </w:rPr>
        <w:t>Администрации</w:t>
      </w:r>
      <w:r w:rsidRPr="002C21B2">
        <w:t xml:space="preserve"> размещаются образцы заполнения электронной формы запроса (заявления).</w:t>
      </w:r>
    </w:p>
    <w:p w:rsidR="008A3C2E" w:rsidRPr="002C21B2" w:rsidRDefault="008A3C2E" w:rsidP="00DA6297">
      <w:pPr>
        <w:ind w:firstLine="567"/>
        <w:jc w:val="both"/>
      </w:pPr>
      <w:r w:rsidRPr="002C21B2">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8A3C2E" w:rsidRPr="002C21B2" w:rsidRDefault="008A3C2E" w:rsidP="00DA6297">
      <w:pPr>
        <w:ind w:firstLine="567"/>
        <w:jc w:val="both"/>
      </w:pPr>
      <w:r w:rsidRPr="002C21B2">
        <w:rPr>
          <w:rFonts w:eastAsia="Calibri"/>
        </w:rPr>
        <w:t>При формировании запроса (заявления) заявителю обеспечивается:</w:t>
      </w:r>
    </w:p>
    <w:p w:rsidR="008A3C2E" w:rsidRPr="002C21B2" w:rsidRDefault="008A3C2E" w:rsidP="00DA6297">
      <w:pPr>
        <w:ind w:firstLine="567"/>
        <w:jc w:val="both"/>
      </w:pPr>
      <w:r w:rsidRPr="002C21B2">
        <w:rPr>
          <w:rFonts w:eastAsia="Calibri"/>
        </w:rPr>
        <w:t xml:space="preserve">1) возможность копирования и сохранения запроса (заявления) и иных документов, указанных в пункте 2.6.1 подраздела 2.6 раздела 2 Регламента, а </w:t>
      </w:r>
      <w:r w:rsidRPr="002C21B2">
        <w:rPr>
          <w:rFonts w:eastAsia="Calibri"/>
        </w:rPr>
        <w:lastRenderedPageBreak/>
        <w:t>также документов, указанных в пункте 2.7.1 подраздела 2.7 раздела 2 Регламента, представленных заявителем по его инициативе самостоятельно;</w:t>
      </w:r>
    </w:p>
    <w:p w:rsidR="008A3C2E" w:rsidRPr="002C21B2" w:rsidRDefault="008A3C2E" w:rsidP="00DA6297">
      <w:pPr>
        <w:ind w:firstLine="567"/>
        <w:jc w:val="both"/>
      </w:pPr>
      <w:r w:rsidRPr="002C21B2">
        <w:rPr>
          <w:rFonts w:eastAsia="Calibri"/>
        </w:rPr>
        <w:t>2) возможность заполнения несколькими заявителями одной электронной формы запроса (заявления) при обращении за услугами, предполагающими направление совместного запроса (заявления) несколькими заявителями;</w:t>
      </w:r>
    </w:p>
    <w:p w:rsidR="008A3C2E" w:rsidRPr="002C21B2" w:rsidRDefault="008A3C2E" w:rsidP="00DA6297">
      <w:pPr>
        <w:ind w:firstLine="567"/>
        <w:jc w:val="both"/>
      </w:pPr>
      <w:r w:rsidRPr="002C21B2">
        <w:rPr>
          <w:rFonts w:eastAsia="Calibri"/>
        </w:rPr>
        <w:t>3) возможность печати на бумажном носителе копии электронной формы запроса (заявления);</w:t>
      </w:r>
    </w:p>
    <w:p w:rsidR="008A3C2E" w:rsidRPr="002C21B2" w:rsidRDefault="008A3C2E" w:rsidP="00DA6297">
      <w:pPr>
        <w:ind w:firstLine="567"/>
        <w:jc w:val="both"/>
      </w:pPr>
      <w:r w:rsidRPr="002C21B2">
        <w:rPr>
          <w:rFonts w:eastAsia="Calibri"/>
        </w:rPr>
        <w:t>4) 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8A3C2E" w:rsidRPr="002C21B2" w:rsidRDefault="008A3C2E" w:rsidP="00DA6297">
      <w:pPr>
        <w:ind w:firstLine="567"/>
        <w:jc w:val="both"/>
      </w:pPr>
      <w:r w:rsidRPr="002C21B2">
        <w:rPr>
          <w:rFonts w:eastAsia="Calibri"/>
        </w:rPr>
        <w:t>5) заполнение полей электронной формы запроса (заявления)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8A3C2E" w:rsidRPr="002C21B2" w:rsidRDefault="008A3C2E" w:rsidP="00DA6297">
      <w:pPr>
        <w:ind w:firstLine="567"/>
        <w:jc w:val="both"/>
      </w:pPr>
      <w:r w:rsidRPr="002C21B2">
        <w:rPr>
          <w:rFonts w:eastAsia="Calibri"/>
        </w:rPr>
        <w:t>6) возможность вернуться на любой из этапов заполнения электронной формы запроса (заявления) без потери ранее введенной информации;</w:t>
      </w:r>
    </w:p>
    <w:p w:rsidR="008A3C2E" w:rsidRPr="002C21B2" w:rsidRDefault="008A3C2E" w:rsidP="00DA6297">
      <w:pPr>
        <w:ind w:firstLine="567"/>
        <w:jc w:val="both"/>
      </w:pPr>
      <w:r w:rsidRPr="002C21B2">
        <w:rPr>
          <w:rFonts w:eastAsia="Calibri"/>
        </w:rPr>
        <w:t>7) возможность доступа заявителя на Едином Портале, Региональном портале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8A3C2E" w:rsidRPr="002C21B2" w:rsidRDefault="008A3C2E" w:rsidP="00DA6297">
      <w:pPr>
        <w:ind w:firstLine="567"/>
        <w:jc w:val="both"/>
      </w:pPr>
      <w:r w:rsidRPr="002C21B2">
        <w:rPr>
          <w:rFonts w:eastAsia="Calibri"/>
        </w:rPr>
        <w:t>Сформированный и подписанный запрос (заявление) и иные документы, указанные в пункте 2.6.1 подраздела 2.6 раздела 2 Регламента, а также документы, указанные в пункте 2.7.1 подраздела 2.7 раздела 2 Регламента, представленные заявителем по его инициативе самостоятельно, направляются в Администрацию посредством Единого Портала, Региональном портале.</w:t>
      </w:r>
    </w:p>
    <w:p w:rsidR="008A3C2E" w:rsidRPr="002C21B2" w:rsidRDefault="008A3C2E" w:rsidP="00DA6297">
      <w:pPr>
        <w:ind w:firstLine="567"/>
        <w:jc w:val="both"/>
      </w:pPr>
      <w:r w:rsidRPr="002C21B2">
        <w:rPr>
          <w:rFonts w:eastAsia="Sylfaen"/>
        </w:rPr>
        <w:t>Критерием принятия решения по данной административной процедуре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8A3C2E" w:rsidRPr="002C21B2" w:rsidRDefault="008A3C2E" w:rsidP="00DA6297">
      <w:pPr>
        <w:ind w:firstLine="567"/>
        <w:jc w:val="both"/>
      </w:pPr>
      <w:r w:rsidRPr="002C21B2">
        <w:rPr>
          <w:rFonts w:eastAsia="Sylfaen"/>
        </w:rPr>
        <w:t xml:space="preserve">Формирование запроса (заявления) заявителем осуществляется посредством заполнения электронной формы запроса (заявления) на Едином портале, </w:t>
      </w:r>
      <w:r w:rsidRPr="002C21B2">
        <w:rPr>
          <w:rFonts w:eastAsia="Calibri"/>
        </w:rPr>
        <w:t>Региональном портале</w:t>
      </w:r>
      <w:r w:rsidRPr="002C21B2">
        <w:rPr>
          <w:rFonts w:eastAsia="Sylfaen"/>
        </w:rPr>
        <w:t>.</w:t>
      </w:r>
    </w:p>
    <w:p w:rsidR="008A3C2E" w:rsidRPr="002C21B2" w:rsidRDefault="008A3C2E" w:rsidP="00DA6297">
      <w:pPr>
        <w:ind w:firstLine="567"/>
        <w:jc w:val="both"/>
      </w:pPr>
      <w:r w:rsidRPr="002C21B2">
        <w:rPr>
          <w:rFonts w:eastAsia="Sylfaen"/>
        </w:rPr>
        <w:t xml:space="preserve">Результатом административной процедуры является получение Администрацией в электронной форме запроса (заявления) и прилагаемых к нему документов посредством Единого портала, </w:t>
      </w:r>
      <w:r w:rsidRPr="002C21B2">
        <w:rPr>
          <w:rFonts w:eastAsia="Calibri"/>
        </w:rPr>
        <w:t>Регионального портала</w:t>
      </w:r>
      <w:r w:rsidRPr="002C21B2">
        <w:rPr>
          <w:rFonts w:eastAsia="Sylfaen"/>
        </w:rPr>
        <w:t>.</w:t>
      </w:r>
    </w:p>
    <w:p w:rsidR="008A3C2E" w:rsidRPr="002C21B2" w:rsidRDefault="008A3C2E" w:rsidP="00DA6297">
      <w:pPr>
        <w:ind w:firstLine="567"/>
        <w:jc w:val="both"/>
      </w:pPr>
      <w:r w:rsidRPr="002C21B2">
        <w:rPr>
          <w:rFonts w:eastAsia="Sylfaen"/>
        </w:rPr>
        <w:t xml:space="preserve">Способом фиксации результата административной процедуры является регистрация запроса (заявления) посредством Единого Портала, </w:t>
      </w:r>
      <w:r w:rsidRPr="002C21B2">
        <w:rPr>
          <w:rFonts w:eastAsia="Calibri"/>
        </w:rPr>
        <w:t>Регионального портала</w:t>
      </w:r>
      <w:r w:rsidRPr="002C21B2">
        <w:rPr>
          <w:rFonts w:eastAsia="Sylfaen"/>
        </w:rPr>
        <w:t xml:space="preserve"> и получение заявителем соответствующего уведомления в личном кабинете.</w:t>
      </w:r>
    </w:p>
    <w:p w:rsidR="008A3C2E" w:rsidRPr="002C21B2" w:rsidRDefault="008A3C2E" w:rsidP="00DA6297">
      <w:pPr>
        <w:ind w:firstLine="567"/>
        <w:jc w:val="both"/>
      </w:pPr>
      <w:r w:rsidRPr="002C21B2">
        <w:t>3.4.4. Прием и регистрация</w:t>
      </w:r>
      <w:r w:rsidRPr="002C21B2">
        <w:rPr>
          <w:rFonts w:eastAsia="Calibri"/>
        </w:rPr>
        <w:t xml:space="preserve"> Администрацией</w:t>
      </w:r>
      <w:r w:rsidRPr="002C21B2">
        <w:t xml:space="preserve"> запроса (заявления) и иных документов, необходимых для предоставления муниципальной услуги.</w:t>
      </w:r>
    </w:p>
    <w:p w:rsidR="008A3C2E" w:rsidRPr="002C21B2" w:rsidRDefault="008A3C2E" w:rsidP="00DA6297">
      <w:pPr>
        <w:ind w:firstLine="567"/>
        <w:jc w:val="both"/>
      </w:pPr>
      <w:r w:rsidRPr="002C21B2">
        <w:t>Основанием для начала административной процедуры является получение</w:t>
      </w:r>
      <w:r w:rsidRPr="002C21B2">
        <w:rPr>
          <w:rFonts w:eastAsia="Calibri"/>
        </w:rPr>
        <w:t xml:space="preserve"> Администрацией </w:t>
      </w:r>
      <w:r w:rsidRPr="002C21B2">
        <w:t xml:space="preserve">запроса (заявления) и прилагаемых к нему документов, </w:t>
      </w:r>
      <w:r w:rsidRPr="002C21B2">
        <w:lastRenderedPageBreak/>
        <w:t>направленных Заявителем посредством Единого портала, Регионального портала, официального сайта Администрации.</w:t>
      </w:r>
    </w:p>
    <w:p w:rsidR="008A3C2E" w:rsidRPr="002C21B2" w:rsidRDefault="008A3C2E" w:rsidP="00DA6297">
      <w:pPr>
        <w:ind w:firstLine="567"/>
        <w:jc w:val="both"/>
      </w:pPr>
      <w:r w:rsidRPr="002C21B2">
        <w:rPr>
          <w:rFonts w:eastAsia="Calibri"/>
        </w:rPr>
        <w:t xml:space="preserve">Администрация </w:t>
      </w:r>
      <w:r w:rsidRPr="002C21B2">
        <w:t>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rsidR="008A3C2E" w:rsidRPr="002C21B2" w:rsidRDefault="008A3C2E" w:rsidP="00DA6297">
      <w:pPr>
        <w:ind w:firstLine="567"/>
        <w:jc w:val="both"/>
      </w:pPr>
      <w:r w:rsidRPr="002C21B2">
        <w:t>Срок регистрации запроса составляет один рабочий день.</w:t>
      </w:r>
    </w:p>
    <w:p w:rsidR="008A3C2E" w:rsidRPr="002C21B2" w:rsidRDefault="008A3C2E" w:rsidP="00DA6297">
      <w:pPr>
        <w:ind w:firstLine="567"/>
        <w:jc w:val="both"/>
      </w:pPr>
      <w:r w:rsidRPr="002C21B2">
        <w:t xml:space="preserve">При отправке запроса (заявления) посредством Единого портала, Регионального портала, официального сайта Администрации автоматически осуществляется форматно-логическая проверка сформированного запроса (заявления) в порядке, определяемом </w:t>
      </w:r>
      <w:r w:rsidRPr="002C21B2">
        <w:rPr>
          <w:rFonts w:eastAsia="Calibri"/>
        </w:rPr>
        <w:t>Администрацией</w:t>
      </w:r>
      <w:r w:rsidRPr="002C21B2">
        <w:t xml:space="preserve">,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8A3C2E" w:rsidRPr="002C21B2" w:rsidRDefault="008A3C2E" w:rsidP="00DA6297">
      <w:pPr>
        <w:ind w:firstLine="567"/>
        <w:jc w:val="both"/>
      </w:pPr>
      <w:r w:rsidRPr="002C21B2">
        <w:t>При успешной отправке запросу (заявления) присваивается уникальный номер, по которому в личном кабинете Заявителя посредством Единого портала, Регионального портала, официального сайта Заявителю будет представлена информация о ходе выполнения указанного запроса (заявления).</w:t>
      </w:r>
    </w:p>
    <w:p w:rsidR="008A3C2E" w:rsidRPr="002C21B2" w:rsidRDefault="008A3C2E" w:rsidP="00DA6297">
      <w:pPr>
        <w:ind w:firstLine="567"/>
        <w:jc w:val="both"/>
      </w:pPr>
      <w:r w:rsidRPr="002C21B2">
        <w:t>После принятия запроса (заявления) должностным лицом</w:t>
      </w:r>
      <w:r w:rsidRPr="002C21B2">
        <w:rPr>
          <w:rFonts w:eastAsia="Calibri"/>
        </w:rPr>
        <w:t xml:space="preserve"> Администрации</w:t>
      </w:r>
      <w:r w:rsidRPr="002C21B2">
        <w:t>, запросу (заявления) в личном кабинете Заявителя посредством Единого портала, Регионального портала, официального сайта присваивается статус, подтверждающий его регистрацию.</w:t>
      </w:r>
    </w:p>
    <w:p w:rsidR="008A3C2E" w:rsidRPr="002C21B2" w:rsidRDefault="008A3C2E" w:rsidP="00DA6297">
      <w:pPr>
        <w:ind w:firstLine="567"/>
        <w:jc w:val="both"/>
      </w:pPr>
      <w:r w:rsidRPr="002C21B2">
        <w:t xml:space="preserve">При получении запроса (заявления) в электронной форме должностным лицом </w:t>
      </w:r>
      <w:r w:rsidRPr="002C21B2">
        <w:rPr>
          <w:rFonts w:eastAsia="Calibri"/>
        </w:rPr>
        <w:t xml:space="preserve">Администрации </w:t>
      </w:r>
      <w:r w:rsidRPr="002C21B2">
        <w:t>проверяется наличие оснований для отказа в приеме запроса (заявления), указанных в пункте 2.9.1. подраздела 2.9 раздела 2 Регламента.</w:t>
      </w:r>
    </w:p>
    <w:p w:rsidR="008A3C2E" w:rsidRPr="002C21B2" w:rsidRDefault="008A3C2E" w:rsidP="00DA6297">
      <w:pPr>
        <w:ind w:firstLine="567"/>
        <w:jc w:val="both"/>
      </w:pPr>
      <w:r w:rsidRPr="002C21B2">
        <w:t>При наличии хотя бы одного из указанных оснований должностное лицо</w:t>
      </w:r>
      <w:r w:rsidRPr="002C21B2">
        <w:rPr>
          <w:rFonts w:eastAsia="Calibri"/>
        </w:rPr>
        <w:t xml:space="preserve"> Администрации </w:t>
      </w:r>
      <w:r w:rsidRPr="002C21B2">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A3C2E" w:rsidRPr="002C21B2" w:rsidRDefault="008A3C2E" w:rsidP="00DA6297">
      <w:pPr>
        <w:ind w:firstLine="567"/>
        <w:jc w:val="both"/>
      </w:pPr>
      <w:r w:rsidRPr="002C21B2">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8A3C2E" w:rsidRPr="002C21B2" w:rsidRDefault="008A3C2E" w:rsidP="00DA6297">
      <w:pPr>
        <w:ind w:firstLine="567"/>
        <w:jc w:val="both"/>
      </w:pPr>
      <w:r w:rsidRPr="002C21B2">
        <w:t>Результатом административной процедуры является регистрация поступивших в</w:t>
      </w:r>
      <w:r w:rsidRPr="002C21B2">
        <w:rPr>
          <w:rFonts w:eastAsia="Calibri"/>
        </w:rPr>
        <w:t xml:space="preserve"> Администрацию </w:t>
      </w:r>
      <w:r w:rsidRPr="002C21B2">
        <w:t>в электронной форме запроса (заявления) и прилагаемых к нему документов.</w:t>
      </w:r>
    </w:p>
    <w:p w:rsidR="008A3C2E" w:rsidRPr="002C21B2" w:rsidRDefault="008A3C2E" w:rsidP="00DA6297">
      <w:pPr>
        <w:ind w:firstLine="567"/>
        <w:jc w:val="both"/>
      </w:pPr>
      <w:r w:rsidRPr="002C21B2">
        <w:t>Способом фиксации результата административной процедуры является присвоение регистрационного номера поступившему запросу (заявления) или сформированному</w:t>
      </w:r>
      <w:r w:rsidRPr="002C21B2">
        <w:rPr>
          <w:rFonts w:eastAsia="Calibri"/>
        </w:rPr>
        <w:t xml:space="preserve"> Администрацией </w:t>
      </w:r>
      <w:r w:rsidRPr="002C21B2">
        <w:t>уведомлению об отказе в приеме документов.</w:t>
      </w:r>
    </w:p>
    <w:p w:rsidR="008A3C2E" w:rsidRPr="002C21B2" w:rsidRDefault="008A3C2E" w:rsidP="00DA6297">
      <w:pPr>
        <w:ind w:firstLine="567"/>
        <w:jc w:val="both"/>
      </w:pPr>
      <w:r w:rsidRPr="002C21B2">
        <w:rPr>
          <w:rFonts w:eastAsia="Calibri"/>
        </w:rPr>
        <w:t>3.4.5</w:t>
      </w:r>
      <w:r w:rsidR="009574CD">
        <w:rPr>
          <w:rFonts w:eastAsia="Calibri"/>
        </w:rPr>
        <w:t>.</w:t>
      </w:r>
      <w:r w:rsidRPr="002C21B2">
        <w:rPr>
          <w:rFonts w:eastAsia="Calibri"/>
        </w:rPr>
        <w:t xml:space="preserve"> Получение результата предоставления муниципальной услуги.</w:t>
      </w:r>
    </w:p>
    <w:p w:rsidR="008A3C2E" w:rsidRPr="002C21B2" w:rsidRDefault="008A3C2E" w:rsidP="00DA6297">
      <w:pPr>
        <w:ind w:firstLine="567"/>
        <w:jc w:val="both"/>
      </w:pPr>
      <w:r w:rsidRPr="002C21B2">
        <w:rPr>
          <w:rFonts w:eastAsia="Calibri"/>
        </w:rPr>
        <w:t>Основанием для начала административной процедуры является готовый к выдаче результат предоставления муниципальной услуги.</w:t>
      </w:r>
    </w:p>
    <w:p w:rsidR="008A3C2E" w:rsidRPr="002C21B2" w:rsidRDefault="008A3C2E" w:rsidP="00DA6297">
      <w:pPr>
        <w:ind w:firstLine="567"/>
        <w:jc w:val="both"/>
      </w:pPr>
      <w:r w:rsidRPr="002C21B2">
        <w:rPr>
          <w:rFonts w:eastAsia="Calibri"/>
        </w:rPr>
        <w:lastRenderedPageBreak/>
        <w:t>Результат предоставления муниципальной услуги Заявитель по его выбору вправе получить:</w:t>
      </w:r>
    </w:p>
    <w:p w:rsidR="008A3C2E" w:rsidRPr="002C21B2" w:rsidRDefault="008A3C2E" w:rsidP="00DA6297">
      <w:pPr>
        <w:ind w:firstLine="567"/>
        <w:jc w:val="both"/>
      </w:pPr>
      <w:r w:rsidRPr="002C21B2">
        <w:rPr>
          <w:rFonts w:eastAsia="Calibri"/>
        </w:rPr>
        <w:t>1) 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8A3C2E" w:rsidRPr="002C21B2" w:rsidRDefault="008A3C2E" w:rsidP="00DA6297">
      <w:pPr>
        <w:ind w:firstLine="567"/>
        <w:jc w:val="both"/>
      </w:pPr>
      <w:r w:rsidRPr="002C21B2">
        <w:rPr>
          <w:rFonts w:eastAsia="Calibri"/>
        </w:rPr>
        <w:t>2) на бумажном носителе.</w:t>
      </w:r>
    </w:p>
    <w:p w:rsidR="008A3C2E" w:rsidRPr="002C21B2" w:rsidRDefault="008A3C2E" w:rsidP="00DA6297">
      <w:pPr>
        <w:ind w:firstLine="567"/>
        <w:jc w:val="both"/>
      </w:pPr>
      <w:r w:rsidRPr="002C21B2">
        <w:rPr>
          <w:rFonts w:eastAsia="Calibri"/>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A3C2E" w:rsidRPr="002C21B2" w:rsidRDefault="008A3C2E" w:rsidP="00DA6297">
      <w:pPr>
        <w:ind w:firstLine="567"/>
        <w:jc w:val="both"/>
      </w:pPr>
      <w:r w:rsidRPr="002C21B2">
        <w:rPr>
          <w:rFonts w:eastAsia="Calibri"/>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8A3C2E" w:rsidRPr="002C21B2" w:rsidRDefault="008A3C2E" w:rsidP="00DA6297">
      <w:pPr>
        <w:ind w:firstLine="567"/>
        <w:jc w:val="both"/>
      </w:pPr>
      <w:r w:rsidRPr="002C21B2">
        <w:rPr>
          <w:rFonts w:eastAsia="Calibri"/>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8A3C2E" w:rsidRPr="002C21B2" w:rsidRDefault="008A3C2E" w:rsidP="00DA6297">
      <w:pPr>
        <w:ind w:firstLine="567"/>
        <w:jc w:val="both"/>
      </w:pPr>
      <w:r w:rsidRPr="002C21B2">
        <w:rPr>
          <w:rFonts w:eastAsia="Calibri"/>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8A3C2E" w:rsidRPr="002C21B2" w:rsidRDefault="008A3C2E" w:rsidP="00DA6297">
      <w:pPr>
        <w:ind w:firstLine="567"/>
        <w:jc w:val="both"/>
      </w:pPr>
      <w:r w:rsidRPr="002C21B2">
        <w:rPr>
          <w:rFonts w:eastAsia="Calibri"/>
        </w:rPr>
        <w:t>3.4.6. Получение сведений о ходе выполнения запроса.</w:t>
      </w:r>
    </w:p>
    <w:p w:rsidR="008A3C2E" w:rsidRPr="002C21B2" w:rsidRDefault="008A3C2E" w:rsidP="00DA6297">
      <w:pPr>
        <w:ind w:firstLine="567"/>
        <w:jc w:val="both"/>
      </w:pPr>
      <w:r w:rsidRPr="002C21B2">
        <w:rPr>
          <w:rFonts w:eastAsia="Calibri"/>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8A3C2E" w:rsidRPr="002C21B2" w:rsidRDefault="008A3C2E" w:rsidP="00DA6297">
      <w:pPr>
        <w:ind w:firstLine="567"/>
        <w:jc w:val="both"/>
      </w:pPr>
      <w:r w:rsidRPr="002C21B2">
        <w:rPr>
          <w:rFonts w:eastAsia="Calibri"/>
        </w:rPr>
        <w:t>Заявитель имеет возможность получения информации о ходе предоставления муниципальной услуги.</w:t>
      </w:r>
    </w:p>
    <w:p w:rsidR="008A3C2E" w:rsidRPr="002C21B2" w:rsidRDefault="008A3C2E" w:rsidP="00DA6297">
      <w:pPr>
        <w:ind w:firstLine="567"/>
        <w:jc w:val="both"/>
      </w:pPr>
      <w:r w:rsidRPr="002C21B2">
        <w:rPr>
          <w:rFonts w:eastAsia="Calibri"/>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8A3C2E" w:rsidRPr="002C21B2" w:rsidRDefault="008A3C2E" w:rsidP="00DA6297">
      <w:pPr>
        <w:ind w:firstLine="567"/>
        <w:jc w:val="both"/>
      </w:pPr>
      <w:r w:rsidRPr="002C21B2">
        <w:rPr>
          <w:rFonts w:eastAsia="Calibri"/>
        </w:rPr>
        <w:t>При предоставлении муниципальной услуги в электронной форме заявителю направляется:</w:t>
      </w:r>
    </w:p>
    <w:p w:rsidR="008A3C2E" w:rsidRPr="002C21B2" w:rsidRDefault="008A3C2E" w:rsidP="00DA6297">
      <w:pPr>
        <w:ind w:firstLine="567"/>
        <w:jc w:val="both"/>
      </w:pPr>
      <w:r w:rsidRPr="002C21B2">
        <w:rPr>
          <w:rFonts w:eastAsia="Calibri"/>
        </w:rPr>
        <w:t>1) уведомление о записи на прием в МФЦ, содержащее сведения о дате, времени и месте приема;</w:t>
      </w:r>
    </w:p>
    <w:p w:rsidR="008A3C2E" w:rsidRPr="002C21B2" w:rsidRDefault="008A3C2E" w:rsidP="00DA6297">
      <w:pPr>
        <w:ind w:firstLine="567"/>
        <w:jc w:val="both"/>
      </w:pPr>
      <w:r w:rsidRPr="002C21B2">
        <w:rPr>
          <w:rFonts w:eastAsia="Calibri"/>
        </w:rPr>
        <w:t>2)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8A3C2E" w:rsidRPr="002C21B2" w:rsidRDefault="008A3C2E" w:rsidP="00DA6297">
      <w:pPr>
        <w:ind w:firstLine="567"/>
        <w:jc w:val="both"/>
      </w:pPr>
      <w:r w:rsidRPr="002C21B2">
        <w:rPr>
          <w:rFonts w:eastAsia="Calibri"/>
        </w:rPr>
        <w:lastRenderedPageBreak/>
        <w:t>3)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A3C2E" w:rsidRPr="002C21B2" w:rsidRDefault="008A3C2E" w:rsidP="00DA6297">
      <w:pPr>
        <w:ind w:firstLine="567"/>
        <w:jc w:val="both"/>
      </w:pPr>
      <w:r w:rsidRPr="002C21B2">
        <w:rPr>
          <w:rFonts w:eastAsia="Calibri"/>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8A3C2E" w:rsidRPr="002C21B2" w:rsidRDefault="008A3C2E" w:rsidP="00DA6297">
      <w:pPr>
        <w:ind w:firstLine="567"/>
        <w:jc w:val="both"/>
      </w:pPr>
      <w:r w:rsidRPr="002C21B2">
        <w:rPr>
          <w:rFonts w:eastAsia="Calibri"/>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8A3C2E" w:rsidRPr="002C21B2" w:rsidRDefault="008A3C2E" w:rsidP="00DA6297">
      <w:pPr>
        <w:ind w:firstLine="567"/>
        <w:jc w:val="both"/>
      </w:pPr>
      <w:r w:rsidRPr="002C21B2">
        <w:rPr>
          <w:rFonts w:eastAsia="Calibri"/>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8A3C2E" w:rsidRPr="002C21B2" w:rsidRDefault="008A3C2E" w:rsidP="00DA6297">
      <w:pPr>
        <w:ind w:firstLine="567"/>
        <w:jc w:val="both"/>
      </w:pPr>
      <w:r w:rsidRPr="002C21B2">
        <w:rPr>
          <w:rFonts w:eastAsia="Calibri"/>
        </w:rPr>
        <w:t>3.4.7.Осуществление оценки качества предоставления муниципальной услуги.</w:t>
      </w:r>
    </w:p>
    <w:p w:rsidR="008A3C2E" w:rsidRPr="002C21B2" w:rsidRDefault="008A3C2E" w:rsidP="00DA6297">
      <w:pPr>
        <w:ind w:firstLine="567"/>
        <w:jc w:val="both"/>
      </w:pPr>
      <w:r w:rsidRPr="002C21B2">
        <w:rPr>
          <w:rFonts w:eastAsia="Calibri"/>
        </w:rPr>
        <w:t>Основанием для начала административной процедуры является окончание предоставления муниципальной услуги заявителю.</w:t>
      </w:r>
    </w:p>
    <w:p w:rsidR="008A3C2E" w:rsidRPr="002C21B2" w:rsidRDefault="008A3C2E" w:rsidP="00DA6297">
      <w:pPr>
        <w:ind w:firstLine="567"/>
        <w:jc w:val="both"/>
      </w:pPr>
      <w:r w:rsidRPr="002C21B2">
        <w:rPr>
          <w:rFonts w:eastAsia="Calibri"/>
        </w:rP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8A3C2E" w:rsidRPr="002C21B2" w:rsidRDefault="008A3C2E" w:rsidP="00DA6297">
      <w:pPr>
        <w:ind w:firstLine="567"/>
        <w:jc w:val="both"/>
      </w:pPr>
      <w:r w:rsidRPr="002C21B2">
        <w:rPr>
          <w:rFonts w:eastAsia="Calibri"/>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p>
    <w:p w:rsidR="008A3C2E" w:rsidRPr="002C21B2" w:rsidRDefault="008A3C2E" w:rsidP="00DA6297">
      <w:pPr>
        <w:ind w:firstLine="567"/>
        <w:jc w:val="both"/>
      </w:pPr>
      <w:r w:rsidRPr="002C21B2">
        <w:rPr>
          <w:rFonts w:eastAsia="Calibri"/>
        </w:rPr>
        <w:t>Результатом административной процедуры является оценка доступности и качества муниципальной услуги на Региональном портале.</w:t>
      </w:r>
    </w:p>
    <w:p w:rsidR="008A3C2E" w:rsidRPr="002C21B2" w:rsidRDefault="008A3C2E" w:rsidP="00DA6297">
      <w:pPr>
        <w:ind w:firstLine="567"/>
        <w:jc w:val="both"/>
      </w:pPr>
      <w:r w:rsidRPr="002C21B2">
        <w:rPr>
          <w:rFonts w:eastAsia="Calibri"/>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8A3C2E" w:rsidRPr="002C21B2" w:rsidRDefault="008A3C2E" w:rsidP="00DA6297">
      <w:pPr>
        <w:ind w:firstLine="567"/>
        <w:jc w:val="both"/>
      </w:pPr>
      <w:r w:rsidRPr="002C21B2">
        <w:rPr>
          <w:rFonts w:eastAsia="Calibri"/>
        </w:rPr>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8A3C2E" w:rsidRPr="002C21B2" w:rsidRDefault="008A3C2E" w:rsidP="00DA6297">
      <w:pPr>
        <w:ind w:firstLine="567"/>
        <w:jc w:val="both"/>
      </w:pPr>
      <w:r w:rsidRPr="002C21B2">
        <w:rPr>
          <w:rFonts w:eastAsia="Calibri"/>
        </w:rPr>
        <w:t>Основанием для начала административной процедуры является обращение заявителя в Администрацию с целью получения муниципальной услуги.</w:t>
      </w:r>
    </w:p>
    <w:p w:rsidR="008A3C2E" w:rsidRPr="002C21B2" w:rsidRDefault="008A3C2E" w:rsidP="00DA6297">
      <w:pPr>
        <w:ind w:firstLine="567"/>
        <w:jc w:val="both"/>
      </w:pPr>
      <w:r w:rsidRPr="002C21B2">
        <w:rPr>
          <w:rFonts w:eastAsia="Calibri"/>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от 27 июля 2010 года №</w:t>
      </w:r>
      <w:r w:rsidR="009574CD">
        <w:rPr>
          <w:rFonts w:eastAsia="Calibri"/>
        </w:rPr>
        <w:t xml:space="preserve"> </w:t>
      </w:r>
      <w:r w:rsidRPr="002C21B2">
        <w:rPr>
          <w:rFonts w:eastAsia="Calibri"/>
        </w:rPr>
        <w:t xml:space="preserve">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w:t>
      </w:r>
      <w:r w:rsidRPr="002C21B2">
        <w:rPr>
          <w:rFonts w:eastAsia="Calibri"/>
        </w:rPr>
        <w:lastRenderedPageBreak/>
        <w:t>муниципальные услуги, их должностными лицами, государственными и муниципальными служащими с использованием Интернета (далее - система досудебного обжалования).</w:t>
      </w:r>
    </w:p>
    <w:p w:rsidR="008A3C2E" w:rsidRPr="002C21B2" w:rsidRDefault="008A3C2E" w:rsidP="00DA6297">
      <w:pPr>
        <w:ind w:firstLine="567"/>
        <w:jc w:val="both"/>
      </w:pPr>
      <w:r w:rsidRPr="002C21B2">
        <w:rPr>
          <w:rFonts w:eastAsia="Calibri"/>
        </w:rPr>
        <w:t>При направлении жалобы в электронном виде посредством системы досудебного обжалования с использованием Интернета ответ заявителю (представителю заявителя) направляется посредством системы досудебного обжалования, а также способом, указанным заявителем при подаче жалобы.</w:t>
      </w:r>
    </w:p>
    <w:p w:rsidR="008A3C2E" w:rsidRPr="002C21B2" w:rsidRDefault="008A3C2E" w:rsidP="00DA6297">
      <w:pPr>
        <w:ind w:firstLine="567"/>
        <w:jc w:val="both"/>
      </w:pPr>
      <w:r w:rsidRPr="002C21B2">
        <w:rPr>
          <w:rFonts w:eastAsia="Calibri"/>
        </w:rPr>
        <w:t>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Администрации, муниципального служащего.</w:t>
      </w:r>
    </w:p>
    <w:p w:rsidR="008A3C2E" w:rsidRPr="002C21B2" w:rsidRDefault="008A3C2E" w:rsidP="00DA6297">
      <w:pPr>
        <w:ind w:firstLine="567"/>
        <w:jc w:val="both"/>
      </w:pPr>
      <w:r w:rsidRPr="002C21B2">
        <w:rPr>
          <w:rFonts w:eastAsia="Calibri"/>
        </w:rPr>
        <w:t>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 в электронном виде.</w:t>
      </w:r>
    </w:p>
    <w:p w:rsidR="008A3C2E" w:rsidRPr="002C21B2" w:rsidRDefault="008A3C2E" w:rsidP="00DA6297">
      <w:pPr>
        <w:ind w:firstLine="567"/>
        <w:jc w:val="both"/>
      </w:pPr>
      <w:r w:rsidRPr="002C21B2">
        <w:rPr>
          <w:rFonts w:eastAsia="Calibri"/>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8A3C2E" w:rsidRPr="002C21B2" w:rsidRDefault="008A3C2E" w:rsidP="00DA6297">
      <w:pPr>
        <w:ind w:firstLine="567"/>
        <w:jc w:val="both"/>
      </w:pPr>
      <w:r w:rsidRPr="002C21B2">
        <w:t>3.5. Порядок исправления допущенных опечаток и ошибок в выданных в результате предоставления муниципальной услуги документах</w:t>
      </w:r>
    </w:p>
    <w:p w:rsidR="008A3C2E" w:rsidRPr="002C21B2" w:rsidRDefault="008A3C2E" w:rsidP="00DA6297">
      <w:pPr>
        <w:ind w:firstLine="567"/>
        <w:jc w:val="both"/>
      </w:pPr>
      <w:r w:rsidRPr="002C21B2">
        <w:t>3.5.1. Основанием для начала административной процедуры является получение</w:t>
      </w:r>
      <w:r w:rsidRPr="002C21B2">
        <w:rPr>
          <w:rFonts w:eastAsia="Calibri"/>
        </w:rPr>
        <w:t xml:space="preserve"> Администрацией </w:t>
      </w:r>
      <w:r w:rsidRPr="002C21B2">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8A3C2E" w:rsidRPr="002C21B2" w:rsidRDefault="008A3C2E" w:rsidP="00DA6297">
      <w:pPr>
        <w:ind w:firstLine="567"/>
        <w:jc w:val="both"/>
      </w:pPr>
      <w:r w:rsidRPr="002C21B2">
        <w:t>3.5.2. Заявление об исправлении допущенных опечаток и ошибок подается в произвольной форме и должно содержать следующие сведения:</w:t>
      </w:r>
    </w:p>
    <w:p w:rsidR="008A3C2E" w:rsidRPr="002C21B2" w:rsidRDefault="008A3C2E" w:rsidP="00DA6297">
      <w:pPr>
        <w:ind w:firstLine="567"/>
        <w:jc w:val="both"/>
      </w:pPr>
      <w:r w:rsidRPr="002C21B2">
        <w:t xml:space="preserve">наименование </w:t>
      </w:r>
      <w:r w:rsidRPr="002C21B2">
        <w:rPr>
          <w:rFonts w:eastAsia="Calibri"/>
        </w:rPr>
        <w:t>Администрации</w:t>
      </w:r>
      <w:r w:rsidRPr="002C21B2">
        <w:t>, и (или) фамилию, имя, отчество (последнее - при наличии) должностного лица</w:t>
      </w:r>
      <w:r w:rsidRPr="002C21B2">
        <w:rPr>
          <w:rFonts w:eastAsia="Calibri"/>
        </w:rPr>
        <w:t xml:space="preserve"> Администрации, </w:t>
      </w:r>
      <w:r w:rsidRPr="002C21B2">
        <w:t>выдавшего документ, в котором допущена опечатка или ошибка;</w:t>
      </w:r>
    </w:p>
    <w:p w:rsidR="008A3C2E" w:rsidRPr="002C21B2" w:rsidRDefault="008A3C2E" w:rsidP="00DA6297">
      <w:pPr>
        <w:ind w:firstLine="567"/>
        <w:jc w:val="both"/>
      </w:pPr>
      <w:r w:rsidRPr="002C21B2">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3C2E" w:rsidRPr="002C21B2" w:rsidRDefault="008A3C2E" w:rsidP="00DA6297">
      <w:pPr>
        <w:ind w:firstLine="567"/>
        <w:jc w:val="both"/>
      </w:pPr>
      <w:r w:rsidRPr="002C21B2">
        <w:t>реквизиты документов, в которых Заявитель выявил опечатки и (или) ошибки;</w:t>
      </w:r>
    </w:p>
    <w:p w:rsidR="008A3C2E" w:rsidRPr="002C21B2" w:rsidRDefault="008A3C2E" w:rsidP="00DA6297">
      <w:pPr>
        <w:ind w:firstLine="567"/>
        <w:jc w:val="both"/>
      </w:pPr>
      <w:r w:rsidRPr="002C21B2">
        <w:t xml:space="preserve">краткое описание опечатки и (или) ошибки в выданном в результате предоставления муниципальной услуги документе; </w:t>
      </w:r>
    </w:p>
    <w:p w:rsidR="008A3C2E" w:rsidRPr="002C21B2" w:rsidRDefault="008A3C2E" w:rsidP="00DA6297">
      <w:pPr>
        <w:ind w:firstLine="567"/>
        <w:jc w:val="both"/>
      </w:pPr>
      <w:r w:rsidRPr="002C21B2">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8A3C2E" w:rsidRPr="002C21B2" w:rsidRDefault="008A3C2E" w:rsidP="00DA6297">
      <w:pPr>
        <w:ind w:firstLine="567"/>
        <w:jc w:val="both"/>
      </w:pPr>
      <w:r w:rsidRPr="002C21B2">
        <w:t>3.5.3. К заявлению об исправлении допущенных опечаток и ошибок прилагаются:</w:t>
      </w:r>
    </w:p>
    <w:p w:rsidR="008A3C2E" w:rsidRPr="002C21B2" w:rsidRDefault="008A3C2E" w:rsidP="00DA6297">
      <w:pPr>
        <w:ind w:firstLine="567"/>
        <w:jc w:val="both"/>
      </w:pPr>
      <w:r w:rsidRPr="002C21B2">
        <w:t>копия документа, в котором допущена ошибка или опечатка;</w:t>
      </w:r>
    </w:p>
    <w:p w:rsidR="008A3C2E" w:rsidRPr="002C21B2" w:rsidRDefault="008A3C2E" w:rsidP="00DA6297">
      <w:pPr>
        <w:ind w:firstLine="567"/>
        <w:jc w:val="both"/>
      </w:pPr>
      <w:r w:rsidRPr="002C21B2">
        <w:lastRenderedPageBreak/>
        <w:t>копия документа, подтверждающего полномочия представителя Заявителя, – в случае представления интересов Заявителя представителем.</w:t>
      </w:r>
    </w:p>
    <w:p w:rsidR="008A3C2E" w:rsidRPr="002C21B2" w:rsidRDefault="008A3C2E" w:rsidP="00DA6297">
      <w:pPr>
        <w:ind w:firstLine="567"/>
        <w:jc w:val="both"/>
      </w:pPr>
      <w:r w:rsidRPr="002C21B2">
        <w:t>3.5.4. Срок исправления допущенной опечатки и ошибки не может превышать 5 рабочих дней со дня регистрации в</w:t>
      </w:r>
      <w:r w:rsidRPr="002C21B2">
        <w:rPr>
          <w:rFonts w:eastAsia="Calibri"/>
        </w:rPr>
        <w:t xml:space="preserve"> Уполномоченном органе </w:t>
      </w:r>
      <w:r w:rsidRPr="002C21B2">
        <w:t>заявления об исправлении допущенных опечаток и ошибок.</w:t>
      </w:r>
    </w:p>
    <w:p w:rsidR="008A3C2E" w:rsidRPr="002C21B2" w:rsidRDefault="008A3C2E" w:rsidP="00DA6297">
      <w:pPr>
        <w:ind w:firstLine="567"/>
        <w:jc w:val="both"/>
      </w:pPr>
      <w:r w:rsidRPr="002C21B2">
        <w:t>3.5.5. В случае отказа</w:t>
      </w:r>
      <w:r w:rsidRPr="002C21B2">
        <w:rPr>
          <w:rFonts w:eastAsia="Calibri"/>
        </w:rPr>
        <w:t xml:space="preserve"> Администрацией </w:t>
      </w:r>
      <w:r w:rsidRPr="002C21B2">
        <w:t xml:space="preserve">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8A3C2E" w:rsidRPr="002C21B2" w:rsidRDefault="008A3C2E" w:rsidP="00DA6297">
      <w:pPr>
        <w:ind w:firstLine="567"/>
        <w:jc w:val="both"/>
      </w:pPr>
      <w:r w:rsidRPr="002C21B2">
        <w:t xml:space="preserve">Жалоба, поступившая в </w:t>
      </w:r>
      <w:r w:rsidRPr="002C21B2">
        <w:rPr>
          <w:rFonts w:eastAsia="Calibri"/>
        </w:rPr>
        <w:t xml:space="preserve">Администрацию </w:t>
      </w:r>
      <w:r w:rsidRPr="002C21B2">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8A3C2E" w:rsidRPr="002C21B2" w:rsidRDefault="008A3C2E" w:rsidP="00DA6297">
      <w:pPr>
        <w:ind w:firstLine="567"/>
        <w:jc w:val="both"/>
      </w:pPr>
      <w:r w:rsidRPr="002C21B2">
        <w:t xml:space="preserve">3.5.6. </w:t>
      </w:r>
      <w:r w:rsidRPr="002C21B2">
        <w:rPr>
          <w:rFonts w:eastAsia="Arial"/>
        </w:rPr>
        <w:t>По результатам рассмотрения жалобы принимается одно из следующих решений:</w:t>
      </w:r>
    </w:p>
    <w:p w:rsidR="008A3C2E" w:rsidRPr="002C21B2" w:rsidRDefault="008A3C2E" w:rsidP="00DA6297">
      <w:pPr>
        <w:ind w:firstLine="567"/>
        <w:jc w:val="both"/>
      </w:pPr>
      <w:r w:rsidRPr="002C21B2">
        <w:rPr>
          <w:rFonts w:eastAsia="Arial"/>
        </w:rPr>
        <w:t>1) жалоба удовлетворяется в форме исправления допущенных опечаток и ошибок в выданных в результате предоставления муниципальной услуги;</w:t>
      </w:r>
    </w:p>
    <w:p w:rsidR="008A3C2E" w:rsidRPr="002C21B2" w:rsidRDefault="008A3C2E" w:rsidP="00DA6297">
      <w:pPr>
        <w:ind w:firstLine="567"/>
        <w:jc w:val="both"/>
      </w:pPr>
      <w:r w:rsidRPr="002C21B2">
        <w:rPr>
          <w:rFonts w:eastAsia="Arial"/>
        </w:rPr>
        <w:t>2) в удовлетворении жалобы отказывается.</w:t>
      </w:r>
    </w:p>
    <w:p w:rsidR="008A3C2E" w:rsidRPr="002C21B2" w:rsidRDefault="008A3C2E" w:rsidP="00DA6297">
      <w:pPr>
        <w:ind w:firstLine="567"/>
        <w:jc w:val="both"/>
      </w:pPr>
      <w:r w:rsidRPr="002C21B2">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2C21B2">
        <w:rPr>
          <w:rFonts w:eastAsia="Calibri"/>
        </w:rPr>
        <w:t xml:space="preserve"> Администрации, </w:t>
      </w:r>
      <w:r w:rsidRPr="002C21B2">
        <w:t>плата с Заявителя не взимается.</w:t>
      </w:r>
    </w:p>
    <w:p w:rsidR="008A3C2E" w:rsidRPr="002C21B2" w:rsidRDefault="008A3C2E" w:rsidP="00DA6297">
      <w:pPr>
        <w:ind w:firstLine="567"/>
        <w:jc w:val="both"/>
      </w:pPr>
      <w:r w:rsidRPr="002C21B2">
        <w:t>4. Формы контроля за предоставлением муниципальной услуги</w:t>
      </w:r>
      <w:r w:rsidR="00B53908">
        <w:t>.</w:t>
      </w:r>
    </w:p>
    <w:p w:rsidR="008A3C2E" w:rsidRPr="002C21B2" w:rsidRDefault="008A3C2E" w:rsidP="00DA6297">
      <w:pPr>
        <w:ind w:firstLine="567"/>
        <w:jc w:val="both"/>
      </w:pPr>
      <w:r w:rsidRPr="002C21B2">
        <w:t>4.1. Порядок осуществления текущего контроля за соблюдением</w:t>
      </w:r>
      <w:r w:rsidR="00A720D6">
        <w:t xml:space="preserve"> </w:t>
      </w:r>
      <w:r w:rsidRPr="002C21B2">
        <w:t>и исполнением ответственными должностными лицами положений</w:t>
      </w:r>
      <w:r w:rsidR="00A720D6">
        <w:t xml:space="preserve"> </w:t>
      </w:r>
      <w:r w:rsidRPr="002C21B2">
        <w:t>регламента и иных нормативных правовых актов, устанавливающих</w:t>
      </w:r>
      <w:r w:rsidR="00A720D6">
        <w:t xml:space="preserve"> </w:t>
      </w:r>
      <w:r w:rsidRPr="002C21B2">
        <w:t>требования к предоставлению муниципальной услуги, а также</w:t>
      </w:r>
      <w:r w:rsidR="00A720D6">
        <w:t xml:space="preserve"> </w:t>
      </w:r>
      <w:r w:rsidRPr="002C21B2">
        <w:t>принятием ими решений</w:t>
      </w:r>
    </w:p>
    <w:p w:rsidR="008A3C2E" w:rsidRPr="002C21B2" w:rsidRDefault="008A3C2E" w:rsidP="00DA6297">
      <w:pPr>
        <w:ind w:firstLine="567"/>
        <w:jc w:val="both"/>
      </w:pPr>
      <w:r w:rsidRPr="002C21B2">
        <w:t>4.1.1. Должностные лица</w:t>
      </w:r>
      <w:r w:rsidRPr="002C21B2">
        <w:rPr>
          <w:rFonts w:eastAsia="Calibri"/>
        </w:rPr>
        <w:t xml:space="preserve"> Администрации </w:t>
      </w:r>
      <w:r w:rsidRPr="002C21B2">
        <w:t>при предоставлении муниципальной услуги руководствуются положениями настоящего Регламента.</w:t>
      </w:r>
    </w:p>
    <w:p w:rsidR="008A3C2E" w:rsidRPr="002C21B2" w:rsidRDefault="008A3C2E" w:rsidP="00DA6297">
      <w:pPr>
        <w:ind w:firstLine="567"/>
        <w:jc w:val="both"/>
      </w:pPr>
      <w:r w:rsidRPr="002C21B2">
        <w:t>4.1.2.</w:t>
      </w:r>
      <w:r w:rsidR="00A720D6">
        <w:t xml:space="preserve"> </w:t>
      </w:r>
      <w:r w:rsidRPr="002C21B2">
        <w:t>Текущий контроль за соблюдением и исполнением ответственными должностными лицами</w:t>
      </w:r>
      <w:r w:rsidRPr="002C21B2">
        <w:rPr>
          <w:rFonts w:eastAsia="Calibri"/>
        </w:rPr>
        <w:t xml:space="preserve"> Администрации </w:t>
      </w:r>
      <w:r w:rsidRPr="002C21B2">
        <w:t xml:space="preserve">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w:t>
      </w:r>
      <w:r w:rsidR="00C2096F">
        <w:t>Бородинского</w:t>
      </w:r>
      <w:r w:rsidRPr="002C21B2">
        <w:t xml:space="preserve"> сельского поселения Приморско-Ахтарского района.</w:t>
      </w:r>
    </w:p>
    <w:p w:rsidR="008A3C2E" w:rsidRPr="002C21B2" w:rsidRDefault="008A3C2E" w:rsidP="00DA6297">
      <w:pPr>
        <w:ind w:firstLine="567"/>
        <w:jc w:val="both"/>
      </w:pPr>
      <w:r w:rsidRPr="002C21B2">
        <w:t>4.1.3. Текущий контроль осуществляется путем проведения проверок соблюдения и выполнения ответственными должностными лицами</w:t>
      </w:r>
      <w:r w:rsidRPr="002C21B2">
        <w:rPr>
          <w:rFonts w:eastAsia="Calibri"/>
        </w:rPr>
        <w:t xml:space="preserve"> Администрации </w:t>
      </w:r>
      <w:r w:rsidRPr="002C21B2">
        <w:t>положений настоящего Регламента, иных нормативных правовых актов Российской Федерации.</w:t>
      </w:r>
    </w:p>
    <w:p w:rsidR="008A3C2E" w:rsidRPr="002C21B2" w:rsidRDefault="008A3C2E" w:rsidP="00DA6297">
      <w:pPr>
        <w:ind w:firstLine="567"/>
        <w:jc w:val="both"/>
      </w:pPr>
      <w:r w:rsidRPr="002C21B2">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8A3C2E" w:rsidRPr="002C21B2" w:rsidRDefault="008A3C2E" w:rsidP="00DA6297">
      <w:pPr>
        <w:ind w:firstLine="567"/>
        <w:jc w:val="both"/>
      </w:pPr>
      <w:r w:rsidRPr="002C21B2">
        <w:t>4.2. Порядок и периодичность осуществления плановых и внеплановых проверок полноты и качества предоставления</w:t>
      </w:r>
      <w:r w:rsidR="00B53908">
        <w:t xml:space="preserve"> </w:t>
      </w:r>
      <w:r w:rsidRPr="002C21B2">
        <w:t xml:space="preserve">муниципальной услуги, в том </w:t>
      </w:r>
      <w:r w:rsidRPr="002C21B2">
        <w:lastRenderedPageBreak/>
        <w:t>числе порядок и формы контроля</w:t>
      </w:r>
      <w:r w:rsidR="00B53908">
        <w:t xml:space="preserve"> </w:t>
      </w:r>
      <w:r w:rsidRPr="002C21B2">
        <w:t>за полнотой и качеством предоставления муниципальной услуги</w:t>
      </w:r>
    </w:p>
    <w:p w:rsidR="008A3C2E" w:rsidRPr="002C21B2" w:rsidRDefault="00B53908" w:rsidP="00DA6297">
      <w:pPr>
        <w:ind w:firstLine="567"/>
        <w:jc w:val="both"/>
      </w:pPr>
      <w:r>
        <w:t>4.2.1.</w:t>
      </w:r>
      <w:r w:rsidR="008A3C2E" w:rsidRPr="002C21B2">
        <w:t>В целях осуществления контроля за предоставлением муниципальной услуги, а также выявления и устранения нарушений прав Заявителей Администрацией проводятся плановые и внеплановые проверки.</w:t>
      </w:r>
    </w:p>
    <w:p w:rsidR="008A3C2E" w:rsidRPr="002C21B2" w:rsidRDefault="008A3C2E" w:rsidP="00DA6297">
      <w:pPr>
        <w:ind w:firstLine="567"/>
        <w:jc w:val="both"/>
      </w:pPr>
      <w:r w:rsidRPr="002C21B2">
        <w:t>4.2.2.</w:t>
      </w:r>
      <w:r w:rsidR="00B53908">
        <w:t xml:space="preserve"> </w:t>
      </w:r>
      <w:r w:rsidRPr="002C21B2">
        <w:t xml:space="preserve">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8A3C2E" w:rsidRPr="002C21B2" w:rsidRDefault="008A3C2E" w:rsidP="00DA6297">
      <w:pPr>
        <w:ind w:firstLine="567"/>
        <w:jc w:val="both"/>
      </w:pPr>
      <w:r w:rsidRPr="002C21B2">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8A3C2E" w:rsidRPr="002C21B2" w:rsidRDefault="008A3C2E" w:rsidP="00DA6297">
      <w:pPr>
        <w:ind w:firstLine="567"/>
        <w:jc w:val="both"/>
      </w:pPr>
      <w:r w:rsidRPr="002C21B2">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00B53908">
        <w:t>.</w:t>
      </w:r>
    </w:p>
    <w:p w:rsidR="008A3C2E" w:rsidRPr="002C21B2" w:rsidRDefault="008A3C2E" w:rsidP="00DA6297">
      <w:pPr>
        <w:ind w:firstLine="567"/>
        <w:jc w:val="both"/>
      </w:pPr>
      <w:r w:rsidRPr="002C21B2">
        <w:t>4.3.1. Ответственность за надлежащее предоставление муниципальной услуги возлагается на главу Администрации, ответственного за организацию работы по предоставлению муниципальной услуги.</w:t>
      </w:r>
    </w:p>
    <w:p w:rsidR="008A3C2E" w:rsidRPr="002C21B2" w:rsidRDefault="008A3C2E" w:rsidP="00DA6297">
      <w:pPr>
        <w:ind w:firstLine="567"/>
        <w:jc w:val="both"/>
      </w:pPr>
      <w:r w:rsidRPr="002C21B2">
        <w:t xml:space="preserve">4.3.2. Персональная ответственность за предоставление муниципальной услуги закрепляется в должностных регламентах должностных лиц </w:t>
      </w:r>
      <w:r w:rsidRPr="002C21B2">
        <w:rPr>
          <w:rFonts w:eastAsia="Calibri"/>
        </w:rPr>
        <w:t>Администрации</w:t>
      </w:r>
      <w:r w:rsidRPr="002C21B2">
        <w:t>, ответственных за предоставление муниципальной услуги.</w:t>
      </w:r>
    </w:p>
    <w:p w:rsidR="008A3C2E" w:rsidRPr="002C21B2" w:rsidRDefault="008A3C2E" w:rsidP="00DA6297">
      <w:pPr>
        <w:ind w:firstLine="567"/>
        <w:jc w:val="both"/>
      </w:pPr>
      <w:r w:rsidRPr="002C21B2">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8A3C2E" w:rsidRPr="002C21B2" w:rsidRDefault="008A3C2E" w:rsidP="00DA6297">
      <w:pPr>
        <w:ind w:firstLine="567"/>
        <w:jc w:val="both"/>
      </w:pPr>
      <w:r w:rsidRPr="002C21B2">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B53908">
        <w:t>.</w:t>
      </w:r>
    </w:p>
    <w:p w:rsidR="008A3C2E" w:rsidRPr="002C21B2" w:rsidRDefault="008A3C2E" w:rsidP="00DA6297">
      <w:pPr>
        <w:ind w:firstLine="567"/>
        <w:jc w:val="both"/>
      </w:pPr>
      <w:r w:rsidRPr="002C21B2">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2C21B2">
        <w:rPr>
          <w:rFonts w:eastAsia="Calibri"/>
        </w:rPr>
        <w:t>Администрации</w:t>
      </w:r>
      <w:r w:rsidRPr="002C21B2">
        <w:t>, соблюдения и исполнения должностными лицами</w:t>
      </w:r>
      <w:r w:rsidRPr="002C21B2">
        <w:rPr>
          <w:rFonts w:eastAsia="Calibri"/>
        </w:rPr>
        <w:t xml:space="preserve"> Администрации </w:t>
      </w:r>
      <w:r w:rsidRPr="002C21B2">
        <w:t>нормативных правовых актов Российской Федерации, Краснодарского края, а также положений настоящего Регламента.</w:t>
      </w:r>
    </w:p>
    <w:p w:rsidR="008A3C2E" w:rsidRPr="002C21B2" w:rsidRDefault="008A3C2E" w:rsidP="00DA6297">
      <w:pPr>
        <w:ind w:firstLine="567"/>
        <w:jc w:val="both"/>
      </w:pPr>
      <w:r w:rsidRPr="002C21B2">
        <w:t>4.4.2. Порядок и формы контроля за предоставлением муниципальной услуги со стороны уполномоченных должностных лиц</w:t>
      </w:r>
      <w:r w:rsidRPr="002C21B2">
        <w:rPr>
          <w:rFonts w:eastAsia="Calibri"/>
        </w:rPr>
        <w:t xml:space="preserve"> Администрации </w:t>
      </w:r>
      <w:r w:rsidRPr="002C21B2">
        <w:t xml:space="preserve">должен быть постоянным, всесторонним, объективным и эффективным. </w:t>
      </w:r>
    </w:p>
    <w:p w:rsidR="008A3C2E" w:rsidRPr="002C21B2" w:rsidRDefault="008A3C2E" w:rsidP="00DA6297">
      <w:pPr>
        <w:ind w:firstLine="567"/>
        <w:jc w:val="both"/>
      </w:pPr>
      <w:r w:rsidRPr="002C21B2">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w:t>
      </w:r>
      <w:r w:rsidR="00B53908">
        <w:t xml:space="preserve">ения обращений в Администрацию </w:t>
      </w:r>
      <w:r w:rsidRPr="002C21B2">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w:t>
      </w:r>
      <w:r w:rsidRPr="002C21B2">
        <w:lastRenderedPageBreak/>
        <w:t>Регламента в судебном порядке, в соответствии с законодательством Российской Федерации.</w:t>
      </w:r>
    </w:p>
    <w:p w:rsidR="008A3C2E" w:rsidRPr="002C21B2" w:rsidRDefault="008A3C2E" w:rsidP="00DA6297">
      <w:pPr>
        <w:ind w:firstLine="567"/>
        <w:jc w:val="both"/>
      </w:pPr>
      <w:r w:rsidRPr="002C21B2">
        <w:t>5. Досудебный (внесудебный) порядок обжалования решений</w:t>
      </w:r>
      <w:r w:rsidR="00B53908">
        <w:t xml:space="preserve"> </w:t>
      </w:r>
      <w:r w:rsidRPr="002C21B2">
        <w:t>и действий (бездействия) органов, предоставляющих</w:t>
      </w:r>
      <w:r w:rsidR="00B53908">
        <w:t xml:space="preserve"> </w:t>
      </w:r>
      <w:r w:rsidRPr="002C21B2">
        <w:t>муниципальные услуги, а также их должностных лиц</w:t>
      </w:r>
    </w:p>
    <w:p w:rsidR="008A3C2E" w:rsidRPr="002C21B2" w:rsidRDefault="008A3C2E" w:rsidP="00DA6297">
      <w:pPr>
        <w:ind w:firstLine="567"/>
        <w:jc w:val="both"/>
      </w:pPr>
      <w:r w:rsidRPr="002C21B2">
        <w:t>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
    <w:p w:rsidR="008A3C2E" w:rsidRPr="002C21B2" w:rsidRDefault="008A3C2E" w:rsidP="00DA6297">
      <w:pPr>
        <w:ind w:firstLine="567"/>
        <w:jc w:val="both"/>
      </w:pPr>
      <w:r w:rsidRPr="002C21B2">
        <w:t xml:space="preserve">5.1.1. 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w:t>
      </w:r>
      <w:r w:rsidRPr="002C21B2">
        <w:rPr>
          <w:rFonts w:eastAsia="Calibri"/>
        </w:rPr>
        <w:t>Администрацией</w:t>
      </w:r>
      <w:r w:rsidRPr="002C21B2">
        <w:t>, должностным лицом</w:t>
      </w:r>
      <w:r w:rsidRPr="002C21B2">
        <w:rPr>
          <w:rFonts w:eastAsia="Calibri"/>
        </w:rPr>
        <w:t xml:space="preserve"> Администрации, </w:t>
      </w:r>
      <w:r w:rsidRPr="002C21B2">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8A3C2E" w:rsidRPr="002C21B2" w:rsidRDefault="008A3C2E" w:rsidP="00DA6297">
      <w:pPr>
        <w:ind w:firstLine="567"/>
        <w:jc w:val="both"/>
      </w:pPr>
      <w:r w:rsidRPr="002C21B2">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A3C2E" w:rsidRPr="002C21B2" w:rsidRDefault="008A3C2E" w:rsidP="00DA6297">
      <w:pPr>
        <w:ind w:firstLine="567"/>
        <w:jc w:val="both"/>
      </w:pPr>
      <w:r w:rsidRPr="002C21B2">
        <w:t xml:space="preserve">5.2.1. Жалоба на решения и действия (бездействие) должностных лиц </w:t>
      </w:r>
      <w:r w:rsidRPr="002C21B2">
        <w:rPr>
          <w:rFonts w:eastAsia="Calibri"/>
        </w:rPr>
        <w:t>Администрации</w:t>
      </w:r>
      <w:r w:rsidRPr="002C21B2">
        <w:t xml:space="preserve">, муниципальных служащих подается Заявителем в </w:t>
      </w:r>
      <w:r w:rsidRPr="002C21B2">
        <w:rPr>
          <w:rFonts w:eastAsia="Calibri"/>
        </w:rPr>
        <w:t xml:space="preserve">Администрацию </w:t>
      </w:r>
      <w:r w:rsidRPr="002C21B2">
        <w:t>на имя руководителя</w:t>
      </w:r>
      <w:r w:rsidRPr="002C21B2">
        <w:rPr>
          <w:rFonts w:eastAsia="Calibri"/>
        </w:rPr>
        <w:t xml:space="preserve"> Администрации</w:t>
      </w:r>
      <w:r w:rsidRPr="002C21B2">
        <w:t>.</w:t>
      </w:r>
    </w:p>
    <w:p w:rsidR="008A3C2E" w:rsidRPr="002C21B2" w:rsidRDefault="008A3C2E" w:rsidP="00DA6297">
      <w:pPr>
        <w:ind w:firstLine="567"/>
        <w:jc w:val="both"/>
      </w:pPr>
      <w:r w:rsidRPr="002C21B2">
        <w:t>5.2.2. В</w:t>
      </w:r>
      <w:r w:rsidR="00B53908">
        <w:t xml:space="preserve"> </w:t>
      </w:r>
      <w:r w:rsidRPr="002C21B2">
        <w:t>случае если обжалуются решения и действия (бездействие) руководителя</w:t>
      </w:r>
      <w:r w:rsidRPr="002C21B2">
        <w:rPr>
          <w:rFonts w:eastAsia="Calibri"/>
        </w:rPr>
        <w:t xml:space="preserve"> Администрации</w:t>
      </w:r>
      <w:r w:rsidRPr="002C21B2">
        <w:t xml:space="preserve">, жалоба подается в вышестоящий орган (в порядке подчиненности). </w:t>
      </w:r>
    </w:p>
    <w:p w:rsidR="008A3C2E" w:rsidRPr="002C21B2" w:rsidRDefault="008A3C2E" w:rsidP="00DA6297">
      <w:pPr>
        <w:ind w:firstLine="567"/>
        <w:jc w:val="both"/>
      </w:pPr>
      <w:r w:rsidRPr="002C21B2">
        <w:t>При отсутствии вышестоящего органа жалоба подается непосредственно руководителю</w:t>
      </w:r>
      <w:r w:rsidRPr="002C21B2">
        <w:rPr>
          <w:rFonts w:eastAsia="Calibri"/>
        </w:rPr>
        <w:t xml:space="preserve"> Администрации</w:t>
      </w:r>
      <w:r w:rsidRPr="002C21B2">
        <w:t>.</w:t>
      </w:r>
    </w:p>
    <w:p w:rsidR="008A3C2E" w:rsidRPr="002C21B2" w:rsidRDefault="008A3C2E" w:rsidP="00DA6297">
      <w:pPr>
        <w:ind w:firstLine="567"/>
        <w:jc w:val="both"/>
      </w:pPr>
      <w:r w:rsidRPr="002C21B2">
        <w:t xml:space="preserve">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8A3C2E" w:rsidRPr="002C21B2" w:rsidRDefault="008A3C2E" w:rsidP="00DA6297">
      <w:pPr>
        <w:ind w:firstLine="567"/>
        <w:jc w:val="both"/>
      </w:pPr>
      <w:r w:rsidRPr="002C21B2">
        <w:t>5.3. Способы информирования заявителей о порядке</w:t>
      </w:r>
      <w:r w:rsidR="00B53908">
        <w:t xml:space="preserve"> </w:t>
      </w:r>
      <w:r w:rsidRPr="002C21B2">
        <w:t>подачи и рассмотрения жалобы, в том числе с использованием Единого портала и Регионального портала</w:t>
      </w:r>
    </w:p>
    <w:p w:rsidR="008A3C2E" w:rsidRPr="002C21B2" w:rsidRDefault="008A3C2E" w:rsidP="00DA6297">
      <w:pPr>
        <w:ind w:firstLine="567"/>
        <w:jc w:val="both"/>
      </w:pPr>
      <w:r w:rsidRPr="002C21B2">
        <w:t xml:space="preserve">5.3.1. </w:t>
      </w:r>
      <w:bookmarkStart w:id="8" w:name="Par418"/>
      <w:bookmarkEnd w:id="8"/>
      <w:r w:rsidRPr="002C21B2">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Администрации, в МФЦ, на Едином портале и Региональном портале.</w:t>
      </w:r>
    </w:p>
    <w:p w:rsidR="008A3C2E" w:rsidRPr="002C21B2" w:rsidRDefault="008A3C2E" w:rsidP="00DA6297">
      <w:pPr>
        <w:ind w:firstLine="567"/>
        <w:jc w:val="both"/>
      </w:pPr>
      <w:r w:rsidRPr="002C21B2">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A3C2E" w:rsidRPr="002C21B2" w:rsidRDefault="008A3C2E" w:rsidP="00DA6297">
      <w:pPr>
        <w:ind w:firstLine="567"/>
        <w:jc w:val="both"/>
      </w:pPr>
      <w:r w:rsidRPr="002C21B2">
        <w:t xml:space="preserve">5.4.1. Нормативными правовыми актами, регулирующими порядок досудебного (внесудебного) обжалования решений и действий (бездействия) </w:t>
      </w:r>
      <w:r w:rsidRPr="002C21B2">
        <w:rPr>
          <w:rFonts w:eastAsia="Calibri"/>
        </w:rPr>
        <w:lastRenderedPageBreak/>
        <w:t>Уполномоченного органа</w:t>
      </w:r>
      <w:r w:rsidRPr="002C21B2">
        <w:t xml:space="preserve">, должностных лиц </w:t>
      </w:r>
      <w:r w:rsidRPr="002C21B2">
        <w:rPr>
          <w:rFonts w:eastAsia="Calibri"/>
        </w:rPr>
        <w:t>Уполномоченного органа</w:t>
      </w:r>
      <w:r w:rsidRPr="002C21B2">
        <w:t>, либо муниципальных служащих, МФЦ, работников МФЦ являются:</w:t>
      </w:r>
    </w:p>
    <w:p w:rsidR="002748CF" w:rsidRDefault="002748CF" w:rsidP="002748CF">
      <w:pPr>
        <w:ind w:firstLine="567"/>
        <w:jc w:val="both"/>
      </w:pPr>
      <w:r>
        <w:t>1) Федеральный закон от 27 июля 2010 г. № 210-ФЗ "Об организации предоставления государственных и муниципальных услуг";</w:t>
      </w:r>
    </w:p>
    <w:p w:rsidR="002748CF" w:rsidRDefault="002748CF" w:rsidP="002748CF">
      <w:pPr>
        <w:ind w:firstLine="567"/>
        <w:jc w:val="both"/>
      </w:pPr>
      <w:r>
        <w:t>2)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748CF" w:rsidRDefault="002748CF" w:rsidP="002748CF">
      <w:pPr>
        <w:ind w:firstLine="567"/>
        <w:jc w:val="both"/>
      </w:pPr>
      <w:r>
        <w:t xml:space="preserve">3) постановление администрации </w:t>
      </w:r>
      <w:r w:rsidR="00C2096F">
        <w:t>Бородинского</w:t>
      </w:r>
      <w:r>
        <w:t xml:space="preserve"> сельского поселения Приморско-Ахтарского района от 23 ноября 2020 года № 175 «Об утверждении досудебного (внесудебного) порядка обжалования решений и действий (бездействия) администрации </w:t>
      </w:r>
      <w:r w:rsidR="00C2096F">
        <w:t>Бородинского</w:t>
      </w:r>
      <w:r>
        <w:t xml:space="preserve"> сельского поселения Приморско-Ахтарского района, а также должностных лиц, муниципальных служащих».</w:t>
      </w:r>
    </w:p>
    <w:p w:rsidR="008A3C2E" w:rsidRPr="002C21B2" w:rsidRDefault="008A3C2E" w:rsidP="00DA6297">
      <w:pPr>
        <w:ind w:firstLine="567"/>
        <w:jc w:val="both"/>
      </w:pPr>
      <w:r w:rsidRPr="002C21B2">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A3C2E" w:rsidRPr="002C21B2" w:rsidRDefault="008A3C2E" w:rsidP="00DA6297">
      <w:pPr>
        <w:ind w:firstLine="567"/>
        <w:jc w:val="both"/>
      </w:pPr>
      <w:r w:rsidRPr="002C21B2">
        <w:t>6.1. Перечень административных процедур (действий),</w:t>
      </w:r>
      <w:r w:rsidR="009A60C5">
        <w:t xml:space="preserve"> </w:t>
      </w:r>
      <w:r w:rsidRPr="002C21B2">
        <w:t>выполняемых многофункциональными центрами предоставления государственных и муниципальных услуг</w:t>
      </w:r>
    </w:p>
    <w:p w:rsidR="008A3C2E" w:rsidRPr="002C21B2" w:rsidRDefault="008A3C2E" w:rsidP="00DA6297">
      <w:pPr>
        <w:ind w:firstLine="567"/>
        <w:jc w:val="both"/>
      </w:pPr>
      <w:r w:rsidRPr="002C21B2">
        <w:t>6.1.1. Предоставление муниципальной услуги включает в себя следующие административные процедуры (действия), выполняемые МФЦ:</w:t>
      </w:r>
    </w:p>
    <w:p w:rsidR="008A3C2E" w:rsidRPr="002C21B2" w:rsidRDefault="008A3C2E" w:rsidP="00DA6297">
      <w:pPr>
        <w:ind w:firstLine="567"/>
        <w:jc w:val="both"/>
      </w:pPr>
      <w:r w:rsidRPr="002C21B2">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8A3C2E" w:rsidRPr="002C21B2" w:rsidRDefault="008A3C2E" w:rsidP="00DA6297">
      <w:pPr>
        <w:ind w:firstLine="567"/>
        <w:jc w:val="both"/>
      </w:pPr>
      <w:r w:rsidRPr="002C21B2">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8A3C2E" w:rsidRPr="002C21B2" w:rsidRDefault="008A3C2E" w:rsidP="00DA6297">
      <w:pPr>
        <w:ind w:firstLine="567"/>
        <w:jc w:val="both"/>
      </w:pPr>
      <w:r w:rsidRPr="002C21B2">
        <w:t>передачу</w:t>
      </w:r>
      <w:r w:rsidRPr="002C21B2">
        <w:rPr>
          <w:rFonts w:eastAsia="Calibri"/>
        </w:rPr>
        <w:t xml:space="preserve"> Администрации</w:t>
      </w:r>
      <w:r w:rsidRPr="002C21B2">
        <w:t>, заявления о предоставлении муниципальной услуги и иных документов, необходимых для предоставления муниципальной услуги;</w:t>
      </w:r>
    </w:p>
    <w:p w:rsidR="008A3C2E" w:rsidRPr="002C21B2" w:rsidRDefault="008A3C2E" w:rsidP="00DA6297">
      <w:pPr>
        <w:ind w:firstLine="567"/>
        <w:jc w:val="both"/>
      </w:pPr>
      <w:r w:rsidRPr="002C21B2">
        <w:t xml:space="preserve">прием результата предоставления муниципальной услуги от </w:t>
      </w:r>
      <w:r w:rsidRPr="002C21B2">
        <w:rPr>
          <w:rFonts w:eastAsia="Calibri"/>
        </w:rPr>
        <w:t>Администрации;</w:t>
      </w:r>
    </w:p>
    <w:p w:rsidR="008A3C2E" w:rsidRPr="002C21B2" w:rsidRDefault="008A3C2E" w:rsidP="00DA6297">
      <w:pPr>
        <w:ind w:firstLine="567"/>
        <w:jc w:val="both"/>
      </w:pPr>
      <w:r w:rsidRPr="002C21B2">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2C21B2">
        <w:rPr>
          <w:rFonts w:eastAsia="Calibri"/>
        </w:rPr>
        <w:t xml:space="preserve"> Администрацией</w:t>
      </w:r>
      <w:r w:rsidRPr="002C21B2">
        <w:t>, а также выдачу документов, включая составление на бумажном носителе и заверение выписок из информационной системы</w:t>
      </w:r>
      <w:r w:rsidRPr="002C21B2">
        <w:rPr>
          <w:rFonts w:eastAsia="Calibri"/>
        </w:rPr>
        <w:t xml:space="preserve"> Администрации.</w:t>
      </w:r>
    </w:p>
    <w:p w:rsidR="008A3C2E" w:rsidRPr="002C21B2" w:rsidRDefault="008A3C2E" w:rsidP="00DA6297">
      <w:pPr>
        <w:ind w:firstLine="567"/>
        <w:jc w:val="both"/>
      </w:pPr>
      <w:r w:rsidRPr="002C21B2">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8A3C2E" w:rsidRPr="002C21B2" w:rsidRDefault="008A3C2E" w:rsidP="00DA6297">
      <w:pPr>
        <w:ind w:firstLine="567"/>
        <w:jc w:val="both"/>
      </w:pPr>
      <w:r w:rsidRPr="002C21B2">
        <w:lastRenderedPageBreak/>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w:t>
      </w:r>
      <w:r w:rsidR="009A60C5">
        <w:t xml:space="preserve"> </w:t>
      </w:r>
      <w:r w:rsidRPr="002C21B2">
        <w:t>том числе указанной в</w:t>
      </w:r>
      <w:r w:rsidR="009A60C5">
        <w:t xml:space="preserve"> </w:t>
      </w:r>
      <w:r w:rsidRPr="002C21B2">
        <w:t>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8A3C2E" w:rsidRPr="002C21B2" w:rsidRDefault="008A3C2E" w:rsidP="00DA6297">
      <w:pPr>
        <w:ind w:firstLine="567"/>
        <w:jc w:val="both"/>
      </w:pPr>
      <w:r w:rsidRPr="002C21B2">
        <w:t>6.2.2. 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w:t>
      </w:r>
      <w:r w:rsidR="009A60C5">
        <w:t xml:space="preserve"> </w:t>
      </w:r>
      <w:r w:rsidRPr="002C21B2">
        <w:t>о взаимодействии МФЦ с</w:t>
      </w:r>
      <w:r w:rsidRPr="002C21B2">
        <w:rPr>
          <w:rFonts w:eastAsia="Calibri"/>
        </w:rPr>
        <w:t xml:space="preserve"> Уполномоченным органом</w:t>
      </w:r>
      <w:r w:rsidRPr="002C21B2">
        <w:t xml:space="preserve"> (далее - соглашение о взаимодействии).</w:t>
      </w:r>
    </w:p>
    <w:p w:rsidR="008A3C2E" w:rsidRPr="002C21B2" w:rsidRDefault="008A3C2E" w:rsidP="00DA6297">
      <w:pPr>
        <w:ind w:firstLine="567"/>
        <w:jc w:val="both"/>
      </w:pPr>
      <w:r w:rsidRPr="002C21B2">
        <w:t>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w:t>
      </w:r>
      <w:r w:rsidR="009A60C5">
        <w:t>" (далее – комплексный запрос):</w:t>
      </w:r>
    </w:p>
    <w:p w:rsidR="008A3C2E" w:rsidRPr="002C21B2" w:rsidRDefault="008A3C2E" w:rsidP="00DA6297">
      <w:pPr>
        <w:ind w:firstLine="567"/>
        <w:jc w:val="both"/>
      </w:pPr>
      <w:r w:rsidRPr="002C21B2">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от 27 июля 2010 года № 210-ФЗ «Об организации и предоставлении государственных и муниципальных услуг»;</w:t>
      </w:r>
    </w:p>
    <w:p w:rsidR="008A3C2E" w:rsidRPr="002C21B2" w:rsidRDefault="008A3C2E" w:rsidP="00DA6297">
      <w:pPr>
        <w:ind w:firstLine="567"/>
        <w:jc w:val="both"/>
      </w:pPr>
      <w:r w:rsidRPr="002C21B2">
        <w:t>проверяет наличие соответствующих полномочий на получение муниципальной услуги, если за получением результата услуги обращается;</w:t>
      </w:r>
    </w:p>
    <w:p w:rsidR="008A3C2E" w:rsidRPr="002C21B2" w:rsidRDefault="008A3C2E" w:rsidP="00DA6297">
      <w:pPr>
        <w:ind w:firstLine="567"/>
        <w:jc w:val="both"/>
      </w:pPr>
      <w:r w:rsidRPr="002C21B2">
        <w:t>проверяет правильность составления комплексного запроса (заявления), а также комплектность документов, необходимых для предоставления муниципальной услуги;</w:t>
      </w:r>
    </w:p>
    <w:p w:rsidR="008A3C2E" w:rsidRPr="002C21B2" w:rsidRDefault="008A3C2E" w:rsidP="00DA6297">
      <w:pPr>
        <w:ind w:firstLine="567"/>
        <w:jc w:val="both"/>
      </w:pPr>
      <w:r w:rsidRPr="002C21B2">
        <w:t>проверяет на соответствие копии представляемых документ</w:t>
      </w:r>
      <w:r w:rsidR="009A60C5">
        <w:t xml:space="preserve">ов </w:t>
      </w:r>
      <w:r w:rsidRPr="002C21B2">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8A3C2E" w:rsidRPr="002C21B2" w:rsidRDefault="008A3C2E" w:rsidP="00DA6297">
      <w:pPr>
        <w:ind w:firstLine="567"/>
        <w:jc w:val="both"/>
      </w:pPr>
      <w:r w:rsidRPr="002C21B2">
        <w:t xml:space="preserve">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w:t>
      </w:r>
      <w:r w:rsidRPr="002C21B2">
        <w:lastRenderedPageBreak/>
        <w:t>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2C21B2">
        <w:softHyphen/>
        <w:t>ряет копии документов, возвращает подлинники Заявителю;</w:t>
      </w:r>
    </w:p>
    <w:p w:rsidR="008A3C2E" w:rsidRPr="002C21B2" w:rsidRDefault="008A3C2E" w:rsidP="00DA6297">
      <w:pPr>
        <w:ind w:firstLine="567"/>
        <w:jc w:val="both"/>
      </w:pPr>
      <w:r w:rsidRPr="002C21B2">
        <w:t>при отсутствии оснований для отказа в приеме документов, регистрирует заявление и документы, необходимые для предоставления муниципальной услуги, формирует пакет документов.</w:t>
      </w:r>
    </w:p>
    <w:p w:rsidR="008A3C2E" w:rsidRPr="002C21B2" w:rsidRDefault="008A3C2E" w:rsidP="00DA6297">
      <w:pPr>
        <w:ind w:firstLine="567"/>
        <w:jc w:val="both"/>
      </w:pPr>
      <w:r w:rsidRPr="002C21B2">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8A3C2E" w:rsidRPr="002C21B2" w:rsidRDefault="008A3C2E" w:rsidP="00DA6297">
      <w:pPr>
        <w:ind w:firstLine="567"/>
        <w:jc w:val="both"/>
      </w:pPr>
      <w:r w:rsidRPr="002C21B2">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8A3C2E" w:rsidRPr="002C21B2" w:rsidRDefault="008A3C2E" w:rsidP="00DA6297">
      <w:pPr>
        <w:ind w:firstLine="567"/>
        <w:jc w:val="both"/>
      </w:pPr>
      <w:r w:rsidRPr="002C21B2">
        <w:t>При предоставлении муниципальной услуги по экстерриториальному принципу МФЦ:</w:t>
      </w:r>
    </w:p>
    <w:p w:rsidR="008A3C2E" w:rsidRPr="002C21B2" w:rsidRDefault="008A3C2E" w:rsidP="00DA6297">
      <w:pPr>
        <w:ind w:firstLine="567"/>
        <w:jc w:val="both"/>
      </w:pPr>
      <w:r w:rsidRPr="002C21B2">
        <w:t>принимает от Заявителя заявление и документы, представленные Заявителем;</w:t>
      </w:r>
    </w:p>
    <w:p w:rsidR="008A3C2E" w:rsidRPr="002C21B2" w:rsidRDefault="008A3C2E" w:rsidP="00DA6297">
      <w:pPr>
        <w:ind w:firstLine="567"/>
        <w:jc w:val="both"/>
      </w:pPr>
      <w:r w:rsidRPr="002C21B2">
        <w:t>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A3C2E" w:rsidRPr="002C21B2" w:rsidRDefault="008A3C2E" w:rsidP="00DA6297">
      <w:pPr>
        <w:ind w:firstLine="567"/>
        <w:jc w:val="both"/>
      </w:pPr>
      <w:r w:rsidRPr="002C21B2">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8A3C2E" w:rsidRPr="002C21B2" w:rsidRDefault="008A3C2E" w:rsidP="00DA6297">
      <w:pPr>
        <w:ind w:firstLine="567"/>
        <w:jc w:val="both"/>
      </w:pPr>
      <w:r w:rsidRPr="002C21B2">
        <w:t xml:space="preserve">с использованием информационно-телекоммуникационных технологий по защищённым каналам связи направляет электронные документы и (или) электронные образы документов, заверенные уполномоченным должностным </w:t>
      </w:r>
      <w:r w:rsidRPr="002C21B2">
        <w:lastRenderedPageBreak/>
        <w:t>лицом МФЦ, в</w:t>
      </w:r>
      <w:r w:rsidRPr="002C21B2">
        <w:rPr>
          <w:rFonts w:eastAsia="Calibri"/>
        </w:rPr>
        <w:t xml:space="preserve"> Уполномоченный орган</w:t>
      </w:r>
      <w:r w:rsidRPr="002C21B2">
        <w:t>, предоставляющий муниципальную услугу.</w:t>
      </w:r>
    </w:p>
    <w:p w:rsidR="008A3C2E" w:rsidRPr="002C21B2" w:rsidRDefault="008A3C2E" w:rsidP="00DA6297">
      <w:pPr>
        <w:ind w:firstLine="567"/>
        <w:jc w:val="both"/>
      </w:pPr>
      <w:r w:rsidRPr="002C21B2">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8A3C2E" w:rsidRPr="002C21B2" w:rsidRDefault="008A3C2E" w:rsidP="00DA6297">
      <w:pPr>
        <w:ind w:firstLine="567"/>
        <w:jc w:val="both"/>
      </w:pPr>
      <w:r w:rsidRPr="002C21B2">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8A3C2E" w:rsidRPr="002C21B2" w:rsidRDefault="008A3C2E" w:rsidP="00DA6297">
      <w:pPr>
        <w:ind w:firstLine="567"/>
        <w:jc w:val="both"/>
      </w:pPr>
      <w:r w:rsidRPr="002C21B2">
        <w:t>Исполнение данной административной процедуры возложено на работника МФЦ.</w:t>
      </w:r>
    </w:p>
    <w:p w:rsidR="008A3C2E" w:rsidRPr="002C21B2" w:rsidRDefault="008A3C2E" w:rsidP="00DA6297">
      <w:pPr>
        <w:ind w:firstLine="567"/>
        <w:jc w:val="both"/>
      </w:pPr>
      <w:r w:rsidRPr="002C21B2">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8A3C2E" w:rsidRPr="002C21B2" w:rsidRDefault="008A3C2E" w:rsidP="00DA6297">
      <w:pPr>
        <w:ind w:firstLine="567"/>
        <w:jc w:val="both"/>
      </w:pPr>
      <w:r w:rsidRPr="002C21B2">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Pr="002C21B2">
        <w:rPr>
          <w:rFonts w:eastAsia="Calibri"/>
        </w:rPr>
        <w:t xml:space="preserve"> Уполномоченного органа </w:t>
      </w:r>
      <w:r w:rsidRPr="002C21B2">
        <w:t>и работника МФЦ.</w:t>
      </w:r>
    </w:p>
    <w:p w:rsidR="008A3C2E" w:rsidRPr="002C21B2" w:rsidRDefault="008A3C2E" w:rsidP="00DA6297">
      <w:pPr>
        <w:ind w:firstLine="567"/>
        <w:jc w:val="both"/>
      </w:pPr>
      <w:r w:rsidRPr="002C21B2">
        <w:t xml:space="preserve">Критериями административной процедуры по передаче пакета документов в </w:t>
      </w:r>
      <w:r w:rsidRPr="002C21B2">
        <w:rPr>
          <w:rFonts w:eastAsia="Calibri"/>
        </w:rPr>
        <w:t>Уполномоченный орган</w:t>
      </w:r>
      <w:r w:rsidRPr="002C21B2">
        <w:t>, являются:</w:t>
      </w:r>
    </w:p>
    <w:p w:rsidR="008A3C2E" w:rsidRPr="002C21B2" w:rsidRDefault="008A3C2E" w:rsidP="00DA6297">
      <w:pPr>
        <w:ind w:firstLine="567"/>
        <w:jc w:val="both"/>
      </w:pPr>
      <w:r w:rsidRPr="002C21B2">
        <w:t xml:space="preserve">соблюдение сроков передачи заявлений и прилагаемых к ним документов, установленных заключенными соглашениями о взаимодействии; </w:t>
      </w:r>
    </w:p>
    <w:p w:rsidR="008A3C2E" w:rsidRPr="002C21B2" w:rsidRDefault="008A3C2E" w:rsidP="00DA6297">
      <w:pPr>
        <w:ind w:firstLine="567"/>
        <w:jc w:val="both"/>
      </w:pPr>
      <w:r w:rsidRPr="002C21B2">
        <w:t xml:space="preserve">адресность направления (соответствие </w:t>
      </w:r>
      <w:r w:rsidRPr="002C21B2">
        <w:rPr>
          <w:rFonts w:eastAsia="Calibri"/>
        </w:rPr>
        <w:t xml:space="preserve">Уполномоченного органа </w:t>
      </w:r>
      <w:r w:rsidRPr="002C21B2">
        <w:t>либо его территориального отдела/филиала);</w:t>
      </w:r>
    </w:p>
    <w:p w:rsidR="008A3C2E" w:rsidRPr="002C21B2" w:rsidRDefault="008A3C2E" w:rsidP="00DA6297">
      <w:pPr>
        <w:ind w:firstLine="567"/>
        <w:jc w:val="both"/>
      </w:pPr>
      <w:r w:rsidRPr="002C21B2">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8A3C2E" w:rsidRPr="002C21B2" w:rsidRDefault="008A3C2E" w:rsidP="00DA6297">
      <w:pPr>
        <w:ind w:firstLine="567"/>
        <w:jc w:val="both"/>
      </w:pPr>
      <w:r w:rsidRPr="002C21B2">
        <w:t xml:space="preserve">Способом фиксации результата выполнения административной процедуры является наличие подписей специалиста </w:t>
      </w:r>
      <w:r w:rsidRPr="002C21B2">
        <w:rPr>
          <w:rFonts w:eastAsia="Calibri"/>
        </w:rPr>
        <w:t xml:space="preserve">Уполномоченного органа </w:t>
      </w:r>
      <w:r w:rsidRPr="002C21B2">
        <w:t>и работника МФЦ в реестре.</w:t>
      </w:r>
    </w:p>
    <w:p w:rsidR="008A3C2E" w:rsidRPr="002C21B2" w:rsidRDefault="008A3C2E" w:rsidP="00DA6297">
      <w:pPr>
        <w:ind w:firstLine="567"/>
        <w:jc w:val="both"/>
      </w:pPr>
      <w:r w:rsidRPr="002C21B2">
        <w:t>Результатом исполнения административной процедуры является получение пакета документов</w:t>
      </w:r>
      <w:r w:rsidRPr="002C21B2">
        <w:rPr>
          <w:rFonts w:eastAsia="Calibri"/>
        </w:rPr>
        <w:t xml:space="preserve"> Уполномоченным органом</w:t>
      </w:r>
      <w:r w:rsidRPr="002C21B2">
        <w:t>.</w:t>
      </w:r>
    </w:p>
    <w:p w:rsidR="008A3C2E" w:rsidRPr="002C21B2" w:rsidRDefault="008A3C2E" w:rsidP="00DA6297">
      <w:pPr>
        <w:ind w:firstLine="567"/>
        <w:jc w:val="both"/>
      </w:pPr>
      <w:r w:rsidRPr="002C21B2">
        <w:t>Исполнение данной административной процедуры возложено на работника МФЦ и специалиста</w:t>
      </w:r>
      <w:r w:rsidRPr="002C21B2">
        <w:rPr>
          <w:rFonts w:eastAsia="Calibri"/>
        </w:rPr>
        <w:t xml:space="preserve"> Уполномоченного органа</w:t>
      </w:r>
      <w:r w:rsidRPr="002C21B2">
        <w:t>.</w:t>
      </w:r>
    </w:p>
    <w:p w:rsidR="008A3C2E" w:rsidRPr="002C21B2" w:rsidRDefault="008A3C2E" w:rsidP="00DA6297">
      <w:pPr>
        <w:ind w:firstLine="567"/>
        <w:jc w:val="both"/>
      </w:pPr>
      <w:r w:rsidRPr="002C21B2">
        <w:t>6.2.4. Основанием для начала административной процедуры является подготовленный</w:t>
      </w:r>
      <w:r w:rsidRPr="002C21B2">
        <w:rPr>
          <w:rFonts w:eastAsia="Calibri"/>
        </w:rPr>
        <w:t xml:space="preserve"> Уполномоченным органом</w:t>
      </w:r>
      <w:r w:rsidRPr="002C21B2">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8A3C2E" w:rsidRPr="002C21B2" w:rsidRDefault="008A3C2E" w:rsidP="00DA6297">
      <w:pPr>
        <w:ind w:firstLine="567"/>
        <w:jc w:val="both"/>
      </w:pPr>
      <w:r w:rsidRPr="002C21B2">
        <w:t xml:space="preserve">Передача документов, являющихся результатом предоставления муниципальной услуги, из </w:t>
      </w:r>
      <w:r w:rsidRPr="002C21B2">
        <w:rPr>
          <w:rFonts w:eastAsia="Calibri"/>
        </w:rPr>
        <w:t>Уполномоченного органа</w:t>
      </w:r>
      <w:r w:rsidRPr="002C21B2">
        <w:t>, в МФЦ осуществляется в соответствии с условиями соглашения о взаимодействии.</w:t>
      </w:r>
    </w:p>
    <w:p w:rsidR="008A3C2E" w:rsidRPr="002C21B2" w:rsidRDefault="008A3C2E" w:rsidP="00DA6297">
      <w:pPr>
        <w:ind w:firstLine="567"/>
        <w:jc w:val="both"/>
      </w:pPr>
      <w:r w:rsidRPr="002C21B2">
        <w:t>Передача документов, являющихся результатом предоставления муниципальной услуги, из</w:t>
      </w:r>
      <w:r w:rsidRPr="002C21B2">
        <w:rPr>
          <w:rFonts w:eastAsia="Calibri"/>
        </w:rPr>
        <w:t xml:space="preserve"> Уполномоченного органа</w:t>
      </w:r>
      <w:r w:rsidRPr="002C21B2">
        <w:t xml:space="preserve">, в МФЦ осуществляется в </w:t>
      </w:r>
      <w:r w:rsidRPr="002C21B2">
        <w:lastRenderedPageBreak/>
        <w:t>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2C21B2">
        <w:rPr>
          <w:rFonts w:eastAsia="Calibri"/>
        </w:rPr>
        <w:t xml:space="preserve"> Уполномоченного органа </w:t>
      </w:r>
      <w:r w:rsidRPr="002C21B2">
        <w:t>и работника МФЦ.</w:t>
      </w:r>
    </w:p>
    <w:p w:rsidR="008A3C2E" w:rsidRPr="002C21B2" w:rsidRDefault="008A3C2E" w:rsidP="00DA6297">
      <w:pPr>
        <w:ind w:firstLine="567"/>
        <w:jc w:val="both"/>
      </w:pPr>
      <w:r w:rsidRPr="002C21B2">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8A3C2E" w:rsidRPr="002C21B2" w:rsidRDefault="008A3C2E" w:rsidP="00DA6297">
      <w:pPr>
        <w:ind w:firstLine="567"/>
        <w:jc w:val="both"/>
      </w:pPr>
      <w:r w:rsidRPr="002C21B2">
        <w:t>Способом фиксации результата выполнения административной процедуры является наличие подписей специалиста</w:t>
      </w:r>
      <w:r w:rsidRPr="002C21B2">
        <w:rPr>
          <w:rFonts w:eastAsia="Calibri"/>
        </w:rPr>
        <w:t xml:space="preserve"> Уполномоченного органа </w:t>
      </w:r>
      <w:r w:rsidRPr="002C21B2">
        <w:t>и работника МФЦ в реестре.</w:t>
      </w:r>
    </w:p>
    <w:p w:rsidR="008A3C2E" w:rsidRPr="002C21B2" w:rsidRDefault="008A3C2E" w:rsidP="00DA6297">
      <w:pPr>
        <w:ind w:firstLine="567"/>
        <w:jc w:val="both"/>
      </w:pPr>
      <w:r w:rsidRPr="002C21B2">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8A3C2E" w:rsidRPr="002C21B2" w:rsidRDefault="008A3C2E" w:rsidP="00DA6297">
      <w:pPr>
        <w:ind w:firstLine="567"/>
        <w:jc w:val="both"/>
      </w:pPr>
      <w:r w:rsidRPr="002C21B2">
        <w:t>Исполнение данной административной процедуры возложено на специалиста</w:t>
      </w:r>
      <w:r w:rsidRPr="002C21B2">
        <w:rPr>
          <w:rFonts w:eastAsia="Calibri"/>
        </w:rPr>
        <w:t xml:space="preserve"> Уполномоченного органа </w:t>
      </w:r>
      <w:r w:rsidRPr="002C21B2">
        <w:t>и работника МФЦ.</w:t>
      </w:r>
    </w:p>
    <w:p w:rsidR="008A3C2E" w:rsidRPr="002C21B2" w:rsidRDefault="008A3C2E" w:rsidP="00DA6297">
      <w:pPr>
        <w:ind w:firstLine="567"/>
        <w:jc w:val="both"/>
      </w:pPr>
      <w:r w:rsidRPr="002C21B2">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8A3C2E" w:rsidRPr="002C21B2" w:rsidRDefault="008A3C2E" w:rsidP="00DA6297">
      <w:pPr>
        <w:ind w:firstLine="567"/>
        <w:jc w:val="both"/>
      </w:pPr>
      <w:r w:rsidRPr="002C21B2">
        <w:t xml:space="preserve">МФЦ осуществляет выдачу Заявителю документов, полученных от </w:t>
      </w:r>
      <w:r w:rsidRPr="002C21B2">
        <w:rPr>
          <w:rFonts w:eastAsia="Calibri"/>
        </w:rPr>
        <w:t>Уполномоченного органа</w:t>
      </w:r>
      <w:r w:rsidRPr="002C21B2">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8A3C2E" w:rsidRPr="002C21B2" w:rsidRDefault="008A3C2E" w:rsidP="00DA6297">
      <w:pPr>
        <w:ind w:firstLine="567"/>
        <w:jc w:val="both"/>
      </w:pPr>
      <w:r w:rsidRPr="002C21B2">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8A3C2E" w:rsidRPr="002C21B2" w:rsidRDefault="008A3C2E" w:rsidP="00DA6297">
      <w:pPr>
        <w:ind w:firstLine="567"/>
        <w:jc w:val="both"/>
      </w:pPr>
      <w:r w:rsidRPr="002C21B2">
        <w:t>Работник МФЦ при выдаче документов, являющихся результатом предоставления муниципальной услуги:</w:t>
      </w:r>
    </w:p>
    <w:p w:rsidR="008A3C2E" w:rsidRPr="002C21B2" w:rsidRDefault="008A3C2E" w:rsidP="00DA6297">
      <w:pPr>
        <w:ind w:firstLine="567"/>
        <w:jc w:val="both"/>
      </w:pPr>
      <w:r w:rsidRPr="002C21B2">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от 27 июля 2010 года № 210-ФЗ «Об организации и предоставлении государственных и муниципальных услуг;</w:t>
      </w:r>
    </w:p>
    <w:p w:rsidR="008A3C2E" w:rsidRPr="002C21B2" w:rsidRDefault="008A3C2E" w:rsidP="00DA6297">
      <w:pPr>
        <w:ind w:firstLine="567"/>
        <w:jc w:val="both"/>
      </w:pPr>
      <w:r w:rsidRPr="002C21B2">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8A3C2E" w:rsidRPr="002C21B2" w:rsidRDefault="008A3C2E" w:rsidP="00DA6297">
      <w:pPr>
        <w:ind w:firstLine="567"/>
        <w:jc w:val="both"/>
      </w:pPr>
      <w:r w:rsidRPr="002C21B2">
        <w:t xml:space="preserve">выдает документы, являющиеся результатом предоставления муниципальной услуги, полученные от </w:t>
      </w:r>
      <w:r w:rsidRPr="002C21B2">
        <w:rPr>
          <w:rFonts w:eastAsia="Calibri"/>
        </w:rPr>
        <w:t>Уполномоченного органа.</w:t>
      </w:r>
    </w:p>
    <w:p w:rsidR="008A3C2E" w:rsidRPr="002C21B2" w:rsidRDefault="008A3C2E" w:rsidP="00DA6297">
      <w:pPr>
        <w:ind w:firstLine="567"/>
        <w:jc w:val="both"/>
      </w:pPr>
      <w:r w:rsidRPr="002C21B2">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2C21B2">
        <w:rPr>
          <w:rFonts w:eastAsia="Calibri"/>
        </w:rPr>
        <w:t xml:space="preserve"> Уполномоченным органом</w:t>
      </w:r>
      <w:r w:rsidRPr="002C21B2">
        <w:t>, в соответствии с требованиями, установленными Правительством Российской Федерации.</w:t>
      </w:r>
    </w:p>
    <w:p w:rsidR="008A3C2E" w:rsidRPr="002C21B2" w:rsidRDefault="008A3C2E" w:rsidP="00DA6297">
      <w:pPr>
        <w:ind w:firstLine="567"/>
        <w:jc w:val="both"/>
      </w:pPr>
      <w:r w:rsidRPr="002C21B2">
        <w:lastRenderedPageBreak/>
        <w:t>Критерием административной процедуры по выдаче документов, являющихся результатом предоставления муниципальной услуги, является:</w:t>
      </w:r>
    </w:p>
    <w:p w:rsidR="008A3C2E" w:rsidRPr="002C21B2" w:rsidRDefault="008A3C2E" w:rsidP="00DA6297">
      <w:pPr>
        <w:ind w:firstLine="567"/>
        <w:jc w:val="both"/>
      </w:pPr>
      <w:r w:rsidRPr="002C21B2">
        <w:t xml:space="preserve">соблюдение установленных соглашениями о взаимодействии сроков получения из </w:t>
      </w:r>
      <w:r w:rsidRPr="002C21B2">
        <w:rPr>
          <w:rFonts w:eastAsia="Calibri"/>
        </w:rPr>
        <w:t>Уполномоченного органа</w:t>
      </w:r>
      <w:r w:rsidRPr="002C21B2">
        <w:t xml:space="preserve">, результата предоставления муниципальной услуги; </w:t>
      </w:r>
    </w:p>
    <w:p w:rsidR="008A3C2E" w:rsidRPr="002C21B2" w:rsidRDefault="008A3C2E" w:rsidP="00DA6297">
      <w:pPr>
        <w:ind w:firstLine="567"/>
        <w:jc w:val="both"/>
      </w:pPr>
      <w:r w:rsidRPr="002C21B2">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8A3C2E" w:rsidRPr="002C21B2" w:rsidRDefault="008A3C2E" w:rsidP="00DA6297">
      <w:pPr>
        <w:ind w:firstLine="567"/>
        <w:jc w:val="both"/>
      </w:pPr>
      <w:r w:rsidRPr="002C21B2">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8A3C2E" w:rsidRPr="002C21B2" w:rsidRDefault="008A3C2E" w:rsidP="00DA6297">
      <w:pPr>
        <w:ind w:firstLine="567"/>
        <w:jc w:val="both"/>
      </w:pPr>
      <w:r w:rsidRPr="002C21B2">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8A3C2E" w:rsidRPr="002C21B2" w:rsidRDefault="008A3C2E" w:rsidP="00DA6297">
      <w:pPr>
        <w:ind w:firstLine="567"/>
        <w:jc w:val="both"/>
      </w:pPr>
      <w:r w:rsidRPr="002C21B2">
        <w:t>Исполнение данной административной процедуры возложено на работника МФЦ.</w:t>
      </w:r>
    </w:p>
    <w:p w:rsidR="008A3C2E" w:rsidRPr="002C21B2" w:rsidRDefault="008A3C2E" w:rsidP="002C21B2"/>
    <w:p w:rsidR="00DC5BAC" w:rsidRPr="002C21B2" w:rsidRDefault="00DC5BAC" w:rsidP="002C21B2"/>
    <w:p w:rsidR="00DC5BAC" w:rsidRPr="002C21B2" w:rsidRDefault="00DC5BAC" w:rsidP="002C21B2"/>
    <w:p w:rsidR="008A3C2E" w:rsidRPr="002C21B2" w:rsidRDefault="008A3C2E" w:rsidP="002C21B2">
      <w:r w:rsidRPr="002C21B2">
        <w:t xml:space="preserve">Глава </w:t>
      </w:r>
      <w:r w:rsidR="00C2096F">
        <w:t>Бородинского</w:t>
      </w:r>
      <w:r w:rsidRPr="002C21B2">
        <w:t xml:space="preserve"> сельского поселения</w:t>
      </w:r>
      <w:r w:rsidR="009A60C5">
        <w:t xml:space="preserve"> </w:t>
      </w:r>
    </w:p>
    <w:p w:rsidR="008A3C2E" w:rsidRPr="002C21B2" w:rsidRDefault="008A3C2E" w:rsidP="002C21B2">
      <w:r w:rsidRPr="002C21B2">
        <w:t xml:space="preserve">Приморско-Ахтарского района                                                   </w:t>
      </w:r>
      <w:r w:rsidR="009A60C5">
        <w:t xml:space="preserve"> </w:t>
      </w:r>
      <w:r w:rsidR="00C2096F">
        <w:t xml:space="preserve">      А.В.Марченко</w:t>
      </w:r>
    </w:p>
    <w:p w:rsidR="008A3C2E" w:rsidRPr="002C21B2" w:rsidRDefault="008A3C2E" w:rsidP="002C21B2"/>
    <w:p w:rsidR="008A3C2E" w:rsidRPr="002C21B2" w:rsidRDefault="008A3C2E" w:rsidP="002C21B2"/>
    <w:p w:rsidR="008A3C2E" w:rsidRPr="002C21B2" w:rsidRDefault="008A3C2E" w:rsidP="002C21B2"/>
    <w:p w:rsidR="008A3C2E" w:rsidRPr="002C21B2" w:rsidRDefault="008A3C2E" w:rsidP="002C21B2"/>
    <w:p w:rsidR="008A3C2E" w:rsidRPr="002C21B2" w:rsidRDefault="008A3C2E" w:rsidP="002C21B2"/>
    <w:p w:rsidR="00DC5BAC" w:rsidRPr="002C21B2" w:rsidRDefault="00DC5BAC" w:rsidP="002C21B2"/>
    <w:p w:rsidR="00DC5BAC" w:rsidRPr="002C21B2" w:rsidRDefault="00DC5BAC" w:rsidP="002C21B2"/>
    <w:p w:rsidR="00DC5BAC" w:rsidRPr="002C21B2" w:rsidRDefault="00DC5BAC" w:rsidP="002C21B2"/>
    <w:p w:rsidR="00DC5BAC" w:rsidRPr="002C21B2" w:rsidRDefault="00DC5BAC" w:rsidP="002C21B2"/>
    <w:p w:rsidR="00DC5BAC" w:rsidRPr="002C21B2" w:rsidRDefault="00DC5BAC" w:rsidP="002C21B2"/>
    <w:p w:rsidR="00DC5BAC" w:rsidRPr="002C21B2" w:rsidRDefault="00DC5BAC" w:rsidP="002C21B2"/>
    <w:p w:rsidR="00DC5BAC" w:rsidRPr="002C21B2" w:rsidRDefault="00DC5BAC" w:rsidP="002C21B2"/>
    <w:p w:rsidR="00DC5BAC" w:rsidRDefault="00DC5BAC" w:rsidP="002C21B2"/>
    <w:p w:rsidR="002748CF" w:rsidRDefault="002748CF" w:rsidP="002C21B2"/>
    <w:p w:rsidR="002748CF" w:rsidRDefault="002748CF" w:rsidP="002C21B2"/>
    <w:p w:rsidR="002748CF" w:rsidRDefault="002748CF" w:rsidP="002C21B2"/>
    <w:p w:rsidR="002748CF" w:rsidRDefault="002748CF" w:rsidP="002C21B2"/>
    <w:p w:rsidR="002748CF" w:rsidRDefault="002748CF" w:rsidP="002C21B2"/>
    <w:p w:rsidR="002748CF" w:rsidRDefault="002748CF" w:rsidP="002C21B2"/>
    <w:p w:rsidR="002748CF" w:rsidRDefault="002748CF" w:rsidP="002C21B2"/>
    <w:p w:rsidR="002748CF" w:rsidRPr="002C21B2" w:rsidRDefault="002748CF" w:rsidP="002C21B2"/>
    <w:p w:rsidR="00DC5BAC" w:rsidRPr="002C21B2" w:rsidRDefault="00DC5BAC" w:rsidP="002C21B2"/>
    <w:p w:rsidR="00DC5BAC" w:rsidRPr="002C21B2" w:rsidRDefault="00DC5BAC" w:rsidP="002C21B2"/>
    <w:p w:rsidR="00DC5BAC" w:rsidRPr="002C21B2" w:rsidRDefault="00DC5BAC" w:rsidP="002C21B2"/>
    <w:p w:rsidR="00AA26FF" w:rsidRDefault="008A3C2E" w:rsidP="00AA26FF">
      <w:pPr>
        <w:jc w:val="right"/>
      </w:pPr>
      <w:r w:rsidRPr="002C21B2">
        <w:lastRenderedPageBreak/>
        <w:t>П</w:t>
      </w:r>
      <w:r w:rsidR="00AA26FF">
        <w:t xml:space="preserve">риложение </w:t>
      </w:r>
    </w:p>
    <w:p w:rsidR="00AA26FF" w:rsidRDefault="00AA26FF" w:rsidP="00AA26FF">
      <w:pPr>
        <w:jc w:val="right"/>
      </w:pPr>
      <w:r>
        <w:t>к</w:t>
      </w:r>
      <w:r w:rsidR="008A3C2E" w:rsidRPr="002C21B2">
        <w:t xml:space="preserve"> административному регламенту </w:t>
      </w:r>
    </w:p>
    <w:p w:rsidR="008A3C2E" w:rsidRPr="002C21B2" w:rsidRDefault="008A3C2E" w:rsidP="00AA26FF">
      <w:pPr>
        <w:jc w:val="right"/>
      </w:pPr>
      <w:r w:rsidRPr="002C21B2">
        <w:t>предоставления муниципальной</w:t>
      </w:r>
      <w:r w:rsidR="00AA26FF">
        <w:t xml:space="preserve"> </w:t>
      </w:r>
    </w:p>
    <w:p w:rsidR="00AA26FF" w:rsidRDefault="008A3C2E" w:rsidP="00AA26FF">
      <w:pPr>
        <w:jc w:val="right"/>
      </w:pPr>
      <w:r w:rsidRPr="002C21B2">
        <w:t xml:space="preserve">услуги «Принятие решения </w:t>
      </w:r>
    </w:p>
    <w:p w:rsidR="00AA26FF" w:rsidRDefault="008A3C2E" w:rsidP="00AA26FF">
      <w:pPr>
        <w:jc w:val="right"/>
      </w:pPr>
      <w:r w:rsidRPr="002C21B2">
        <w:t xml:space="preserve">об использовании донного грунта, </w:t>
      </w:r>
    </w:p>
    <w:p w:rsidR="00AA26FF" w:rsidRDefault="008A3C2E" w:rsidP="00AA26FF">
      <w:pPr>
        <w:jc w:val="right"/>
      </w:pPr>
      <w:r w:rsidRPr="002C21B2">
        <w:t xml:space="preserve">извлеченного при проведении дноуглубительных </w:t>
      </w:r>
    </w:p>
    <w:p w:rsidR="00AA26FF" w:rsidRDefault="008A3C2E" w:rsidP="00AA26FF">
      <w:pPr>
        <w:jc w:val="right"/>
      </w:pPr>
      <w:r w:rsidRPr="002C21B2">
        <w:t xml:space="preserve">и других работ, связанных с изменением </w:t>
      </w:r>
    </w:p>
    <w:p w:rsidR="008A3C2E" w:rsidRPr="002C21B2" w:rsidRDefault="008A3C2E" w:rsidP="00AA26FF">
      <w:pPr>
        <w:jc w:val="right"/>
      </w:pPr>
      <w:r w:rsidRPr="002C21B2">
        <w:t>дна и берегов водных объектов»</w:t>
      </w:r>
    </w:p>
    <w:p w:rsidR="008A3C2E" w:rsidRPr="002C21B2" w:rsidRDefault="008A3C2E" w:rsidP="002C21B2"/>
    <w:p w:rsidR="008A3C2E" w:rsidRPr="002C21B2" w:rsidRDefault="008A3C2E" w:rsidP="00AA26FF">
      <w:pPr>
        <w:jc w:val="center"/>
      </w:pPr>
      <w:r w:rsidRPr="002C21B2">
        <w:t>Образец заполнения заявления</w:t>
      </w:r>
    </w:p>
    <w:p w:rsidR="008A3C2E" w:rsidRPr="002C21B2" w:rsidRDefault="008A3C2E" w:rsidP="002C21B2"/>
    <w:tbl>
      <w:tblPr>
        <w:tblW w:w="0" w:type="auto"/>
        <w:tblInd w:w="-10" w:type="dxa"/>
        <w:tblLayout w:type="fixed"/>
        <w:tblLook w:val="04A0" w:firstRow="1" w:lastRow="0" w:firstColumn="1" w:lastColumn="0" w:noHBand="0" w:noVBand="1"/>
      </w:tblPr>
      <w:tblGrid>
        <w:gridCol w:w="390"/>
        <w:gridCol w:w="141"/>
        <w:gridCol w:w="287"/>
        <w:gridCol w:w="120"/>
        <w:gridCol w:w="160"/>
        <w:gridCol w:w="79"/>
        <w:gridCol w:w="66"/>
        <w:gridCol w:w="987"/>
        <w:gridCol w:w="141"/>
        <w:gridCol w:w="142"/>
        <w:gridCol w:w="285"/>
        <w:gridCol w:w="141"/>
        <w:gridCol w:w="411"/>
        <w:gridCol w:w="156"/>
        <w:gridCol w:w="340"/>
        <w:gridCol w:w="86"/>
        <w:gridCol w:w="141"/>
        <w:gridCol w:w="288"/>
        <w:gridCol w:w="138"/>
        <w:gridCol w:w="141"/>
        <w:gridCol w:w="570"/>
        <w:gridCol w:w="272"/>
        <w:gridCol w:w="151"/>
        <w:gridCol w:w="141"/>
        <w:gridCol w:w="571"/>
        <w:gridCol w:w="2971"/>
        <w:gridCol w:w="539"/>
      </w:tblGrid>
      <w:tr w:rsidR="008A3C2E" w:rsidRPr="002C21B2" w:rsidTr="008A3C2E">
        <w:tc>
          <w:tcPr>
            <w:tcW w:w="9855" w:type="dxa"/>
            <w:gridSpan w:val="27"/>
            <w:tcBorders>
              <w:top w:val="nil"/>
              <w:left w:val="nil"/>
              <w:bottom w:val="single" w:sz="4" w:space="0" w:color="000000"/>
              <w:right w:val="nil"/>
            </w:tcBorders>
            <w:hideMark/>
          </w:tcPr>
          <w:p w:rsidR="00AA26FF" w:rsidRDefault="008A3C2E" w:rsidP="00AA26FF">
            <w:pPr>
              <w:jc w:val="right"/>
              <w:rPr>
                <w:rFonts w:eastAsia="Calibri"/>
              </w:rPr>
            </w:pPr>
            <w:r w:rsidRPr="002C21B2">
              <w:rPr>
                <w:rFonts w:eastAsia="Calibri"/>
              </w:rPr>
              <w:t xml:space="preserve">Администрация </w:t>
            </w:r>
            <w:r w:rsidR="00C2096F">
              <w:rPr>
                <w:rFonts w:eastAsia="Calibri"/>
              </w:rPr>
              <w:t>Бородинского</w:t>
            </w:r>
            <w:r w:rsidRPr="002C21B2">
              <w:rPr>
                <w:rFonts w:eastAsia="Calibri"/>
              </w:rPr>
              <w:t xml:space="preserve"> сельского </w:t>
            </w:r>
          </w:p>
          <w:p w:rsidR="008A3C2E" w:rsidRPr="002C21B2" w:rsidRDefault="008A3C2E" w:rsidP="00AA26FF">
            <w:pPr>
              <w:jc w:val="right"/>
            </w:pPr>
            <w:r w:rsidRPr="002C21B2">
              <w:rPr>
                <w:rFonts w:eastAsia="Calibri"/>
              </w:rPr>
              <w:t>поселения Приморско-Ахтарского район а</w:t>
            </w:r>
          </w:p>
        </w:tc>
      </w:tr>
      <w:tr w:rsidR="008A3C2E" w:rsidRPr="002C21B2" w:rsidTr="008A3C2E">
        <w:tc>
          <w:tcPr>
            <w:tcW w:w="9855" w:type="dxa"/>
            <w:gridSpan w:val="27"/>
            <w:tcBorders>
              <w:top w:val="single" w:sz="4" w:space="0" w:color="000000"/>
              <w:left w:val="nil"/>
              <w:bottom w:val="nil"/>
              <w:right w:val="nil"/>
            </w:tcBorders>
            <w:hideMark/>
          </w:tcPr>
          <w:p w:rsidR="00AA26FF" w:rsidRDefault="008A3C2E" w:rsidP="00AA26FF">
            <w:pPr>
              <w:jc w:val="right"/>
              <w:rPr>
                <w:rFonts w:eastAsia="Calibri"/>
              </w:rPr>
            </w:pPr>
            <w:r w:rsidRPr="002C21B2">
              <w:rPr>
                <w:rFonts w:eastAsia="Calibri"/>
              </w:rPr>
              <w:t xml:space="preserve">(наименование уполномоченного органа </w:t>
            </w:r>
          </w:p>
          <w:p w:rsidR="008A3C2E" w:rsidRPr="002C21B2" w:rsidRDefault="008A3C2E" w:rsidP="00AA26FF">
            <w:pPr>
              <w:jc w:val="right"/>
            </w:pPr>
            <w:r w:rsidRPr="002C21B2">
              <w:rPr>
                <w:rFonts w:eastAsia="Calibri"/>
              </w:rPr>
              <w:t>местного самоуправления)</w:t>
            </w:r>
          </w:p>
        </w:tc>
      </w:tr>
      <w:tr w:rsidR="008A3C2E" w:rsidRPr="002C21B2" w:rsidTr="008A3C2E">
        <w:tc>
          <w:tcPr>
            <w:tcW w:w="9855" w:type="dxa"/>
            <w:gridSpan w:val="27"/>
          </w:tcPr>
          <w:p w:rsidR="008A3C2E" w:rsidRPr="002C21B2" w:rsidRDefault="008A3C2E" w:rsidP="002C21B2">
            <w:pPr>
              <w:rPr>
                <w:rFonts w:eastAsia="Calibri"/>
              </w:rPr>
            </w:pPr>
          </w:p>
        </w:tc>
      </w:tr>
      <w:tr w:rsidR="008A3C2E" w:rsidRPr="002C21B2" w:rsidTr="008A3C2E">
        <w:trPr>
          <w:trHeight w:val="775"/>
        </w:trPr>
        <w:tc>
          <w:tcPr>
            <w:tcW w:w="9855" w:type="dxa"/>
            <w:gridSpan w:val="27"/>
            <w:hideMark/>
          </w:tcPr>
          <w:p w:rsidR="008A3C2E" w:rsidRPr="002C21B2" w:rsidRDefault="008A3C2E" w:rsidP="00AA26FF">
            <w:pPr>
              <w:jc w:val="center"/>
            </w:pPr>
            <w:r w:rsidRPr="002C21B2">
              <w:rPr>
                <w:rFonts w:eastAsia="Calibri"/>
              </w:rPr>
              <w:t>ЗАЯВЛЕНИЕ</w:t>
            </w:r>
          </w:p>
        </w:tc>
      </w:tr>
      <w:tr w:rsidR="008A3C2E" w:rsidRPr="002C21B2" w:rsidTr="008A3C2E">
        <w:tc>
          <w:tcPr>
            <w:tcW w:w="9855" w:type="dxa"/>
            <w:gridSpan w:val="27"/>
            <w:tcBorders>
              <w:top w:val="nil"/>
              <w:left w:val="nil"/>
              <w:bottom w:val="single" w:sz="4" w:space="0" w:color="000000"/>
              <w:right w:val="nil"/>
            </w:tcBorders>
            <w:hideMark/>
          </w:tcPr>
          <w:p w:rsidR="008A3C2E" w:rsidRPr="002C21B2" w:rsidRDefault="008A3C2E" w:rsidP="00AA26FF">
            <w:pPr>
              <w:ind w:firstLine="10"/>
              <w:jc w:val="both"/>
            </w:pPr>
            <w:r w:rsidRPr="002C21B2">
              <w:rPr>
                <w:rFonts w:eastAsia="Calibri"/>
              </w:rPr>
              <w:t>Иванов Иван Иванович</w:t>
            </w:r>
          </w:p>
        </w:tc>
      </w:tr>
      <w:tr w:rsidR="008A3C2E" w:rsidRPr="002C21B2" w:rsidTr="008A3C2E">
        <w:tc>
          <w:tcPr>
            <w:tcW w:w="9855" w:type="dxa"/>
            <w:gridSpan w:val="27"/>
            <w:tcBorders>
              <w:top w:val="single" w:sz="4" w:space="0" w:color="000000"/>
              <w:left w:val="nil"/>
              <w:bottom w:val="nil"/>
              <w:right w:val="nil"/>
            </w:tcBorders>
            <w:hideMark/>
          </w:tcPr>
          <w:p w:rsidR="008A3C2E" w:rsidRPr="002C21B2" w:rsidRDefault="008A3C2E" w:rsidP="00AA26FF">
            <w:pPr>
              <w:ind w:firstLine="10"/>
              <w:jc w:val="both"/>
            </w:pPr>
            <w:r w:rsidRPr="002C21B2">
              <w:rPr>
                <w:rFonts w:eastAsia="Calibri"/>
              </w:rPr>
              <w:t>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tc>
      </w:tr>
      <w:tr w:rsidR="008A3C2E" w:rsidRPr="002C21B2" w:rsidTr="008A3C2E">
        <w:tc>
          <w:tcPr>
            <w:tcW w:w="9855" w:type="dxa"/>
            <w:gridSpan w:val="27"/>
            <w:hideMark/>
          </w:tcPr>
          <w:p w:rsidR="008458B6" w:rsidRDefault="008A3C2E" w:rsidP="00AA26FF">
            <w:pPr>
              <w:ind w:firstLine="10"/>
              <w:jc w:val="both"/>
              <w:rPr>
                <w:rFonts w:eastAsia="Calibri"/>
              </w:rPr>
            </w:pPr>
            <w:r w:rsidRPr="002C21B2">
              <w:rPr>
                <w:rFonts w:eastAsia="Calibri"/>
              </w:rPr>
              <w:t xml:space="preserve">действующего на основании: </w:t>
            </w:r>
          </w:p>
          <w:p w:rsidR="008A3C2E" w:rsidRPr="002C21B2" w:rsidRDefault="008A3C2E" w:rsidP="00AA26FF">
            <w:pPr>
              <w:ind w:firstLine="10"/>
              <w:jc w:val="both"/>
            </w:pPr>
            <w:r w:rsidRPr="002C21B2">
              <w:rPr>
                <w:rFonts w:eastAsia="Calibri"/>
              </w:rPr>
              <w:t>устава</w:t>
            </w:r>
          </w:p>
          <w:p w:rsidR="008A3C2E" w:rsidRPr="002C21B2" w:rsidRDefault="008A3C2E" w:rsidP="00AA26FF">
            <w:pPr>
              <w:ind w:firstLine="10"/>
              <w:jc w:val="both"/>
            </w:pPr>
            <w:r w:rsidRPr="002C21B2">
              <w:rPr>
                <w:rFonts w:eastAsia="Calibri"/>
              </w:rPr>
              <w:t>положения</w:t>
            </w:r>
          </w:p>
        </w:tc>
      </w:tr>
      <w:tr w:rsidR="008A3C2E" w:rsidRPr="002C21B2" w:rsidTr="008A3C2E">
        <w:tc>
          <w:tcPr>
            <w:tcW w:w="818" w:type="dxa"/>
            <w:gridSpan w:val="3"/>
            <w:hideMark/>
          </w:tcPr>
          <w:p w:rsidR="008A3C2E" w:rsidRPr="002C21B2" w:rsidRDefault="008A3C2E" w:rsidP="00AA26FF">
            <w:pPr>
              <w:ind w:firstLine="10"/>
              <w:jc w:val="both"/>
            </w:pPr>
            <w:r w:rsidRPr="002C21B2">
              <w:rPr>
                <w:rFonts w:eastAsia="Calibri"/>
              </w:rPr>
              <w:t>иное</w:t>
            </w:r>
          </w:p>
        </w:tc>
        <w:tc>
          <w:tcPr>
            <w:tcW w:w="9037" w:type="dxa"/>
            <w:gridSpan w:val="24"/>
            <w:tcBorders>
              <w:top w:val="nil"/>
              <w:left w:val="nil"/>
              <w:bottom w:val="single" w:sz="4" w:space="0" w:color="000000"/>
              <w:right w:val="nil"/>
            </w:tcBorders>
            <w:hideMark/>
          </w:tcPr>
          <w:p w:rsidR="008A3C2E" w:rsidRPr="002C21B2" w:rsidRDefault="008A3C2E" w:rsidP="00AA26FF">
            <w:pPr>
              <w:ind w:firstLine="10"/>
              <w:jc w:val="both"/>
            </w:pPr>
            <w:r w:rsidRPr="002C21B2">
              <w:rPr>
                <w:rFonts w:eastAsia="Calibri"/>
              </w:rPr>
              <w:t>Паспорт гражданина</w:t>
            </w:r>
          </w:p>
        </w:tc>
      </w:tr>
      <w:tr w:rsidR="008A3C2E" w:rsidRPr="002C21B2" w:rsidTr="008A3C2E">
        <w:trPr>
          <w:trHeight w:val="224"/>
        </w:trPr>
        <w:tc>
          <w:tcPr>
            <w:tcW w:w="9855" w:type="dxa"/>
            <w:gridSpan w:val="27"/>
            <w:hideMark/>
          </w:tcPr>
          <w:p w:rsidR="008A3C2E" w:rsidRPr="002C21B2" w:rsidRDefault="008A3C2E" w:rsidP="00AA26FF">
            <w:pPr>
              <w:ind w:firstLine="10"/>
              <w:jc w:val="both"/>
            </w:pPr>
            <w:r w:rsidRPr="002C21B2">
              <w:rPr>
                <w:rFonts w:eastAsia="Calibri"/>
              </w:rPr>
              <w:t>(указать вид документа)</w:t>
            </w:r>
          </w:p>
        </w:tc>
      </w:tr>
      <w:tr w:rsidR="008A3C2E" w:rsidRPr="002C21B2" w:rsidTr="008A3C2E">
        <w:tc>
          <w:tcPr>
            <w:tcW w:w="2798" w:type="dxa"/>
            <w:gridSpan w:val="11"/>
            <w:hideMark/>
          </w:tcPr>
          <w:p w:rsidR="008A3C2E" w:rsidRPr="002C21B2" w:rsidRDefault="008A3C2E" w:rsidP="00AA26FF">
            <w:pPr>
              <w:ind w:firstLine="10"/>
              <w:jc w:val="both"/>
            </w:pPr>
            <w:r w:rsidRPr="002C21B2">
              <w:rPr>
                <w:rFonts w:eastAsia="Calibri"/>
              </w:rPr>
              <w:t>Зарегистрированного</w:t>
            </w:r>
          </w:p>
        </w:tc>
        <w:tc>
          <w:tcPr>
            <w:tcW w:w="7057" w:type="dxa"/>
            <w:gridSpan w:val="16"/>
            <w:tcBorders>
              <w:top w:val="nil"/>
              <w:left w:val="nil"/>
              <w:bottom w:val="single" w:sz="4" w:space="0" w:color="000000"/>
              <w:right w:val="nil"/>
            </w:tcBorders>
          </w:tcPr>
          <w:p w:rsidR="008A3C2E" w:rsidRPr="002C21B2" w:rsidRDefault="008A3C2E" w:rsidP="00AA26FF">
            <w:pPr>
              <w:ind w:firstLine="10"/>
              <w:jc w:val="both"/>
              <w:rPr>
                <w:rFonts w:eastAsia="Calibri"/>
              </w:rPr>
            </w:pPr>
          </w:p>
        </w:tc>
      </w:tr>
      <w:tr w:rsidR="008A3C2E" w:rsidRPr="002C21B2" w:rsidTr="008A3C2E">
        <w:tc>
          <w:tcPr>
            <w:tcW w:w="2798" w:type="dxa"/>
            <w:gridSpan w:val="11"/>
          </w:tcPr>
          <w:p w:rsidR="008A3C2E" w:rsidRPr="002C21B2" w:rsidRDefault="008A3C2E" w:rsidP="00AA26FF">
            <w:pPr>
              <w:ind w:firstLine="10"/>
              <w:jc w:val="both"/>
              <w:rPr>
                <w:rFonts w:eastAsia="Calibri"/>
              </w:rPr>
            </w:pPr>
          </w:p>
        </w:tc>
        <w:tc>
          <w:tcPr>
            <w:tcW w:w="7057" w:type="dxa"/>
            <w:gridSpan w:val="16"/>
            <w:hideMark/>
          </w:tcPr>
          <w:p w:rsidR="008A3C2E" w:rsidRPr="002C21B2" w:rsidRDefault="008A3C2E" w:rsidP="00AA26FF">
            <w:pPr>
              <w:ind w:firstLine="10"/>
              <w:jc w:val="both"/>
            </w:pPr>
            <w:r w:rsidRPr="002C21B2">
              <w:rPr>
                <w:rFonts w:eastAsia="Calibri"/>
              </w:rPr>
              <w:t>(кем и когда зарегистрировано юридическое лицо)</w:t>
            </w:r>
          </w:p>
        </w:tc>
      </w:tr>
      <w:tr w:rsidR="008A3C2E" w:rsidRPr="002C21B2" w:rsidTr="008A3C2E">
        <w:tc>
          <w:tcPr>
            <w:tcW w:w="5482" w:type="dxa"/>
            <w:gridSpan w:val="22"/>
            <w:hideMark/>
          </w:tcPr>
          <w:p w:rsidR="008A3C2E" w:rsidRPr="002C21B2" w:rsidRDefault="008A3C2E" w:rsidP="00AA26FF">
            <w:pPr>
              <w:ind w:firstLine="10"/>
              <w:jc w:val="both"/>
            </w:pPr>
            <w:r w:rsidRPr="002C21B2">
              <w:rPr>
                <w:rFonts w:eastAsia="Calibri"/>
              </w:rPr>
              <w:t>Место нахождения (юридический адрес)</w:t>
            </w:r>
          </w:p>
        </w:tc>
        <w:tc>
          <w:tcPr>
            <w:tcW w:w="4373" w:type="dxa"/>
            <w:gridSpan w:val="5"/>
            <w:tcBorders>
              <w:top w:val="nil"/>
              <w:left w:val="nil"/>
              <w:bottom w:val="single" w:sz="4" w:space="0" w:color="000000"/>
              <w:right w:val="nil"/>
            </w:tcBorders>
          </w:tcPr>
          <w:p w:rsidR="008A3C2E" w:rsidRPr="002C21B2" w:rsidRDefault="008A3C2E" w:rsidP="00AA26FF">
            <w:pPr>
              <w:ind w:firstLine="10"/>
              <w:jc w:val="both"/>
              <w:rPr>
                <w:rFonts w:eastAsia="Calibri"/>
              </w:rPr>
            </w:pPr>
          </w:p>
        </w:tc>
      </w:tr>
      <w:tr w:rsidR="008A3C2E" w:rsidRPr="002C21B2" w:rsidTr="008A3C2E">
        <w:tc>
          <w:tcPr>
            <w:tcW w:w="2939" w:type="dxa"/>
            <w:gridSpan w:val="12"/>
            <w:hideMark/>
          </w:tcPr>
          <w:p w:rsidR="008A3C2E" w:rsidRPr="002C21B2" w:rsidRDefault="008A3C2E" w:rsidP="00AA26FF">
            <w:pPr>
              <w:ind w:firstLine="10"/>
              <w:jc w:val="both"/>
            </w:pPr>
            <w:r w:rsidRPr="002C21B2">
              <w:rPr>
                <w:rFonts w:eastAsia="Calibri"/>
              </w:rPr>
              <w:t>Банковские реквизиты</w:t>
            </w:r>
          </w:p>
        </w:tc>
        <w:tc>
          <w:tcPr>
            <w:tcW w:w="6916" w:type="dxa"/>
            <w:gridSpan w:val="15"/>
            <w:tcBorders>
              <w:top w:val="nil"/>
              <w:left w:val="nil"/>
              <w:bottom w:val="single" w:sz="4" w:space="0" w:color="000000"/>
              <w:right w:val="nil"/>
            </w:tcBorders>
          </w:tcPr>
          <w:p w:rsidR="008A3C2E" w:rsidRPr="002C21B2" w:rsidRDefault="008A3C2E" w:rsidP="00AA26FF">
            <w:pPr>
              <w:ind w:firstLine="10"/>
              <w:jc w:val="both"/>
              <w:rPr>
                <w:rFonts w:eastAsia="Calibri"/>
              </w:rPr>
            </w:pPr>
          </w:p>
        </w:tc>
      </w:tr>
      <w:tr w:rsidR="008A3C2E" w:rsidRPr="002C21B2" w:rsidTr="008A3C2E">
        <w:tc>
          <w:tcPr>
            <w:tcW w:w="1098" w:type="dxa"/>
            <w:gridSpan w:val="5"/>
            <w:hideMark/>
          </w:tcPr>
          <w:p w:rsidR="008A3C2E" w:rsidRPr="002C21B2" w:rsidRDefault="008A3C2E" w:rsidP="00AA26FF">
            <w:pPr>
              <w:ind w:firstLine="10"/>
              <w:jc w:val="both"/>
            </w:pPr>
            <w:r w:rsidRPr="002C21B2">
              <w:rPr>
                <w:rFonts w:eastAsia="Calibri"/>
              </w:rPr>
              <w:t>В лице</w:t>
            </w:r>
          </w:p>
        </w:tc>
        <w:tc>
          <w:tcPr>
            <w:tcW w:w="8757" w:type="dxa"/>
            <w:gridSpan w:val="22"/>
            <w:tcBorders>
              <w:top w:val="nil"/>
              <w:left w:val="nil"/>
              <w:bottom w:val="single" w:sz="4" w:space="0" w:color="000000"/>
              <w:right w:val="nil"/>
            </w:tcBorders>
          </w:tcPr>
          <w:p w:rsidR="008A3C2E" w:rsidRPr="002C21B2" w:rsidRDefault="008A3C2E" w:rsidP="00AA26FF">
            <w:pPr>
              <w:ind w:firstLine="10"/>
              <w:jc w:val="both"/>
              <w:rPr>
                <w:rFonts w:eastAsia="Calibri"/>
              </w:rPr>
            </w:pPr>
          </w:p>
        </w:tc>
      </w:tr>
      <w:tr w:rsidR="008A3C2E" w:rsidRPr="002C21B2" w:rsidTr="008A3C2E">
        <w:tc>
          <w:tcPr>
            <w:tcW w:w="9855" w:type="dxa"/>
            <w:gridSpan w:val="27"/>
            <w:hideMark/>
          </w:tcPr>
          <w:p w:rsidR="008A3C2E" w:rsidRPr="002C21B2" w:rsidRDefault="008A3C2E" w:rsidP="00AA26FF">
            <w:pPr>
              <w:ind w:firstLine="10"/>
              <w:jc w:val="both"/>
            </w:pPr>
            <w:r w:rsidRPr="002C21B2">
              <w:rPr>
                <w:rFonts w:eastAsia="Calibri"/>
              </w:rPr>
              <w:t>(должность, представитель, фамилия, имя, отчество (при наличии))</w:t>
            </w:r>
          </w:p>
        </w:tc>
      </w:tr>
      <w:tr w:rsidR="008A3C2E" w:rsidRPr="002C21B2" w:rsidTr="008A3C2E">
        <w:tc>
          <w:tcPr>
            <w:tcW w:w="2230" w:type="dxa"/>
            <w:gridSpan w:val="8"/>
            <w:hideMark/>
          </w:tcPr>
          <w:p w:rsidR="008A3C2E" w:rsidRPr="002C21B2" w:rsidRDefault="008A3C2E" w:rsidP="00AA26FF">
            <w:pPr>
              <w:ind w:firstLine="10"/>
              <w:jc w:val="both"/>
            </w:pPr>
            <w:r w:rsidRPr="002C21B2">
              <w:rPr>
                <w:rFonts w:eastAsia="Calibri"/>
              </w:rPr>
              <w:t>дата рождения</w:t>
            </w:r>
          </w:p>
        </w:tc>
        <w:tc>
          <w:tcPr>
            <w:tcW w:w="7625" w:type="dxa"/>
            <w:gridSpan w:val="19"/>
            <w:tcBorders>
              <w:top w:val="nil"/>
              <w:left w:val="nil"/>
              <w:bottom w:val="single" w:sz="4" w:space="0" w:color="000000"/>
              <w:right w:val="nil"/>
            </w:tcBorders>
            <w:hideMark/>
          </w:tcPr>
          <w:p w:rsidR="008A3C2E" w:rsidRPr="002C21B2" w:rsidRDefault="008A3C2E" w:rsidP="00AA26FF">
            <w:pPr>
              <w:ind w:firstLine="10"/>
              <w:jc w:val="both"/>
            </w:pPr>
            <w:r w:rsidRPr="002C21B2">
              <w:rPr>
                <w:rFonts w:eastAsia="Calibri"/>
              </w:rPr>
              <w:t>01.01.1980</w:t>
            </w:r>
          </w:p>
        </w:tc>
      </w:tr>
      <w:tr w:rsidR="008A3C2E" w:rsidRPr="002C21B2" w:rsidTr="008A3C2E">
        <w:tc>
          <w:tcPr>
            <w:tcW w:w="1243" w:type="dxa"/>
            <w:gridSpan w:val="7"/>
            <w:hideMark/>
          </w:tcPr>
          <w:p w:rsidR="008A3C2E" w:rsidRPr="002C21B2" w:rsidRDefault="008A3C2E" w:rsidP="00AA26FF">
            <w:pPr>
              <w:ind w:firstLine="10"/>
              <w:jc w:val="both"/>
            </w:pPr>
            <w:r w:rsidRPr="002C21B2">
              <w:rPr>
                <w:rFonts w:eastAsia="Calibri"/>
              </w:rPr>
              <w:t>Паспорт</w:t>
            </w:r>
          </w:p>
        </w:tc>
        <w:tc>
          <w:tcPr>
            <w:tcW w:w="8612" w:type="dxa"/>
            <w:gridSpan w:val="20"/>
            <w:tcBorders>
              <w:top w:val="nil"/>
              <w:left w:val="nil"/>
              <w:bottom w:val="single" w:sz="4" w:space="0" w:color="000000"/>
              <w:right w:val="nil"/>
            </w:tcBorders>
            <w:hideMark/>
          </w:tcPr>
          <w:p w:rsidR="008A3C2E" w:rsidRPr="002C21B2" w:rsidRDefault="008A3C2E" w:rsidP="00AA26FF">
            <w:pPr>
              <w:ind w:firstLine="10"/>
              <w:jc w:val="both"/>
            </w:pPr>
            <w:r w:rsidRPr="002C21B2">
              <w:rPr>
                <w:rFonts w:eastAsia="Calibri"/>
              </w:rPr>
              <w:t>0000 111111 выдан ГУ МВД России 15.01.200 код подразделения 230-025</w:t>
            </w:r>
          </w:p>
        </w:tc>
      </w:tr>
      <w:tr w:rsidR="008A3C2E" w:rsidRPr="002C21B2" w:rsidTr="008A3C2E">
        <w:tc>
          <w:tcPr>
            <w:tcW w:w="9855" w:type="dxa"/>
            <w:gridSpan w:val="27"/>
            <w:hideMark/>
          </w:tcPr>
          <w:p w:rsidR="008A3C2E" w:rsidRPr="002C21B2" w:rsidRDefault="008A3C2E" w:rsidP="00AA26FF">
            <w:pPr>
              <w:ind w:firstLine="10"/>
              <w:jc w:val="both"/>
            </w:pPr>
            <w:r w:rsidRPr="002C21B2">
              <w:rPr>
                <w:rFonts w:eastAsia="Calibri"/>
              </w:rPr>
              <w:t>(серия, номер, кем и когда выдан, код подразделения)</w:t>
            </w:r>
          </w:p>
        </w:tc>
      </w:tr>
      <w:tr w:rsidR="008A3C2E" w:rsidRPr="002C21B2" w:rsidTr="008A3C2E">
        <w:tc>
          <w:tcPr>
            <w:tcW w:w="2513" w:type="dxa"/>
            <w:gridSpan w:val="10"/>
            <w:hideMark/>
          </w:tcPr>
          <w:p w:rsidR="008A3C2E" w:rsidRPr="002C21B2" w:rsidRDefault="008A3C2E" w:rsidP="00AA26FF">
            <w:pPr>
              <w:ind w:firstLine="10"/>
              <w:jc w:val="both"/>
            </w:pPr>
            <w:r w:rsidRPr="002C21B2">
              <w:rPr>
                <w:rFonts w:eastAsia="Calibri"/>
              </w:rPr>
              <w:t>адрес проживания</w:t>
            </w:r>
          </w:p>
        </w:tc>
        <w:tc>
          <w:tcPr>
            <w:tcW w:w="7342" w:type="dxa"/>
            <w:gridSpan w:val="17"/>
            <w:tcBorders>
              <w:top w:val="nil"/>
              <w:left w:val="nil"/>
              <w:bottom w:val="single" w:sz="4" w:space="0" w:color="000000"/>
              <w:right w:val="nil"/>
            </w:tcBorders>
            <w:hideMark/>
          </w:tcPr>
          <w:p w:rsidR="008A3C2E" w:rsidRPr="002C21B2" w:rsidRDefault="008A3C2E" w:rsidP="00AA26FF">
            <w:pPr>
              <w:ind w:firstLine="10"/>
              <w:jc w:val="both"/>
            </w:pPr>
            <w:r w:rsidRPr="002C21B2">
              <w:rPr>
                <w:rFonts w:eastAsia="Calibri"/>
              </w:rPr>
              <w:t>ст.</w:t>
            </w:r>
            <w:r w:rsidR="00C2096F">
              <w:rPr>
                <w:rFonts w:eastAsia="Calibri"/>
              </w:rPr>
              <w:t>Бородинская</w:t>
            </w:r>
            <w:r w:rsidRPr="002C21B2">
              <w:rPr>
                <w:rFonts w:eastAsia="Calibri"/>
              </w:rPr>
              <w:t>, ул. Степная, 77</w:t>
            </w:r>
          </w:p>
        </w:tc>
      </w:tr>
      <w:tr w:rsidR="008A3C2E" w:rsidRPr="002C21B2" w:rsidTr="008A3C2E">
        <w:tc>
          <w:tcPr>
            <w:tcW w:w="9855" w:type="dxa"/>
            <w:gridSpan w:val="27"/>
            <w:hideMark/>
          </w:tcPr>
          <w:p w:rsidR="008A3C2E" w:rsidRPr="002C21B2" w:rsidRDefault="008A3C2E" w:rsidP="008458B6">
            <w:pPr>
              <w:ind w:firstLine="10"/>
              <w:jc w:val="center"/>
            </w:pPr>
            <w:r w:rsidRPr="002C21B2">
              <w:rPr>
                <w:rFonts w:eastAsia="Calibri"/>
              </w:rPr>
              <w:t>(полностью место постоянного проживания)</w:t>
            </w:r>
          </w:p>
        </w:tc>
      </w:tr>
      <w:tr w:rsidR="008A3C2E" w:rsidRPr="002C21B2" w:rsidTr="008A3C2E">
        <w:tc>
          <w:tcPr>
            <w:tcW w:w="2798" w:type="dxa"/>
            <w:gridSpan w:val="11"/>
            <w:hideMark/>
          </w:tcPr>
          <w:p w:rsidR="008A3C2E" w:rsidRPr="002C21B2" w:rsidRDefault="008A3C2E" w:rsidP="00AA26FF">
            <w:pPr>
              <w:ind w:firstLine="10"/>
              <w:jc w:val="both"/>
            </w:pPr>
            <w:r w:rsidRPr="002C21B2">
              <w:rPr>
                <w:rFonts w:eastAsia="Calibri"/>
              </w:rPr>
              <w:t>контактный телефон</w:t>
            </w:r>
          </w:p>
        </w:tc>
        <w:tc>
          <w:tcPr>
            <w:tcW w:w="7057" w:type="dxa"/>
            <w:gridSpan w:val="16"/>
            <w:tcBorders>
              <w:top w:val="nil"/>
              <w:left w:val="nil"/>
              <w:bottom w:val="single" w:sz="4" w:space="0" w:color="000000"/>
              <w:right w:val="nil"/>
            </w:tcBorders>
            <w:hideMark/>
          </w:tcPr>
          <w:p w:rsidR="008A3C2E" w:rsidRPr="002C21B2" w:rsidRDefault="008A3C2E" w:rsidP="00AA26FF">
            <w:pPr>
              <w:ind w:firstLine="10"/>
              <w:jc w:val="both"/>
            </w:pPr>
            <w:r w:rsidRPr="002C21B2">
              <w:rPr>
                <w:rFonts w:eastAsia="Calibri"/>
              </w:rPr>
              <w:t>+7-000-0000000</w:t>
            </w:r>
          </w:p>
        </w:tc>
      </w:tr>
      <w:tr w:rsidR="008A3C2E" w:rsidRPr="002C21B2" w:rsidTr="008A3C2E">
        <w:tc>
          <w:tcPr>
            <w:tcW w:w="9855" w:type="dxa"/>
            <w:gridSpan w:val="27"/>
            <w:hideMark/>
          </w:tcPr>
          <w:p w:rsidR="008A3C2E" w:rsidRPr="002C21B2" w:rsidRDefault="008A3C2E" w:rsidP="00AA26FF">
            <w:pPr>
              <w:ind w:firstLine="10"/>
              <w:jc w:val="both"/>
            </w:pPr>
            <w:r w:rsidRPr="002C21B2">
              <w:rPr>
                <w:rFonts w:eastAsia="Calibri"/>
              </w:rPr>
              <w:t>действующий от имени юридического лица:</w:t>
            </w:r>
          </w:p>
        </w:tc>
      </w:tr>
      <w:tr w:rsidR="008A3C2E" w:rsidRPr="002C21B2" w:rsidTr="008A3C2E">
        <w:tc>
          <w:tcPr>
            <w:tcW w:w="2371" w:type="dxa"/>
            <w:gridSpan w:val="9"/>
            <w:hideMark/>
          </w:tcPr>
          <w:p w:rsidR="008A3C2E" w:rsidRPr="002C21B2" w:rsidRDefault="008A3C2E" w:rsidP="00AA26FF">
            <w:pPr>
              <w:ind w:firstLine="10"/>
              <w:jc w:val="both"/>
            </w:pPr>
            <w:r w:rsidRPr="002C21B2">
              <w:rPr>
                <w:rFonts w:eastAsia="Calibri"/>
              </w:rPr>
              <w:t>без доверенности</w:t>
            </w:r>
          </w:p>
        </w:tc>
        <w:tc>
          <w:tcPr>
            <w:tcW w:w="7484" w:type="dxa"/>
            <w:gridSpan w:val="18"/>
            <w:tcBorders>
              <w:top w:val="nil"/>
              <w:left w:val="nil"/>
              <w:bottom w:val="single" w:sz="4" w:space="0" w:color="000000"/>
              <w:right w:val="nil"/>
            </w:tcBorders>
          </w:tcPr>
          <w:p w:rsidR="008A3C2E" w:rsidRPr="002C21B2" w:rsidRDefault="008A3C2E" w:rsidP="00AA26FF">
            <w:pPr>
              <w:ind w:firstLine="10"/>
              <w:jc w:val="both"/>
              <w:rPr>
                <w:rFonts w:eastAsia="Calibri"/>
              </w:rPr>
            </w:pPr>
          </w:p>
        </w:tc>
      </w:tr>
      <w:tr w:rsidR="008A3C2E" w:rsidRPr="002C21B2" w:rsidTr="008A3C2E">
        <w:tc>
          <w:tcPr>
            <w:tcW w:w="9855" w:type="dxa"/>
            <w:gridSpan w:val="27"/>
            <w:hideMark/>
          </w:tcPr>
          <w:p w:rsidR="008A3C2E" w:rsidRPr="002C21B2" w:rsidRDefault="008A3C2E" w:rsidP="008458B6">
            <w:pPr>
              <w:jc w:val="both"/>
            </w:pPr>
            <w:r w:rsidRPr="002C21B2">
              <w:rPr>
                <w:rFonts w:eastAsia="Calibri"/>
              </w:rPr>
              <w:t>(указывается лицом, имеющим право действовать от имени юридического лица без доверенности в силу закона или учредительных документов)</w:t>
            </w:r>
          </w:p>
        </w:tc>
      </w:tr>
      <w:tr w:rsidR="008A3C2E" w:rsidRPr="002C21B2" w:rsidTr="008A3C2E">
        <w:tc>
          <w:tcPr>
            <w:tcW w:w="5633" w:type="dxa"/>
            <w:gridSpan w:val="23"/>
            <w:hideMark/>
          </w:tcPr>
          <w:p w:rsidR="008A3C2E" w:rsidRPr="002C21B2" w:rsidRDefault="008A3C2E" w:rsidP="00AA26FF">
            <w:pPr>
              <w:ind w:firstLine="10"/>
              <w:jc w:val="both"/>
            </w:pPr>
            <w:r w:rsidRPr="002C21B2">
              <w:rPr>
                <w:rFonts w:eastAsia="Calibri"/>
              </w:rPr>
              <w:lastRenderedPageBreak/>
              <w:t>на основании доверенности, удостоверенной</w:t>
            </w:r>
          </w:p>
        </w:tc>
        <w:tc>
          <w:tcPr>
            <w:tcW w:w="4222" w:type="dxa"/>
            <w:gridSpan w:val="4"/>
            <w:tcBorders>
              <w:top w:val="nil"/>
              <w:left w:val="nil"/>
              <w:bottom w:val="single" w:sz="4" w:space="0" w:color="000000"/>
              <w:right w:val="nil"/>
            </w:tcBorders>
          </w:tcPr>
          <w:p w:rsidR="008A3C2E" w:rsidRPr="002C21B2" w:rsidRDefault="008A3C2E" w:rsidP="00AA26FF">
            <w:pPr>
              <w:ind w:firstLine="10"/>
              <w:jc w:val="both"/>
              <w:rPr>
                <w:rFonts w:eastAsia="Calibri"/>
              </w:rPr>
            </w:pPr>
          </w:p>
        </w:tc>
      </w:tr>
      <w:tr w:rsidR="008A3C2E" w:rsidRPr="002C21B2" w:rsidTr="008A3C2E">
        <w:tc>
          <w:tcPr>
            <w:tcW w:w="5633" w:type="dxa"/>
            <w:gridSpan w:val="23"/>
            <w:hideMark/>
          </w:tcPr>
          <w:p w:rsidR="008A3C2E" w:rsidRPr="002C21B2" w:rsidRDefault="008A3C2E" w:rsidP="008458B6">
            <w:pPr>
              <w:jc w:val="both"/>
            </w:pPr>
          </w:p>
        </w:tc>
        <w:tc>
          <w:tcPr>
            <w:tcW w:w="4222" w:type="dxa"/>
            <w:gridSpan w:val="4"/>
            <w:hideMark/>
          </w:tcPr>
          <w:p w:rsidR="008A3C2E" w:rsidRPr="002C21B2" w:rsidRDefault="008A3C2E" w:rsidP="00AA26FF">
            <w:pPr>
              <w:ind w:firstLine="10"/>
              <w:jc w:val="both"/>
            </w:pPr>
            <w:r w:rsidRPr="002C21B2">
              <w:rPr>
                <w:rFonts w:eastAsia="Calibri"/>
              </w:rPr>
              <w:t>(фамилия, имя, отчество (при наличии) нотариуса, округ)</w:t>
            </w:r>
          </w:p>
        </w:tc>
      </w:tr>
      <w:tr w:rsidR="008A3C2E" w:rsidRPr="002C21B2" w:rsidTr="008A3C2E">
        <w:tc>
          <w:tcPr>
            <w:tcW w:w="390" w:type="dxa"/>
            <w:hideMark/>
          </w:tcPr>
          <w:p w:rsidR="008A3C2E" w:rsidRPr="002C21B2" w:rsidRDefault="008A3C2E" w:rsidP="00AA26FF">
            <w:pPr>
              <w:ind w:firstLine="10"/>
              <w:jc w:val="both"/>
            </w:pPr>
            <w:r w:rsidRPr="002C21B2">
              <w:rPr>
                <w:rFonts w:eastAsia="Calibri"/>
              </w:rPr>
              <w:t>«</w:t>
            </w:r>
          </w:p>
        </w:tc>
        <w:tc>
          <w:tcPr>
            <w:tcW w:w="428" w:type="dxa"/>
            <w:gridSpan w:val="2"/>
            <w:tcBorders>
              <w:top w:val="nil"/>
              <w:left w:val="nil"/>
              <w:bottom w:val="single" w:sz="4" w:space="0" w:color="000000"/>
              <w:right w:val="nil"/>
            </w:tcBorders>
          </w:tcPr>
          <w:p w:rsidR="008A3C2E" w:rsidRPr="002C21B2" w:rsidRDefault="008A3C2E" w:rsidP="00AA26FF">
            <w:pPr>
              <w:ind w:firstLine="10"/>
              <w:jc w:val="both"/>
              <w:rPr>
                <w:rFonts w:eastAsia="Calibri"/>
              </w:rPr>
            </w:pPr>
          </w:p>
        </w:tc>
        <w:tc>
          <w:tcPr>
            <w:tcW w:w="425" w:type="dxa"/>
            <w:gridSpan w:val="4"/>
            <w:hideMark/>
          </w:tcPr>
          <w:p w:rsidR="008A3C2E" w:rsidRPr="002C21B2" w:rsidRDefault="008A3C2E" w:rsidP="00AA26FF">
            <w:pPr>
              <w:ind w:firstLine="10"/>
              <w:jc w:val="both"/>
            </w:pPr>
            <w:r w:rsidRPr="002C21B2">
              <w:rPr>
                <w:rFonts w:eastAsia="Calibri"/>
              </w:rPr>
              <w:t>»</w:t>
            </w:r>
          </w:p>
        </w:tc>
        <w:tc>
          <w:tcPr>
            <w:tcW w:w="2107" w:type="dxa"/>
            <w:gridSpan w:val="6"/>
            <w:tcBorders>
              <w:top w:val="nil"/>
              <w:left w:val="nil"/>
              <w:bottom w:val="single" w:sz="4" w:space="0" w:color="000000"/>
              <w:right w:val="nil"/>
            </w:tcBorders>
          </w:tcPr>
          <w:p w:rsidR="008A3C2E" w:rsidRPr="002C21B2" w:rsidRDefault="008A3C2E" w:rsidP="00AA26FF">
            <w:pPr>
              <w:ind w:firstLine="10"/>
              <w:jc w:val="both"/>
              <w:rPr>
                <w:rFonts w:eastAsia="Calibri"/>
              </w:rPr>
            </w:pPr>
          </w:p>
        </w:tc>
        <w:tc>
          <w:tcPr>
            <w:tcW w:w="496" w:type="dxa"/>
            <w:gridSpan w:val="2"/>
            <w:hideMark/>
          </w:tcPr>
          <w:p w:rsidR="008A3C2E" w:rsidRPr="002C21B2" w:rsidRDefault="008A3C2E" w:rsidP="00AA26FF">
            <w:pPr>
              <w:ind w:firstLine="10"/>
              <w:jc w:val="both"/>
            </w:pPr>
            <w:r w:rsidRPr="002C21B2">
              <w:rPr>
                <w:rFonts w:eastAsia="Calibri"/>
              </w:rPr>
              <w:t>20</w:t>
            </w:r>
          </w:p>
        </w:tc>
        <w:tc>
          <w:tcPr>
            <w:tcW w:w="515" w:type="dxa"/>
            <w:gridSpan w:val="3"/>
            <w:tcBorders>
              <w:top w:val="nil"/>
              <w:left w:val="nil"/>
              <w:bottom w:val="single" w:sz="4" w:space="0" w:color="000000"/>
              <w:right w:val="nil"/>
            </w:tcBorders>
          </w:tcPr>
          <w:p w:rsidR="008A3C2E" w:rsidRPr="002C21B2" w:rsidRDefault="008A3C2E" w:rsidP="00AA26FF">
            <w:pPr>
              <w:ind w:firstLine="10"/>
              <w:jc w:val="both"/>
              <w:rPr>
                <w:rFonts w:eastAsia="Calibri"/>
              </w:rPr>
            </w:pPr>
          </w:p>
        </w:tc>
        <w:tc>
          <w:tcPr>
            <w:tcW w:w="1984" w:type="dxa"/>
            <w:gridSpan w:val="7"/>
            <w:hideMark/>
          </w:tcPr>
          <w:p w:rsidR="008A3C2E" w:rsidRPr="002C21B2" w:rsidRDefault="008A3C2E" w:rsidP="00AA26FF">
            <w:pPr>
              <w:ind w:firstLine="10"/>
              <w:jc w:val="both"/>
            </w:pPr>
            <w:r w:rsidRPr="002C21B2">
              <w:rPr>
                <w:rFonts w:eastAsia="Calibri"/>
              </w:rPr>
              <w:t>г. № в реестре</w:t>
            </w:r>
          </w:p>
        </w:tc>
        <w:tc>
          <w:tcPr>
            <w:tcW w:w="3510" w:type="dxa"/>
            <w:gridSpan w:val="2"/>
            <w:tcBorders>
              <w:top w:val="nil"/>
              <w:left w:val="nil"/>
              <w:bottom w:val="single" w:sz="4" w:space="0" w:color="000000"/>
              <w:right w:val="nil"/>
            </w:tcBorders>
          </w:tcPr>
          <w:p w:rsidR="008A3C2E" w:rsidRPr="002C21B2" w:rsidRDefault="008A3C2E" w:rsidP="00AA26FF">
            <w:pPr>
              <w:ind w:firstLine="10"/>
              <w:jc w:val="both"/>
              <w:rPr>
                <w:rFonts w:eastAsia="Calibri"/>
              </w:rPr>
            </w:pPr>
          </w:p>
        </w:tc>
      </w:tr>
      <w:tr w:rsidR="008A3C2E" w:rsidRPr="002C21B2" w:rsidTr="008A3C2E">
        <w:tc>
          <w:tcPr>
            <w:tcW w:w="2798" w:type="dxa"/>
            <w:gridSpan w:val="11"/>
            <w:hideMark/>
          </w:tcPr>
          <w:p w:rsidR="008A3C2E" w:rsidRPr="002C21B2" w:rsidRDefault="008A3C2E" w:rsidP="00AA26FF">
            <w:pPr>
              <w:ind w:firstLine="10"/>
              <w:jc w:val="both"/>
            </w:pPr>
            <w:r w:rsidRPr="002C21B2">
              <w:rPr>
                <w:rFonts w:eastAsia="Calibri"/>
              </w:rPr>
              <w:t>по иным основаниям</w:t>
            </w:r>
          </w:p>
        </w:tc>
        <w:tc>
          <w:tcPr>
            <w:tcW w:w="7057" w:type="dxa"/>
            <w:gridSpan w:val="16"/>
            <w:tcBorders>
              <w:top w:val="nil"/>
              <w:left w:val="nil"/>
              <w:bottom w:val="single" w:sz="4" w:space="0" w:color="000000"/>
              <w:right w:val="nil"/>
            </w:tcBorders>
          </w:tcPr>
          <w:p w:rsidR="008A3C2E" w:rsidRPr="002C21B2" w:rsidRDefault="008A3C2E" w:rsidP="00AA26FF">
            <w:pPr>
              <w:ind w:firstLine="10"/>
              <w:jc w:val="both"/>
              <w:rPr>
                <w:rFonts w:eastAsia="Calibri"/>
              </w:rPr>
            </w:pPr>
          </w:p>
        </w:tc>
      </w:tr>
      <w:tr w:rsidR="008A3C2E" w:rsidRPr="002C21B2" w:rsidTr="008A3C2E">
        <w:tc>
          <w:tcPr>
            <w:tcW w:w="2798" w:type="dxa"/>
            <w:gridSpan w:val="11"/>
          </w:tcPr>
          <w:p w:rsidR="008A3C2E" w:rsidRPr="002C21B2" w:rsidRDefault="008A3C2E" w:rsidP="00AA26FF">
            <w:pPr>
              <w:ind w:firstLine="10"/>
              <w:jc w:val="both"/>
              <w:rPr>
                <w:rFonts w:eastAsia="Calibri"/>
              </w:rPr>
            </w:pPr>
          </w:p>
        </w:tc>
        <w:tc>
          <w:tcPr>
            <w:tcW w:w="7057" w:type="dxa"/>
            <w:gridSpan w:val="16"/>
            <w:hideMark/>
          </w:tcPr>
          <w:p w:rsidR="008A3C2E" w:rsidRPr="002C21B2" w:rsidRDefault="008A3C2E" w:rsidP="00AA26FF">
            <w:pPr>
              <w:ind w:firstLine="10"/>
              <w:jc w:val="both"/>
            </w:pPr>
            <w:r w:rsidRPr="002C21B2">
              <w:rPr>
                <w:rFonts w:eastAsia="Calibri"/>
              </w:rPr>
              <w:t>(наименование и реквизиты документа)</w:t>
            </w:r>
          </w:p>
        </w:tc>
      </w:tr>
      <w:tr w:rsidR="008A3C2E" w:rsidRPr="002C21B2" w:rsidTr="008A3C2E">
        <w:tc>
          <w:tcPr>
            <w:tcW w:w="9855" w:type="dxa"/>
            <w:gridSpan w:val="27"/>
          </w:tcPr>
          <w:p w:rsidR="008A3C2E" w:rsidRPr="002C21B2" w:rsidRDefault="008A3C2E" w:rsidP="00AA26FF">
            <w:pPr>
              <w:ind w:firstLine="10"/>
              <w:jc w:val="both"/>
              <w:rPr>
                <w:rFonts w:eastAsia="Calibri"/>
              </w:rPr>
            </w:pPr>
          </w:p>
          <w:p w:rsidR="008A3C2E" w:rsidRPr="002C21B2" w:rsidRDefault="008A3C2E" w:rsidP="00AA26FF">
            <w:pPr>
              <w:ind w:firstLine="10"/>
              <w:jc w:val="both"/>
            </w:pPr>
            <w:r w:rsidRPr="002C21B2">
              <w:rPr>
                <w:rFonts w:eastAsia="Calibri"/>
              </w:rPr>
              <w:t>Прошу рассмотреть возможность использования донного грунта извлеченного</w:t>
            </w:r>
          </w:p>
        </w:tc>
      </w:tr>
      <w:tr w:rsidR="008A3C2E" w:rsidRPr="002C21B2" w:rsidTr="008A3C2E">
        <w:tc>
          <w:tcPr>
            <w:tcW w:w="9855" w:type="dxa"/>
            <w:gridSpan w:val="27"/>
            <w:tcBorders>
              <w:top w:val="nil"/>
              <w:left w:val="nil"/>
              <w:bottom w:val="single" w:sz="4" w:space="0" w:color="000000"/>
              <w:right w:val="nil"/>
            </w:tcBorders>
            <w:hideMark/>
          </w:tcPr>
          <w:p w:rsidR="008A3C2E" w:rsidRPr="002C21B2" w:rsidRDefault="008A3C2E" w:rsidP="00C2096F">
            <w:pPr>
              <w:ind w:firstLine="10"/>
              <w:jc w:val="both"/>
            </w:pPr>
            <w:r w:rsidRPr="002C21B2">
              <w:rPr>
                <w:rFonts w:eastAsia="Calibri"/>
              </w:rPr>
              <w:t xml:space="preserve">в </w:t>
            </w:r>
            <w:r w:rsidR="00C2096F">
              <w:rPr>
                <w:rFonts w:eastAsia="Calibri"/>
              </w:rPr>
              <w:t>Бородинском</w:t>
            </w:r>
            <w:r w:rsidR="008458B6">
              <w:rPr>
                <w:rFonts w:eastAsia="Calibri"/>
              </w:rPr>
              <w:t xml:space="preserve"> сельском поселении</w:t>
            </w:r>
            <w:r w:rsidRPr="002C21B2">
              <w:rPr>
                <w:rFonts w:eastAsia="Calibri"/>
              </w:rPr>
              <w:t xml:space="preserve"> Приморско-Ахтарск</w:t>
            </w:r>
            <w:r w:rsidR="008458B6">
              <w:rPr>
                <w:rFonts w:eastAsia="Calibri"/>
              </w:rPr>
              <w:t>ого</w:t>
            </w:r>
            <w:r w:rsidRPr="002C21B2">
              <w:rPr>
                <w:rFonts w:eastAsia="Calibri"/>
              </w:rPr>
              <w:t xml:space="preserve"> район</w:t>
            </w:r>
            <w:r w:rsidR="008458B6">
              <w:rPr>
                <w:rFonts w:eastAsia="Calibri"/>
              </w:rPr>
              <w:t>а</w:t>
            </w:r>
            <w:r w:rsidRPr="002C21B2">
              <w:rPr>
                <w:rFonts w:eastAsia="Calibri"/>
              </w:rPr>
              <w:t>, т.1 4502¢38,2² с.ш., 3706¢37,2² в.д., площадью 0,457 км2, дноуглубительные работы с использованием земснаряда, объем извлекаемого донного грунта 1202 м3</w:t>
            </w:r>
          </w:p>
        </w:tc>
      </w:tr>
      <w:tr w:rsidR="008A3C2E" w:rsidRPr="002C21B2" w:rsidTr="008A3C2E">
        <w:tc>
          <w:tcPr>
            <w:tcW w:w="9855" w:type="dxa"/>
            <w:gridSpan w:val="27"/>
            <w:tcBorders>
              <w:top w:val="single" w:sz="4" w:space="0" w:color="000000"/>
              <w:left w:val="nil"/>
              <w:bottom w:val="nil"/>
              <w:right w:val="nil"/>
            </w:tcBorders>
            <w:hideMark/>
          </w:tcPr>
          <w:p w:rsidR="008A3C2E" w:rsidRPr="002C21B2" w:rsidRDefault="008A3C2E" w:rsidP="00AA26FF">
            <w:pPr>
              <w:ind w:firstLine="10"/>
              <w:jc w:val="both"/>
            </w:pPr>
            <w:r w:rsidRPr="002C21B2">
              <w:rPr>
                <w:rFonts w:eastAsia="Calibri"/>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км 2, вид работ, объемы извлекаемого донного грунта)</w:t>
            </w:r>
          </w:p>
        </w:tc>
      </w:tr>
      <w:tr w:rsidR="008A3C2E" w:rsidRPr="002C21B2" w:rsidTr="008A3C2E">
        <w:tc>
          <w:tcPr>
            <w:tcW w:w="531" w:type="dxa"/>
            <w:gridSpan w:val="2"/>
            <w:tcBorders>
              <w:top w:val="single" w:sz="4" w:space="0" w:color="000000"/>
              <w:left w:val="single" w:sz="4" w:space="0" w:color="000000"/>
              <w:bottom w:val="single" w:sz="4" w:space="0" w:color="000000"/>
              <w:right w:val="nil"/>
            </w:tcBorders>
          </w:tcPr>
          <w:p w:rsidR="008A3C2E" w:rsidRPr="002C21B2" w:rsidRDefault="008A3C2E" w:rsidP="00AA26FF">
            <w:pPr>
              <w:ind w:firstLine="10"/>
              <w:jc w:val="both"/>
              <w:rPr>
                <w:rFonts w:eastAsia="Calibri"/>
              </w:rPr>
            </w:pPr>
          </w:p>
        </w:tc>
        <w:tc>
          <w:tcPr>
            <w:tcW w:w="9324" w:type="dxa"/>
            <w:gridSpan w:val="25"/>
            <w:tcBorders>
              <w:top w:val="nil"/>
              <w:left w:val="single" w:sz="4" w:space="0" w:color="000000"/>
              <w:bottom w:val="nil"/>
              <w:right w:val="nil"/>
            </w:tcBorders>
            <w:hideMark/>
          </w:tcPr>
          <w:p w:rsidR="008A3C2E" w:rsidRPr="002C21B2" w:rsidRDefault="008A3C2E" w:rsidP="00AA26FF">
            <w:pPr>
              <w:ind w:firstLine="10"/>
              <w:jc w:val="both"/>
            </w:pPr>
            <w:r w:rsidRPr="002C21B2">
              <w:rPr>
                <w:rFonts w:eastAsia="Calibri"/>
              </w:rPr>
              <w:t>для обеспечения муниципальных нужд</w:t>
            </w:r>
          </w:p>
        </w:tc>
      </w:tr>
      <w:tr w:rsidR="008A3C2E" w:rsidRPr="002C21B2" w:rsidTr="008A3C2E">
        <w:tc>
          <w:tcPr>
            <w:tcW w:w="9855" w:type="dxa"/>
            <w:gridSpan w:val="27"/>
          </w:tcPr>
          <w:p w:rsidR="008A3C2E" w:rsidRPr="002C21B2" w:rsidRDefault="008A3C2E" w:rsidP="00AA26FF">
            <w:pPr>
              <w:ind w:firstLine="10"/>
              <w:jc w:val="both"/>
              <w:rPr>
                <w:rFonts w:eastAsia="Calibri"/>
              </w:rPr>
            </w:pPr>
          </w:p>
        </w:tc>
      </w:tr>
      <w:tr w:rsidR="008A3C2E" w:rsidRPr="002C21B2" w:rsidTr="008A3C2E">
        <w:tc>
          <w:tcPr>
            <w:tcW w:w="531" w:type="dxa"/>
            <w:gridSpan w:val="2"/>
            <w:tcBorders>
              <w:top w:val="single" w:sz="4" w:space="0" w:color="000000"/>
              <w:left w:val="single" w:sz="4" w:space="0" w:color="000000"/>
              <w:bottom w:val="single" w:sz="4" w:space="0" w:color="000000"/>
              <w:right w:val="nil"/>
            </w:tcBorders>
          </w:tcPr>
          <w:p w:rsidR="008A3C2E" w:rsidRPr="002C21B2" w:rsidRDefault="008A3C2E" w:rsidP="00AA26FF">
            <w:pPr>
              <w:ind w:firstLine="10"/>
              <w:jc w:val="both"/>
              <w:rPr>
                <w:rFonts w:eastAsia="Calibri"/>
              </w:rPr>
            </w:pPr>
          </w:p>
          <w:p w:rsidR="008A3C2E" w:rsidRPr="002C21B2" w:rsidRDefault="008A3C2E" w:rsidP="00AA26FF">
            <w:pPr>
              <w:ind w:firstLine="10"/>
              <w:jc w:val="both"/>
            </w:pPr>
            <w:r w:rsidRPr="002C21B2">
              <w:rPr>
                <w:rFonts w:eastAsia="Calibri"/>
              </w:rPr>
              <w:t>V</w:t>
            </w:r>
          </w:p>
        </w:tc>
        <w:tc>
          <w:tcPr>
            <w:tcW w:w="9324" w:type="dxa"/>
            <w:gridSpan w:val="25"/>
            <w:tcBorders>
              <w:top w:val="nil"/>
              <w:left w:val="single" w:sz="4" w:space="0" w:color="000000"/>
              <w:bottom w:val="nil"/>
              <w:right w:val="nil"/>
            </w:tcBorders>
            <w:hideMark/>
          </w:tcPr>
          <w:p w:rsidR="008A3C2E" w:rsidRPr="002C21B2" w:rsidRDefault="008458B6" w:rsidP="008458B6">
            <w:pPr>
              <w:ind w:firstLine="10"/>
              <w:jc w:val="both"/>
            </w:pPr>
            <w:r>
              <w:rPr>
                <w:rFonts w:eastAsia="Calibri"/>
              </w:rPr>
              <w:t>в</w:t>
            </w:r>
            <w:r w:rsidR="008A3C2E" w:rsidRPr="002C21B2">
              <w:rPr>
                <w:rFonts w:eastAsia="Calibri"/>
              </w:rPr>
              <w:t xml:space="preserve"> интересах физического, юридического лица, осуществляющих проведение дноуглубител</w:t>
            </w:r>
            <w:r>
              <w:rPr>
                <w:rFonts w:eastAsia="Calibri"/>
              </w:rPr>
              <w:t xml:space="preserve">ьных и других работ, связанных </w:t>
            </w:r>
            <w:r w:rsidR="008A3C2E" w:rsidRPr="002C21B2">
              <w:rPr>
                <w:rFonts w:eastAsia="Calibri"/>
              </w:rPr>
              <w:t>с  изменением дна и берегов водных объектов</w:t>
            </w:r>
          </w:p>
        </w:tc>
      </w:tr>
      <w:tr w:rsidR="008A3C2E" w:rsidRPr="002C21B2" w:rsidTr="008A3C2E">
        <w:tc>
          <w:tcPr>
            <w:tcW w:w="9855" w:type="dxa"/>
            <w:gridSpan w:val="27"/>
          </w:tcPr>
          <w:p w:rsidR="008A3C2E" w:rsidRPr="002C21B2" w:rsidRDefault="008A3C2E" w:rsidP="00AA26FF">
            <w:pPr>
              <w:ind w:firstLine="10"/>
              <w:jc w:val="both"/>
              <w:rPr>
                <w:rFonts w:eastAsia="Calibri"/>
              </w:rPr>
            </w:pPr>
          </w:p>
        </w:tc>
      </w:tr>
      <w:tr w:rsidR="008A3C2E" w:rsidRPr="002C21B2" w:rsidTr="008A3C2E">
        <w:tc>
          <w:tcPr>
            <w:tcW w:w="9855" w:type="dxa"/>
            <w:gridSpan w:val="27"/>
            <w:hideMark/>
          </w:tcPr>
          <w:p w:rsidR="008A3C2E" w:rsidRPr="002C21B2" w:rsidRDefault="008A3C2E" w:rsidP="00AA26FF">
            <w:pPr>
              <w:ind w:firstLine="10"/>
              <w:jc w:val="both"/>
            </w:pPr>
            <w:r w:rsidRPr="002C21B2">
              <w:rPr>
                <w:rFonts w:eastAsia="Calibri"/>
              </w:rPr>
              <w:t>Нужное отметить</w:t>
            </w:r>
          </w:p>
          <w:p w:rsidR="008A3C2E" w:rsidRPr="002C21B2" w:rsidRDefault="008A3C2E" w:rsidP="00AA26FF">
            <w:pPr>
              <w:ind w:firstLine="10"/>
              <w:jc w:val="both"/>
            </w:pPr>
            <w:r w:rsidRPr="002C21B2">
              <w:rPr>
                <w:rFonts w:eastAsia="Calibri"/>
              </w:rPr>
              <w:t>Приложение:</w:t>
            </w:r>
          </w:p>
          <w:p w:rsidR="008A3C2E" w:rsidRPr="002C21B2" w:rsidRDefault="008A3C2E" w:rsidP="00AA26FF">
            <w:pPr>
              <w:ind w:firstLine="10"/>
              <w:jc w:val="both"/>
            </w:pPr>
            <w:r w:rsidRPr="002C21B2">
              <w:rPr>
                <w:rFonts w:eastAsia="Calibri"/>
              </w:rPr>
              <w:t>а) копия документа, удостоверяющего личность, - для физического лица;</w:t>
            </w:r>
          </w:p>
          <w:p w:rsidR="008A3C2E" w:rsidRPr="002C21B2" w:rsidRDefault="008A3C2E" w:rsidP="00AA26FF">
            <w:pPr>
              <w:ind w:firstLine="10"/>
              <w:jc w:val="both"/>
            </w:pPr>
            <w:r w:rsidRPr="002C21B2">
              <w:rPr>
                <w:rFonts w:eastAsia="Calibri"/>
              </w:rPr>
              <w:t>б) документ, подтверждающий полномочия лица на осуществление действий от  имени заявителя,</w:t>
            </w:r>
            <w:r w:rsidR="008458B6">
              <w:rPr>
                <w:rFonts w:eastAsia="Calibri"/>
              </w:rPr>
              <w:t xml:space="preserve"> в случае если заявление подается</w:t>
            </w:r>
            <w:r w:rsidRPr="002C21B2">
              <w:rPr>
                <w:rFonts w:eastAsia="Calibri"/>
              </w:rPr>
              <w:t xml:space="preserve"> представителем</w:t>
            </w:r>
            <w:r w:rsidRPr="002C21B2">
              <w:t xml:space="preserve"> </w:t>
            </w:r>
            <w:r w:rsidRPr="002C21B2">
              <w:rPr>
                <w:rFonts w:eastAsia="Calibri"/>
              </w:rPr>
              <w:t>заявителя;</w:t>
            </w:r>
          </w:p>
          <w:p w:rsidR="008A3C2E" w:rsidRPr="002C21B2" w:rsidRDefault="008A3C2E" w:rsidP="00AA26FF">
            <w:pPr>
              <w:ind w:firstLine="10"/>
              <w:jc w:val="both"/>
            </w:pPr>
            <w:r w:rsidRPr="002C21B2">
              <w:rPr>
                <w:rFonts w:eastAsia="Calibri"/>
              </w:rPr>
              <w:t>в) заключение территориального органа Федерального агентства по</w:t>
            </w:r>
            <w:r w:rsidRPr="002C21B2">
              <w:t xml:space="preserve"> </w:t>
            </w:r>
            <w:r w:rsidRPr="002C21B2">
              <w:rPr>
                <w:rFonts w:eastAsia="Calibri"/>
              </w:rPr>
              <w:t>недропользованию об отсутствии твердых полезных ископаемых, не</w:t>
            </w:r>
            <w:r w:rsidRPr="002C21B2">
              <w:t xml:space="preserve"> </w:t>
            </w:r>
            <w:r w:rsidRPr="002C21B2">
              <w:rPr>
                <w:rFonts w:eastAsia="Calibri"/>
              </w:rPr>
              <w:t>относящихся к общераспространенным полезным ископаемым;</w:t>
            </w:r>
          </w:p>
          <w:p w:rsidR="008A3C2E" w:rsidRPr="002C21B2" w:rsidRDefault="008A3C2E" w:rsidP="008458B6">
            <w:pPr>
              <w:ind w:firstLine="10"/>
              <w:jc w:val="both"/>
            </w:pPr>
            <w:r w:rsidRPr="002C21B2">
              <w:rPr>
                <w:rFonts w:eastAsia="Calibri"/>
              </w:rPr>
              <w:t>г) заключение территориального органа Федерального агентства водных</w:t>
            </w:r>
            <w:r w:rsidRPr="002C21B2">
              <w:t xml:space="preserve"> </w:t>
            </w:r>
            <w:r w:rsidRPr="002C21B2">
              <w:rPr>
                <w:rFonts w:eastAsia="Calibri"/>
              </w:rPr>
              <w:t>ресурсов об основаниях проведения дноуглубительных и других работ,</w:t>
            </w:r>
            <w:r w:rsidRPr="002C21B2">
              <w:t xml:space="preserve"> </w:t>
            </w:r>
            <w:r w:rsidRPr="002C21B2">
              <w:rPr>
                <w:rFonts w:eastAsia="Calibri"/>
              </w:rPr>
              <w:t>связанных с изменением дна и берегов водных объектов, в результате</w:t>
            </w:r>
            <w:r w:rsidRPr="002C21B2">
              <w:t xml:space="preserve"> </w:t>
            </w:r>
            <w:r w:rsidRPr="002C21B2">
              <w:rPr>
                <w:rFonts w:eastAsia="Calibri"/>
              </w:rPr>
              <w:t>которых получен донный грунт.</w:t>
            </w:r>
          </w:p>
        </w:tc>
      </w:tr>
      <w:tr w:rsidR="008A3C2E" w:rsidRPr="002C21B2" w:rsidTr="008A3C2E">
        <w:tc>
          <w:tcPr>
            <w:tcW w:w="9855" w:type="dxa"/>
            <w:gridSpan w:val="27"/>
            <w:hideMark/>
          </w:tcPr>
          <w:p w:rsidR="008A3C2E" w:rsidRPr="002C21B2" w:rsidRDefault="008A3C2E" w:rsidP="008458B6">
            <w:pPr>
              <w:ind w:firstLine="10"/>
              <w:jc w:val="both"/>
            </w:pPr>
            <w:r w:rsidRPr="002C21B2">
              <w:rPr>
                <w:rFonts w:eastAsia="Calibri"/>
              </w:rPr>
              <w:t>Представленные документы и сведения, указанные в заявлении, достоверны.</w:t>
            </w:r>
          </w:p>
        </w:tc>
      </w:tr>
      <w:tr w:rsidR="008A3C2E" w:rsidRPr="002C21B2" w:rsidTr="008A3C2E">
        <w:tc>
          <w:tcPr>
            <w:tcW w:w="9855" w:type="dxa"/>
            <w:gridSpan w:val="27"/>
            <w:hideMark/>
          </w:tcPr>
          <w:p w:rsidR="008A3C2E" w:rsidRPr="002C21B2" w:rsidRDefault="008A3C2E" w:rsidP="00AA26FF">
            <w:pPr>
              <w:ind w:firstLine="10"/>
              <w:jc w:val="both"/>
            </w:pPr>
            <w:r w:rsidRPr="002C21B2">
              <w:rPr>
                <w:rFonts w:eastAsia="Calibri"/>
              </w:rPr>
              <w:t>Расписку о принятии документов получил(а).</w:t>
            </w:r>
          </w:p>
        </w:tc>
      </w:tr>
      <w:tr w:rsidR="008A3C2E" w:rsidRPr="002C21B2" w:rsidTr="008A3C2E">
        <w:tc>
          <w:tcPr>
            <w:tcW w:w="9855" w:type="dxa"/>
            <w:gridSpan w:val="27"/>
          </w:tcPr>
          <w:p w:rsidR="008A3C2E" w:rsidRPr="002C21B2" w:rsidRDefault="008A3C2E" w:rsidP="002C21B2">
            <w:pPr>
              <w:rPr>
                <w:rFonts w:eastAsia="Calibri"/>
              </w:rPr>
            </w:pPr>
          </w:p>
        </w:tc>
      </w:tr>
      <w:tr w:rsidR="008A3C2E" w:rsidRPr="002C21B2" w:rsidTr="008A3C2E">
        <w:tc>
          <w:tcPr>
            <w:tcW w:w="390" w:type="dxa"/>
            <w:hideMark/>
          </w:tcPr>
          <w:p w:rsidR="008A3C2E" w:rsidRPr="002C21B2" w:rsidRDefault="008A3C2E" w:rsidP="002C21B2">
            <w:r w:rsidRPr="002C21B2">
              <w:rPr>
                <w:rFonts w:eastAsia="Calibri"/>
              </w:rPr>
              <w:t>«</w:t>
            </w:r>
          </w:p>
        </w:tc>
        <w:tc>
          <w:tcPr>
            <w:tcW w:w="548" w:type="dxa"/>
            <w:gridSpan w:val="3"/>
            <w:tcBorders>
              <w:top w:val="nil"/>
              <w:left w:val="nil"/>
              <w:bottom w:val="single" w:sz="4" w:space="0" w:color="000000"/>
              <w:right w:val="nil"/>
            </w:tcBorders>
            <w:hideMark/>
          </w:tcPr>
          <w:p w:rsidR="008A3C2E" w:rsidRPr="002C21B2" w:rsidRDefault="008A3C2E" w:rsidP="002C21B2">
            <w:r w:rsidRPr="002C21B2">
              <w:rPr>
                <w:rFonts w:eastAsia="Calibri"/>
              </w:rPr>
              <w:t>19</w:t>
            </w:r>
          </w:p>
        </w:tc>
        <w:tc>
          <w:tcPr>
            <w:tcW w:w="239" w:type="dxa"/>
            <w:gridSpan w:val="2"/>
            <w:hideMark/>
          </w:tcPr>
          <w:p w:rsidR="008A3C2E" w:rsidRPr="002C21B2" w:rsidRDefault="008A3C2E" w:rsidP="002C21B2">
            <w:r w:rsidRPr="002C21B2">
              <w:rPr>
                <w:rFonts w:eastAsia="Calibri"/>
              </w:rPr>
              <w:t>»</w:t>
            </w:r>
          </w:p>
        </w:tc>
        <w:tc>
          <w:tcPr>
            <w:tcW w:w="1762" w:type="dxa"/>
            <w:gridSpan w:val="6"/>
            <w:tcBorders>
              <w:top w:val="nil"/>
              <w:left w:val="nil"/>
              <w:bottom w:val="single" w:sz="4" w:space="0" w:color="000000"/>
              <w:right w:val="nil"/>
            </w:tcBorders>
            <w:hideMark/>
          </w:tcPr>
          <w:p w:rsidR="008A3C2E" w:rsidRPr="002C21B2" w:rsidRDefault="008A3C2E" w:rsidP="002C21B2">
            <w:r w:rsidRPr="002C21B2">
              <w:rPr>
                <w:rFonts w:eastAsia="Calibri"/>
              </w:rPr>
              <w:t>марта</w:t>
            </w:r>
          </w:p>
        </w:tc>
        <w:tc>
          <w:tcPr>
            <w:tcW w:w="567" w:type="dxa"/>
            <w:gridSpan w:val="2"/>
            <w:hideMark/>
          </w:tcPr>
          <w:p w:rsidR="008A3C2E" w:rsidRPr="002C21B2" w:rsidRDefault="008A3C2E" w:rsidP="002C21B2">
            <w:r w:rsidRPr="002C21B2">
              <w:rPr>
                <w:rFonts w:eastAsia="Calibri"/>
              </w:rPr>
              <w:t>20</w:t>
            </w:r>
          </w:p>
        </w:tc>
        <w:tc>
          <w:tcPr>
            <w:tcW w:w="426" w:type="dxa"/>
            <w:gridSpan w:val="2"/>
            <w:tcBorders>
              <w:top w:val="nil"/>
              <w:left w:val="nil"/>
              <w:bottom w:val="single" w:sz="4" w:space="0" w:color="000000"/>
              <w:right w:val="nil"/>
            </w:tcBorders>
            <w:hideMark/>
          </w:tcPr>
          <w:p w:rsidR="008A3C2E" w:rsidRPr="002C21B2" w:rsidRDefault="008458B6" w:rsidP="008458B6">
            <w:r>
              <w:rPr>
                <w:rFonts w:eastAsia="Calibri"/>
              </w:rPr>
              <w:t>21</w:t>
            </w:r>
          </w:p>
        </w:tc>
        <w:tc>
          <w:tcPr>
            <w:tcW w:w="708" w:type="dxa"/>
            <w:gridSpan w:val="4"/>
            <w:hideMark/>
          </w:tcPr>
          <w:p w:rsidR="008A3C2E" w:rsidRPr="002C21B2" w:rsidRDefault="008A3C2E" w:rsidP="008458B6">
            <w:r w:rsidRPr="002C21B2">
              <w:rPr>
                <w:rFonts w:eastAsia="Calibri"/>
              </w:rPr>
              <w:t>г. «</w:t>
            </w:r>
          </w:p>
        </w:tc>
        <w:tc>
          <w:tcPr>
            <w:tcW w:w="570" w:type="dxa"/>
            <w:tcBorders>
              <w:top w:val="nil"/>
              <w:left w:val="nil"/>
              <w:bottom w:val="single" w:sz="4" w:space="0" w:color="000000"/>
              <w:right w:val="nil"/>
            </w:tcBorders>
            <w:hideMark/>
          </w:tcPr>
          <w:p w:rsidR="008A3C2E" w:rsidRPr="002C21B2" w:rsidRDefault="008A3C2E" w:rsidP="002C21B2">
            <w:r w:rsidRPr="002C21B2">
              <w:rPr>
                <w:rFonts w:eastAsia="Calibri"/>
              </w:rPr>
              <w:t>13</w:t>
            </w:r>
          </w:p>
        </w:tc>
        <w:tc>
          <w:tcPr>
            <w:tcW w:w="564" w:type="dxa"/>
            <w:gridSpan w:val="3"/>
            <w:hideMark/>
          </w:tcPr>
          <w:p w:rsidR="008A3C2E" w:rsidRPr="002C21B2" w:rsidRDefault="008A3C2E" w:rsidP="008458B6">
            <w:r w:rsidRPr="002C21B2">
              <w:rPr>
                <w:rFonts w:eastAsia="Calibri"/>
              </w:rPr>
              <w:t>» ч «</w:t>
            </w:r>
          </w:p>
        </w:tc>
        <w:tc>
          <w:tcPr>
            <w:tcW w:w="571" w:type="dxa"/>
            <w:tcBorders>
              <w:top w:val="nil"/>
              <w:left w:val="nil"/>
              <w:bottom w:val="single" w:sz="4" w:space="0" w:color="000000"/>
              <w:right w:val="nil"/>
            </w:tcBorders>
            <w:hideMark/>
          </w:tcPr>
          <w:p w:rsidR="008A3C2E" w:rsidRPr="002C21B2" w:rsidRDefault="008A3C2E" w:rsidP="002C21B2">
            <w:r w:rsidRPr="002C21B2">
              <w:rPr>
                <w:rFonts w:eastAsia="Calibri"/>
              </w:rPr>
              <w:t>45</w:t>
            </w:r>
          </w:p>
        </w:tc>
        <w:tc>
          <w:tcPr>
            <w:tcW w:w="3510" w:type="dxa"/>
            <w:gridSpan w:val="2"/>
            <w:hideMark/>
          </w:tcPr>
          <w:p w:rsidR="008A3C2E" w:rsidRPr="002C21B2" w:rsidRDefault="008A3C2E" w:rsidP="002C21B2">
            <w:r w:rsidRPr="002C21B2">
              <w:rPr>
                <w:rFonts w:eastAsia="Calibri"/>
              </w:rPr>
              <w:t>» мин.</w:t>
            </w:r>
          </w:p>
        </w:tc>
      </w:tr>
      <w:tr w:rsidR="008A3C2E" w:rsidRPr="002C21B2" w:rsidTr="008A3C2E">
        <w:tc>
          <w:tcPr>
            <w:tcW w:w="9855" w:type="dxa"/>
            <w:gridSpan w:val="27"/>
            <w:hideMark/>
          </w:tcPr>
          <w:p w:rsidR="008A3C2E" w:rsidRPr="002C21B2" w:rsidRDefault="008A3C2E" w:rsidP="002C21B2">
            <w:r w:rsidRPr="002C21B2">
              <w:rPr>
                <w:rFonts w:eastAsia="Calibri"/>
              </w:rPr>
              <w:t>(дата и время подачи заявления)</w:t>
            </w:r>
          </w:p>
        </w:tc>
      </w:tr>
      <w:tr w:rsidR="008A3C2E" w:rsidRPr="002C21B2" w:rsidTr="008A3C2E">
        <w:tc>
          <w:tcPr>
            <w:tcW w:w="9855" w:type="dxa"/>
            <w:gridSpan w:val="27"/>
          </w:tcPr>
          <w:p w:rsidR="008A3C2E" w:rsidRPr="002C21B2" w:rsidRDefault="008A3C2E" w:rsidP="002C21B2">
            <w:pPr>
              <w:rPr>
                <w:rFonts w:eastAsia="Calibri"/>
              </w:rPr>
            </w:pPr>
          </w:p>
        </w:tc>
      </w:tr>
      <w:tr w:rsidR="008A3C2E" w:rsidRPr="002C21B2" w:rsidTr="008A3C2E">
        <w:tc>
          <w:tcPr>
            <w:tcW w:w="4073" w:type="dxa"/>
            <w:gridSpan w:val="17"/>
            <w:tcBorders>
              <w:top w:val="nil"/>
              <w:left w:val="nil"/>
              <w:bottom w:val="single" w:sz="4" w:space="0" w:color="000000"/>
              <w:right w:val="nil"/>
            </w:tcBorders>
            <w:hideMark/>
          </w:tcPr>
          <w:p w:rsidR="008A3C2E" w:rsidRPr="002C21B2" w:rsidRDefault="008A3C2E" w:rsidP="002C21B2">
            <w:r w:rsidRPr="002C21B2">
              <w:rPr>
                <w:rFonts w:eastAsia="Calibri"/>
              </w:rPr>
              <w:t>ИВАНОВ</w:t>
            </w:r>
          </w:p>
        </w:tc>
        <w:tc>
          <w:tcPr>
            <w:tcW w:w="426" w:type="dxa"/>
            <w:gridSpan w:val="2"/>
            <w:hideMark/>
          </w:tcPr>
          <w:p w:rsidR="008A3C2E" w:rsidRPr="002C21B2" w:rsidRDefault="008A3C2E" w:rsidP="002C21B2">
            <w:r w:rsidRPr="002C21B2">
              <w:rPr>
                <w:rFonts w:eastAsia="Calibri"/>
              </w:rPr>
              <w:t>/</w:t>
            </w:r>
          </w:p>
        </w:tc>
        <w:tc>
          <w:tcPr>
            <w:tcW w:w="4817" w:type="dxa"/>
            <w:gridSpan w:val="7"/>
            <w:tcBorders>
              <w:top w:val="nil"/>
              <w:left w:val="nil"/>
              <w:bottom w:val="single" w:sz="4" w:space="0" w:color="000000"/>
              <w:right w:val="nil"/>
            </w:tcBorders>
            <w:hideMark/>
          </w:tcPr>
          <w:p w:rsidR="008A3C2E" w:rsidRPr="002C21B2" w:rsidRDefault="008A3C2E" w:rsidP="002C21B2">
            <w:r w:rsidRPr="002C21B2">
              <w:rPr>
                <w:rFonts w:eastAsia="Calibri"/>
              </w:rPr>
              <w:t>Иванов Иван Иванович</w:t>
            </w:r>
          </w:p>
        </w:tc>
        <w:tc>
          <w:tcPr>
            <w:tcW w:w="539" w:type="dxa"/>
            <w:hideMark/>
          </w:tcPr>
          <w:p w:rsidR="008A3C2E" w:rsidRPr="002C21B2" w:rsidRDefault="008A3C2E" w:rsidP="002C21B2">
            <w:r w:rsidRPr="002C21B2">
              <w:rPr>
                <w:rFonts w:eastAsia="Calibri"/>
              </w:rPr>
              <w:t>/</w:t>
            </w:r>
          </w:p>
        </w:tc>
      </w:tr>
      <w:tr w:rsidR="008A3C2E" w:rsidRPr="002C21B2" w:rsidTr="008A3C2E">
        <w:tc>
          <w:tcPr>
            <w:tcW w:w="4073" w:type="dxa"/>
            <w:gridSpan w:val="17"/>
            <w:tcBorders>
              <w:top w:val="single" w:sz="4" w:space="0" w:color="000000"/>
              <w:left w:val="nil"/>
              <w:bottom w:val="nil"/>
              <w:right w:val="nil"/>
            </w:tcBorders>
            <w:hideMark/>
          </w:tcPr>
          <w:p w:rsidR="008A3C2E" w:rsidRPr="002C21B2" w:rsidRDefault="008A3C2E" w:rsidP="002C21B2">
            <w:r w:rsidRPr="002C21B2">
              <w:rPr>
                <w:rFonts w:eastAsia="Calibri"/>
              </w:rPr>
              <w:t>(подпись заявителя)</w:t>
            </w:r>
          </w:p>
        </w:tc>
        <w:tc>
          <w:tcPr>
            <w:tcW w:w="426" w:type="dxa"/>
            <w:gridSpan w:val="2"/>
          </w:tcPr>
          <w:p w:rsidR="008A3C2E" w:rsidRPr="002C21B2" w:rsidRDefault="008A3C2E" w:rsidP="002C21B2">
            <w:pPr>
              <w:rPr>
                <w:rFonts w:eastAsia="Calibri"/>
              </w:rPr>
            </w:pPr>
          </w:p>
        </w:tc>
        <w:tc>
          <w:tcPr>
            <w:tcW w:w="4817" w:type="dxa"/>
            <w:gridSpan w:val="7"/>
            <w:hideMark/>
          </w:tcPr>
          <w:p w:rsidR="008A3C2E" w:rsidRPr="002C21B2" w:rsidRDefault="008A3C2E" w:rsidP="002C21B2">
            <w:r w:rsidRPr="002C21B2">
              <w:rPr>
                <w:rFonts w:eastAsia="Calibri"/>
              </w:rPr>
              <w:t xml:space="preserve">(фамилия, имя, отчество (при </w:t>
            </w:r>
            <w:r w:rsidRPr="002C21B2">
              <w:rPr>
                <w:rFonts w:eastAsia="Calibri"/>
              </w:rPr>
              <w:lastRenderedPageBreak/>
              <w:t>наличии)</w:t>
            </w:r>
          </w:p>
        </w:tc>
        <w:tc>
          <w:tcPr>
            <w:tcW w:w="539" w:type="dxa"/>
          </w:tcPr>
          <w:p w:rsidR="008A3C2E" w:rsidRPr="002C21B2" w:rsidRDefault="008A3C2E" w:rsidP="002C21B2">
            <w:pPr>
              <w:rPr>
                <w:rFonts w:eastAsia="Calibri"/>
              </w:rPr>
            </w:pPr>
          </w:p>
        </w:tc>
      </w:tr>
      <w:tr w:rsidR="008A3C2E" w:rsidRPr="002C21B2" w:rsidTr="008A3C2E">
        <w:tc>
          <w:tcPr>
            <w:tcW w:w="4073" w:type="dxa"/>
            <w:gridSpan w:val="17"/>
          </w:tcPr>
          <w:p w:rsidR="008A3C2E" w:rsidRPr="002C21B2" w:rsidRDefault="008A3C2E" w:rsidP="002C21B2">
            <w:pPr>
              <w:rPr>
                <w:rFonts w:eastAsia="Calibri"/>
              </w:rPr>
            </w:pPr>
          </w:p>
        </w:tc>
        <w:tc>
          <w:tcPr>
            <w:tcW w:w="426" w:type="dxa"/>
            <w:gridSpan w:val="2"/>
          </w:tcPr>
          <w:p w:rsidR="008A3C2E" w:rsidRPr="002C21B2" w:rsidRDefault="008A3C2E" w:rsidP="002C21B2">
            <w:pPr>
              <w:rPr>
                <w:rFonts w:eastAsia="Calibri"/>
              </w:rPr>
            </w:pPr>
          </w:p>
        </w:tc>
        <w:tc>
          <w:tcPr>
            <w:tcW w:w="4817" w:type="dxa"/>
            <w:gridSpan w:val="7"/>
          </w:tcPr>
          <w:p w:rsidR="008A3C2E" w:rsidRPr="002C21B2" w:rsidRDefault="008A3C2E" w:rsidP="002C21B2">
            <w:pPr>
              <w:rPr>
                <w:rFonts w:eastAsia="Calibri"/>
              </w:rPr>
            </w:pPr>
          </w:p>
        </w:tc>
        <w:tc>
          <w:tcPr>
            <w:tcW w:w="539" w:type="dxa"/>
          </w:tcPr>
          <w:p w:rsidR="008A3C2E" w:rsidRPr="002C21B2" w:rsidRDefault="008A3C2E" w:rsidP="002C21B2">
            <w:pPr>
              <w:rPr>
                <w:rFonts w:eastAsia="Calibri"/>
              </w:rPr>
            </w:pPr>
          </w:p>
        </w:tc>
      </w:tr>
      <w:tr w:rsidR="008A3C2E" w:rsidRPr="002C21B2" w:rsidTr="008A3C2E">
        <w:tc>
          <w:tcPr>
            <w:tcW w:w="4073" w:type="dxa"/>
            <w:gridSpan w:val="17"/>
            <w:hideMark/>
          </w:tcPr>
          <w:p w:rsidR="008A3C2E" w:rsidRPr="002C21B2" w:rsidRDefault="008A3C2E" w:rsidP="002C21B2">
            <w:r w:rsidRPr="002C21B2">
              <w:rPr>
                <w:rFonts w:eastAsia="Calibri"/>
              </w:rPr>
              <w:t>МП</w:t>
            </w:r>
          </w:p>
        </w:tc>
        <w:tc>
          <w:tcPr>
            <w:tcW w:w="426" w:type="dxa"/>
            <w:gridSpan w:val="2"/>
          </w:tcPr>
          <w:p w:rsidR="008A3C2E" w:rsidRPr="002C21B2" w:rsidRDefault="008A3C2E" w:rsidP="002C21B2">
            <w:pPr>
              <w:rPr>
                <w:rFonts w:eastAsia="Calibri"/>
              </w:rPr>
            </w:pPr>
          </w:p>
        </w:tc>
        <w:tc>
          <w:tcPr>
            <w:tcW w:w="4817" w:type="dxa"/>
            <w:gridSpan w:val="7"/>
          </w:tcPr>
          <w:p w:rsidR="008A3C2E" w:rsidRPr="002C21B2" w:rsidRDefault="008A3C2E" w:rsidP="002C21B2">
            <w:pPr>
              <w:rPr>
                <w:rFonts w:eastAsia="Calibri"/>
              </w:rPr>
            </w:pPr>
          </w:p>
        </w:tc>
        <w:tc>
          <w:tcPr>
            <w:tcW w:w="539" w:type="dxa"/>
          </w:tcPr>
          <w:p w:rsidR="008A3C2E" w:rsidRPr="002C21B2" w:rsidRDefault="008A3C2E" w:rsidP="002C21B2">
            <w:pPr>
              <w:rPr>
                <w:rFonts w:eastAsia="Calibri"/>
              </w:rPr>
            </w:pPr>
          </w:p>
        </w:tc>
      </w:tr>
    </w:tbl>
    <w:p w:rsidR="00C2096F" w:rsidRDefault="00C2096F" w:rsidP="002C21B2"/>
    <w:p w:rsidR="00C2096F" w:rsidRDefault="00C2096F" w:rsidP="002C21B2"/>
    <w:p w:rsidR="00C2096F" w:rsidRDefault="00C2096F" w:rsidP="002C21B2"/>
    <w:p w:rsidR="008A3C2E" w:rsidRPr="002C21B2" w:rsidRDefault="008A3C2E" w:rsidP="002C21B2">
      <w:r w:rsidRPr="002C21B2">
        <w:t xml:space="preserve">Глава </w:t>
      </w:r>
      <w:r w:rsidR="00C2096F">
        <w:t>Бородинского</w:t>
      </w:r>
      <w:r w:rsidRPr="002C21B2">
        <w:t xml:space="preserve"> сельского поселения</w:t>
      </w:r>
    </w:p>
    <w:p w:rsidR="008A3C2E" w:rsidRPr="002C21B2" w:rsidRDefault="008A3C2E" w:rsidP="002C21B2">
      <w:r w:rsidRPr="002C21B2">
        <w:t xml:space="preserve">Приморско-Ахтарского района                                </w:t>
      </w:r>
      <w:r w:rsidR="00C2096F">
        <w:t xml:space="preserve">                          А.В.Марченко</w:t>
      </w:r>
    </w:p>
    <w:sectPr w:rsidR="008A3C2E" w:rsidRPr="002C21B2" w:rsidSect="00EF3FC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C10"/>
    <w:rsid w:val="000769EC"/>
    <w:rsid w:val="00237D1F"/>
    <w:rsid w:val="002748CF"/>
    <w:rsid w:val="002C21B2"/>
    <w:rsid w:val="002D2C10"/>
    <w:rsid w:val="002E2022"/>
    <w:rsid w:val="0054145F"/>
    <w:rsid w:val="005436DB"/>
    <w:rsid w:val="005620CE"/>
    <w:rsid w:val="005D23D4"/>
    <w:rsid w:val="008458B6"/>
    <w:rsid w:val="008A3C2E"/>
    <w:rsid w:val="009574CD"/>
    <w:rsid w:val="009A60C5"/>
    <w:rsid w:val="009B3BF1"/>
    <w:rsid w:val="00A720D6"/>
    <w:rsid w:val="00A85CC7"/>
    <w:rsid w:val="00A9330F"/>
    <w:rsid w:val="00A944D1"/>
    <w:rsid w:val="00AA26FF"/>
    <w:rsid w:val="00AD3C27"/>
    <w:rsid w:val="00B16785"/>
    <w:rsid w:val="00B53908"/>
    <w:rsid w:val="00C2096F"/>
    <w:rsid w:val="00DA6297"/>
    <w:rsid w:val="00DC5BAC"/>
    <w:rsid w:val="00EB7FD9"/>
    <w:rsid w:val="00EF3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6926E"/>
  <w15:docId w15:val="{21A1BB3C-7654-45E0-A250-9300E51F1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C2E"/>
    <w:pPr>
      <w:suppressAutoHyphens/>
      <w:spacing w:after="0" w:line="240" w:lineRule="auto"/>
    </w:pPr>
    <w:rPr>
      <w:rFonts w:ascii="Times New Roman" w:eastAsia="Times New Roman" w:hAnsi="Times New Roman" w:cs="Times New Roman"/>
      <w:sz w:val="28"/>
      <w:szCs w:val="28"/>
      <w:lang w:eastAsia="zh-CN"/>
    </w:rPr>
  </w:style>
  <w:style w:type="paragraph" w:styleId="1">
    <w:name w:val="heading 1"/>
    <w:basedOn w:val="a"/>
    <w:next w:val="a"/>
    <w:link w:val="10"/>
    <w:qFormat/>
    <w:rsid w:val="008A3C2E"/>
    <w:pPr>
      <w:numPr>
        <w:numId w:val="2"/>
      </w:numPr>
      <w:suppressAutoHyphens w:val="0"/>
      <w:autoSpaceDE w:val="0"/>
      <w:spacing w:before="108" w:after="108"/>
      <w:jc w:val="center"/>
      <w:outlineLvl w:val="0"/>
    </w:pPr>
    <w:rPr>
      <w:rFonts w:ascii="Arial" w:hAnsi="Arial" w:cs="Arial"/>
      <w:b/>
      <w:bCs/>
      <w:color w:val="26282F"/>
      <w:sz w:val="24"/>
      <w:szCs w:val="24"/>
    </w:rPr>
  </w:style>
  <w:style w:type="paragraph" w:styleId="2">
    <w:name w:val="heading 2"/>
    <w:basedOn w:val="a"/>
    <w:next w:val="a"/>
    <w:link w:val="20"/>
    <w:semiHidden/>
    <w:unhideWhenUsed/>
    <w:qFormat/>
    <w:rsid w:val="008A3C2E"/>
    <w:pPr>
      <w:keepNext/>
      <w:numPr>
        <w:ilvl w:val="1"/>
        <w:numId w:val="2"/>
      </w:numPr>
      <w:spacing w:before="240" w:after="60"/>
      <w:outlineLvl w:val="1"/>
    </w:pPr>
    <w:rPr>
      <w:rFonts w:ascii="Calibri Light" w:hAnsi="Calibri Light"/>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3C2E"/>
    <w:rPr>
      <w:rFonts w:ascii="Arial" w:eastAsia="Times New Roman" w:hAnsi="Arial" w:cs="Arial"/>
      <w:b/>
      <w:bCs/>
      <w:color w:val="26282F"/>
      <w:sz w:val="24"/>
      <w:szCs w:val="24"/>
      <w:lang w:eastAsia="zh-CN"/>
    </w:rPr>
  </w:style>
  <w:style w:type="character" w:customStyle="1" w:styleId="20">
    <w:name w:val="Заголовок 2 Знак"/>
    <w:basedOn w:val="a0"/>
    <w:link w:val="2"/>
    <w:semiHidden/>
    <w:rsid w:val="008A3C2E"/>
    <w:rPr>
      <w:rFonts w:ascii="Calibri Light" w:eastAsia="Times New Roman" w:hAnsi="Calibri Light" w:cs="Times New Roman"/>
      <w:b/>
      <w:bCs/>
      <w:i/>
      <w:iCs/>
      <w:sz w:val="28"/>
      <w:szCs w:val="28"/>
      <w:lang w:eastAsia="zh-CN"/>
    </w:rPr>
  </w:style>
  <w:style w:type="character" w:styleId="a3">
    <w:name w:val="Hyperlink"/>
    <w:semiHidden/>
    <w:unhideWhenUsed/>
    <w:rsid w:val="008A3C2E"/>
    <w:rPr>
      <w:color w:val="0000FF"/>
      <w:u w:val="single"/>
    </w:rPr>
  </w:style>
  <w:style w:type="character" w:styleId="a4">
    <w:name w:val="FollowedHyperlink"/>
    <w:semiHidden/>
    <w:unhideWhenUsed/>
    <w:rsid w:val="008A3C2E"/>
    <w:rPr>
      <w:color w:val="800080"/>
      <w:u w:val="single"/>
    </w:rPr>
  </w:style>
  <w:style w:type="paragraph" w:styleId="a5">
    <w:name w:val="Normal (Web)"/>
    <w:basedOn w:val="a"/>
    <w:semiHidden/>
    <w:unhideWhenUsed/>
    <w:rsid w:val="008A3C2E"/>
    <w:pPr>
      <w:suppressAutoHyphens w:val="0"/>
      <w:spacing w:before="280" w:after="280"/>
    </w:pPr>
    <w:rPr>
      <w:sz w:val="24"/>
      <w:szCs w:val="24"/>
    </w:rPr>
  </w:style>
  <w:style w:type="paragraph" w:styleId="a6">
    <w:name w:val="footnote text"/>
    <w:basedOn w:val="a"/>
    <w:link w:val="11"/>
    <w:semiHidden/>
    <w:unhideWhenUsed/>
    <w:rsid w:val="008A3C2E"/>
    <w:pPr>
      <w:suppressAutoHyphens w:val="0"/>
    </w:pPr>
    <w:rPr>
      <w:sz w:val="20"/>
      <w:szCs w:val="20"/>
    </w:rPr>
  </w:style>
  <w:style w:type="character" w:customStyle="1" w:styleId="a7">
    <w:name w:val="Текст сноски Знак"/>
    <w:basedOn w:val="a0"/>
    <w:semiHidden/>
    <w:rsid w:val="008A3C2E"/>
    <w:rPr>
      <w:rFonts w:ascii="Times New Roman" w:eastAsia="Times New Roman" w:hAnsi="Times New Roman" w:cs="Times New Roman"/>
      <w:sz w:val="20"/>
      <w:szCs w:val="20"/>
      <w:lang w:eastAsia="zh-CN"/>
    </w:rPr>
  </w:style>
  <w:style w:type="paragraph" w:styleId="a8">
    <w:name w:val="annotation text"/>
    <w:basedOn w:val="a"/>
    <w:link w:val="12"/>
    <w:uiPriority w:val="99"/>
    <w:semiHidden/>
    <w:unhideWhenUsed/>
    <w:rsid w:val="008A3C2E"/>
    <w:rPr>
      <w:sz w:val="20"/>
      <w:szCs w:val="20"/>
    </w:rPr>
  </w:style>
  <w:style w:type="character" w:customStyle="1" w:styleId="a9">
    <w:name w:val="Текст примечания Знак"/>
    <w:basedOn w:val="a0"/>
    <w:uiPriority w:val="99"/>
    <w:semiHidden/>
    <w:rsid w:val="008A3C2E"/>
    <w:rPr>
      <w:rFonts w:ascii="Times New Roman" w:eastAsia="Times New Roman" w:hAnsi="Times New Roman" w:cs="Times New Roman"/>
      <w:sz w:val="20"/>
      <w:szCs w:val="20"/>
      <w:lang w:eastAsia="zh-CN"/>
    </w:rPr>
  </w:style>
  <w:style w:type="paragraph" w:styleId="aa">
    <w:name w:val="header"/>
    <w:basedOn w:val="a"/>
    <w:link w:val="13"/>
    <w:semiHidden/>
    <w:unhideWhenUsed/>
    <w:rsid w:val="008A3C2E"/>
    <w:pPr>
      <w:tabs>
        <w:tab w:val="center" w:pos="4677"/>
        <w:tab w:val="right" w:pos="9355"/>
      </w:tabs>
    </w:pPr>
  </w:style>
  <w:style w:type="character" w:customStyle="1" w:styleId="ab">
    <w:name w:val="Верхний колонтитул Знак"/>
    <w:basedOn w:val="a0"/>
    <w:semiHidden/>
    <w:rsid w:val="008A3C2E"/>
    <w:rPr>
      <w:rFonts w:ascii="Times New Roman" w:eastAsia="Times New Roman" w:hAnsi="Times New Roman" w:cs="Times New Roman"/>
      <w:sz w:val="28"/>
      <w:szCs w:val="28"/>
      <w:lang w:eastAsia="zh-CN"/>
    </w:rPr>
  </w:style>
  <w:style w:type="paragraph" w:styleId="ac">
    <w:name w:val="footer"/>
    <w:basedOn w:val="a"/>
    <w:link w:val="14"/>
    <w:semiHidden/>
    <w:unhideWhenUsed/>
    <w:rsid w:val="008A3C2E"/>
    <w:pPr>
      <w:tabs>
        <w:tab w:val="center" w:pos="4677"/>
        <w:tab w:val="right" w:pos="9355"/>
      </w:tabs>
      <w:suppressAutoHyphens w:val="0"/>
    </w:pPr>
    <w:rPr>
      <w:sz w:val="24"/>
      <w:szCs w:val="24"/>
    </w:rPr>
  </w:style>
  <w:style w:type="character" w:customStyle="1" w:styleId="ad">
    <w:name w:val="Нижний колонтитул Знак"/>
    <w:basedOn w:val="a0"/>
    <w:semiHidden/>
    <w:rsid w:val="008A3C2E"/>
    <w:rPr>
      <w:rFonts w:ascii="Times New Roman" w:eastAsia="Times New Roman" w:hAnsi="Times New Roman" w:cs="Times New Roman"/>
      <w:sz w:val="28"/>
      <w:szCs w:val="28"/>
      <w:lang w:eastAsia="zh-CN"/>
    </w:rPr>
  </w:style>
  <w:style w:type="paragraph" w:styleId="ae">
    <w:name w:val="caption"/>
    <w:basedOn w:val="a"/>
    <w:semiHidden/>
    <w:unhideWhenUsed/>
    <w:qFormat/>
    <w:rsid w:val="008A3C2E"/>
    <w:pPr>
      <w:suppressLineNumbers/>
      <w:spacing w:before="120" w:after="120"/>
    </w:pPr>
    <w:rPr>
      <w:rFonts w:cs="Arial"/>
      <w:i/>
      <w:iCs/>
      <w:sz w:val="24"/>
      <w:szCs w:val="24"/>
    </w:rPr>
  </w:style>
  <w:style w:type="paragraph" w:styleId="af">
    <w:name w:val="Body Text"/>
    <w:basedOn w:val="a"/>
    <w:link w:val="15"/>
    <w:semiHidden/>
    <w:unhideWhenUsed/>
    <w:rsid w:val="008A3C2E"/>
    <w:pPr>
      <w:spacing w:after="120"/>
    </w:pPr>
    <w:rPr>
      <w:lang w:val="x-none"/>
    </w:rPr>
  </w:style>
  <w:style w:type="character" w:customStyle="1" w:styleId="af0">
    <w:name w:val="Основной текст Знак"/>
    <w:basedOn w:val="a0"/>
    <w:semiHidden/>
    <w:rsid w:val="008A3C2E"/>
    <w:rPr>
      <w:rFonts w:ascii="Times New Roman" w:eastAsia="Times New Roman" w:hAnsi="Times New Roman" w:cs="Times New Roman"/>
      <w:sz w:val="28"/>
      <w:szCs w:val="28"/>
      <w:lang w:eastAsia="zh-CN"/>
    </w:rPr>
  </w:style>
  <w:style w:type="paragraph" w:styleId="af1">
    <w:name w:val="List"/>
    <w:basedOn w:val="af"/>
    <w:semiHidden/>
    <w:unhideWhenUsed/>
    <w:rsid w:val="008A3C2E"/>
    <w:rPr>
      <w:rFonts w:cs="Arial"/>
    </w:rPr>
  </w:style>
  <w:style w:type="paragraph" w:styleId="af2">
    <w:name w:val="Body Text Indent"/>
    <w:basedOn w:val="a"/>
    <w:link w:val="16"/>
    <w:semiHidden/>
    <w:unhideWhenUsed/>
    <w:rsid w:val="008A3C2E"/>
    <w:pPr>
      <w:ind w:firstLine="240"/>
      <w:jc w:val="both"/>
    </w:pPr>
    <w:rPr>
      <w:bCs/>
      <w:color w:val="000000"/>
      <w:szCs w:val="24"/>
    </w:rPr>
  </w:style>
  <w:style w:type="character" w:customStyle="1" w:styleId="af3">
    <w:name w:val="Основной текст с отступом Знак"/>
    <w:basedOn w:val="a0"/>
    <w:semiHidden/>
    <w:rsid w:val="008A3C2E"/>
    <w:rPr>
      <w:rFonts w:ascii="Times New Roman" w:eastAsia="Times New Roman" w:hAnsi="Times New Roman" w:cs="Times New Roman"/>
      <w:sz w:val="28"/>
      <w:szCs w:val="28"/>
      <w:lang w:eastAsia="zh-CN"/>
    </w:rPr>
  </w:style>
  <w:style w:type="paragraph" w:styleId="af4">
    <w:name w:val="Balloon Text"/>
    <w:basedOn w:val="a"/>
    <w:link w:val="17"/>
    <w:semiHidden/>
    <w:unhideWhenUsed/>
    <w:rsid w:val="008A3C2E"/>
    <w:rPr>
      <w:rFonts w:ascii="Tahoma" w:hAnsi="Tahoma" w:cs="Tahoma"/>
      <w:sz w:val="16"/>
      <w:szCs w:val="16"/>
    </w:rPr>
  </w:style>
  <w:style w:type="character" w:customStyle="1" w:styleId="af5">
    <w:name w:val="Текст выноски Знак"/>
    <w:basedOn w:val="a0"/>
    <w:semiHidden/>
    <w:rsid w:val="008A3C2E"/>
    <w:rPr>
      <w:rFonts w:ascii="Tahoma" w:eastAsia="Times New Roman" w:hAnsi="Tahoma" w:cs="Tahoma"/>
      <w:sz w:val="16"/>
      <w:szCs w:val="16"/>
      <w:lang w:eastAsia="zh-CN"/>
    </w:rPr>
  </w:style>
  <w:style w:type="paragraph" w:styleId="af6">
    <w:name w:val="No Spacing"/>
    <w:qFormat/>
    <w:rsid w:val="008A3C2E"/>
    <w:pPr>
      <w:suppressAutoHyphens/>
      <w:spacing w:after="0" w:line="240" w:lineRule="auto"/>
    </w:pPr>
    <w:rPr>
      <w:rFonts w:ascii="Calibri" w:eastAsia="Calibri" w:hAnsi="Calibri" w:cs="Calibri"/>
      <w:lang w:eastAsia="zh-CN"/>
    </w:rPr>
  </w:style>
  <w:style w:type="paragraph" w:customStyle="1" w:styleId="18">
    <w:name w:val="Заголовок1"/>
    <w:basedOn w:val="a"/>
    <w:next w:val="af"/>
    <w:rsid w:val="008A3C2E"/>
    <w:pPr>
      <w:keepNext/>
      <w:spacing w:before="240" w:after="120"/>
    </w:pPr>
    <w:rPr>
      <w:rFonts w:ascii="Liberation Sans" w:eastAsia="Microsoft YaHei" w:hAnsi="Liberation Sans" w:cs="Arial"/>
    </w:rPr>
  </w:style>
  <w:style w:type="paragraph" w:customStyle="1" w:styleId="19">
    <w:name w:val="Указатель1"/>
    <w:basedOn w:val="a"/>
    <w:rsid w:val="008A3C2E"/>
    <w:pPr>
      <w:suppressLineNumbers/>
    </w:pPr>
    <w:rPr>
      <w:rFonts w:cs="Arial"/>
    </w:rPr>
  </w:style>
  <w:style w:type="paragraph" w:customStyle="1" w:styleId="4">
    <w:name w:val="Знак4 Знак Знак Знак"/>
    <w:basedOn w:val="a"/>
    <w:next w:val="a"/>
    <w:rsid w:val="008A3C2E"/>
    <w:pPr>
      <w:spacing w:after="160" w:line="240" w:lineRule="exact"/>
      <w:ind w:left="720" w:hanging="720"/>
      <w:jc w:val="both"/>
    </w:pPr>
    <w:rPr>
      <w:szCs w:val="20"/>
      <w:lang w:val="en-US"/>
    </w:rPr>
  </w:style>
  <w:style w:type="paragraph" w:customStyle="1" w:styleId="ConsPlusNormal">
    <w:name w:val="ConsPlusNormal"/>
    <w:rsid w:val="008A3C2E"/>
    <w:pPr>
      <w:suppressAutoHyphens/>
      <w:autoSpaceDE w:val="0"/>
      <w:spacing w:after="0" w:line="240" w:lineRule="auto"/>
      <w:ind w:firstLine="720"/>
    </w:pPr>
    <w:rPr>
      <w:rFonts w:ascii="Arial" w:eastAsia="Arial" w:hAnsi="Arial" w:cs="Arial"/>
      <w:kern w:val="2"/>
      <w:sz w:val="20"/>
      <w:szCs w:val="20"/>
      <w:lang w:eastAsia="zh-CN"/>
    </w:rPr>
  </w:style>
  <w:style w:type="paragraph" w:customStyle="1" w:styleId="1a">
    <w:name w:val="Знак Знак1 Знак Знак Знак Знак"/>
    <w:basedOn w:val="a"/>
    <w:rsid w:val="008A3C2E"/>
    <w:pPr>
      <w:suppressAutoHyphens w:val="0"/>
      <w:spacing w:before="280" w:after="280"/>
    </w:pPr>
    <w:rPr>
      <w:rFonts w:ascii="Tahoma" w:hAnsi="Tahoma" w:cs="Tahoma"/>
      <w:sz w:val="20"/>
      <w:szCs w:val="20"/>
      <w:lang w:val="en-US"/>
    </w:rPr>
  </w:style>
  <w:style w:type="paragraph" w:customStyle="1" w:styleId="ConsPlusTitle">
    <w:name w:val="ConsPlusTitle"/>
    <w:rsid w:val="008A3C2E"/>
    <w:pPr>
      <w:widowControl w:val="0"/>
      <w:suppressAutoHyphens/>
      <w:autoSpaceDE w:val="0"/>
      <w:spacing w:after="0" w:line="240" w:lineRule="auto"/>
    </w:pPr>
    <w:rPr>
      <w:rFonts w:ascii="Calibri" w:eastAsia="Times New Roman" w:hAnsi="Calibri" w:cs="Calibri"/>
      <w:b/>
      <w:szCs w:val="20"/>
      <w:lang w:eastAsia="zh-CN"/>
    </w:rPr>
  </w:style>
  <w:style w:type="paragraph" w:customStyle="1" w:styleId="headertext">
    <w:name w:val="headertext"/>
    <w:basedOn w:val="a"/>
    <w:rsid w:val="008A3C2E"/>
    <w:pPr>
      <w:suppressAutoHyphens w:val="0"/>
      <w:spacing w:before="280" w:after="280"/>
    </w:pPr>
    <w:rPr>
      <w:sz w:val="24"/>
      <w:szCs w:val="24"/>
    </w:rPr>
  </w:style>
  <w:style w:type="paragraph" w:customStyle="1" w:styleId="ConsPlusNonformat">
    <w:name w:val="ConsPlusNonformat"/>
    <w:rsid w:val="008A3C2E"/>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088095CB421E4E02BDC9682AFEE1723A">
    <w:name w:val="088095CB421E4E02BDC9682AFEE1723A"/>
    <w:rsid w:val="008A3C2E"/>
    <w:pPr>
      <w:suppressAutoHyphens/>
    </w:pPr>
    <w:rPr>
      <w:rFonts w:ascii="Calibri" w:eastAsia="Times New Roman" w:hAnsi="Calibri" w:cs="Calibri"/>
      <w:lang w:eastAsia="zh-CN"/>
    </w:rPr>
  </w:style>
  <w:style w:type="paragraph" w:customStyle="1" w:styleId="af7">
    <w:name w:val="Знак"/>
    <w:basedOn w:val="a"/>
    <w:rsid w:val="008A3C2E"/>
    <w:pPr>
      <w:suppressAutoHyphens w:val="0"/>
      <w:spacing w:before="280" w:after="280"/>
    </w:pPr>
    <w:rPr>
      <w:rFonts w:ascii="Tahoma" w:hAnsi="Tahoma" w:cs="Tahoma"/>
      <w:sz w:val="20"/>
      <w:szCs w:val="20"/>
      <w:lang w:val="en-US"/>
    </w:rPr>
  </w:style>
  <w:style w:type="paragraph" w:customStyle="1" w:styleId="1b">
    <w:name w:val="Текст примечания1"/>
    <w:basedOn w:val="a"/>
    <w:rsid w:val="008A3C2E"/>
    <w:pPr>
      <w:suppressAutoHyphens w:val="0"/>
    </w:pPr>
    <w:rPr>
      <w:sz w:val="20"/>
      <w:szCs w:val="20"/>
    </w:rPr>
  </w:style>
  <w:style w:type="paragraph" w:customStyle="1" w:styleId="ConsNormal">
    <w:name w:val="ConsNormal"/>
    <w:rsid w:val="008A3C2E"/>
    <w:pPr>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ConsDTNormal">
    <w:name w:val="ConsDTNormal"/>
    <w:rsid w:val="008A3C2E"/>
    <w:pPr>
      <w:suppressAutoHyphens/>
      <w:autoSpaceDE w:val="0"/>
      <w:spacing w:after="0" w:line="240" w:lineRule="auto"/>
      <w:jc w:val="both"/>
    </w:pPr>
    <w:rPr>
      <w:rFonts w:ascii="Times New Roman" w:eastAsia="Times New Roman" w:hAnsi="Times New Roman" w:cs="Times New Roman"/>
      <w:sz w:val="24"/>
      <w:szCs w:val="24"/>
      <w:lang w:eastAsia="zh-CN"/>
    </w:rPr>
  </w:style>
  <w:style w:type="paragraph" w:customStyle="1" w:styleId="FORMATTEXT">
    <w:name w:val=".FORMATTEXT"/>
    <w:rsid w:val="008A3C2E"/>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s1">
    <w:name w:val="s_1"/>
    <w:basedOn w:val="a"/>
    <w:rsid w:val="008A3C2E"/>
    <w:pPr>
      <w:suppressAutoHyphens w:val="0"/>
      <w:spacing w:before="280" w:after="280"/>
    </w:pPr>
    <w:rPr>
      <w:sz w:val="24"/>
      <w:szCs w:val="24"/>
    </w:rPr>
  </w:style>
  <w:style w:type="paragraph" w:customStyle="1" w:styleId="1c">
    <w:name w:val="Красная строка1"/>
    <w:basedOn w:val="af"/>
    <w:rsid w:val="008A3C2E"/>
    <w:pPr>
      <w:ind w:firstLine="210"/>
    </w:pPr>
    <w:rPr>
      <w:szCs w:val="24"/>
      <w:lang w:val="ru-RU"/>
    </w:rPr>
  </w:style>
  <w:style w:type="paragraph" w:customStyle="1" w:styleId="s16">
    <w:name w:val="s_16"/>
    <w:basedOn w:val="a"/>
    <w:rsid w:val="008A3C2E"/>
    <w:pPr>
      <w:suppressAutoHyphens w:val="0"/>
      <w:spacing w:before="280" w:after="280"/>
    </w:pPr>
    <w:rPr>
      <w:sz w:val="24"/>
      <w:szCs w:val="24"/>
    </w:rPr>
  </w:style>
  <w:style w:type="paragraph" w:customStyle="1" w:styleId="formattext0">
    <w:name w:val="formattext"/>
    <w:basedOn w:val="a"/>
    <w:rsid w:val="008A3C2E"/>
    <w:pPr>
      <w:suppressAutoHyphens w:val="0"/>
      <w:spacing w:before="280" w:after="280"/>
    </w:pPr>
    <w:rPr>
      <w:sz w:val="24"/>
      <w:szCs w:val="24"/>
    </w:rPr>
  </w:style>
  <w:style w:type="paragraph" w:customStyle="1" w:styleId="21">
    <w:name w:val="Основной текст (2)"/>
    <w:basedOn w:val="a"/>
    <w:rsid w:val="008A3C2E"/>
    <w:pPr>
      <w:widowControl w:val="0"/>
      <w:shd w:val="clear" w:color="auto" w:fill="FFFFFF"/>
      <w:suppressAutoHyphens w:val="0"/>
      <w:spacing w:after="1080" w:line="0" w:lineRule="atLeast"/>
      <w:jc w:val="center"/>
    </w:pPr>
    <w:rPr>
      <w:rFonts w:ascii="Sylfaen" w:eastAsia="Sylfaen" w:hAnsi="Sylfaen" w:cs="Sylfaen"/>
      <w:sz w:val="26"/>
      <w:szCs w:val="26"/>
    </w:rPr>
  </w:style>
  <w:style w:type="paragraph" w:customStyle="1" w:styleId="af8">
    <w:name w:val="Содержимое таблицы"/>
    <w:basedOn w:val="a"/>
    <w:rsid w:val="008A3C2E"/>
    <w:pPr>
      <w:suppressLineNumbers/>
    </w:pPr>
  </w:style>
  <w:style w:type="paragraph" w:customStyle="1" w:styleId="af9">
    <w:name w:val="Заголовок таблицы"/>
    <w:basedOn w:val="af8"/>
    <w:rsid w:val="008A3C2E"/>
    <w:pPr>
      <w:jc w:val="center"/>
    </w:pPr>
    <w:rPr>
      <w:b/>
      <w:bCs/>
    </w:rPr>
  </w:style>
  <w:style w:type="paragraph" w:customStyle="1" w:styleId="afa">
    <w:name w:val="Содержимое врезки"/>
    <w:basedOn w:val="a"/>
    <w:rsid w:val="008A3C2E"/>
  </w:style>
  <w:style w:type="character" w:customStyle="1" w:styleId="WW8Num1z0">
    <w:name w:val="WW8Num1z0"/>
    <w:rsid w:val="008A3C2E"/>
  </w:style>
  <w:style w:type="character" w:customStyle="1" w:styleId="WW8Num1z1">
    <w:name w:val="WW8Num1z1"/>
    <w:rsid w:val="008A3C2E"/>
  </w:style>
  <w:style w:type="character" w:customStyle="1" w:styleId="WW8Num1z2">
    <w:name w:val="WW8Num1z2"/>
    <w:rsid w:val="008A3C2E"/>
  </w:style>
  <w:style w:type="character" w:customStyle="1" w:styleId="WW8Num1z3">
    <w:name w:val="WW8Num1z3"/>
    <w:rsid w:val="008A3C2E"/>
  </w:style>
  <w:style w:type="character" w:customStyle="1" w:styleId="WW8Num1z4">
    <w:name w:val="WW8Num1z4"/>
    <w:rsid w:val="008A3C2E"/>
  </w:style>
  <w:style w:type="character" w:customStyle="1" w:styleId="WW8Num1z5">
    <w:name w:val="WW8Num1z5"/>
    <w:rsid w:val="008A3C2E"/>
  </w:style>
  <w:style w:type="character" w:customStyle="1" w:styleId="WW8Num1z6">
    <w:name w:val="WW8Num1z6"/>
    <w:rsid w:val="008A3C2E"/>
  </w:style>
  <w:style w:type="character" w:customStyle="1" w:styleId="WW8Num1z7">
    <w:name w:val="WW8Num1z7"/>
    <w:rsid w:val="008A3C2E"/>
  </w:style>
  <w:style w:type="character" w:customStyle="1" w:styleId="WW8Num1z8">
    <w:name w:val="WW8Num1z8"/>
    <w:rsid w:val="008A3C2E"/>
  </w:style>
  <w:style w:type="character" w:customStyle="1" w:styleId="WW8Num2z0">
    <w:name w:val="WW8Num2z0"/>
    <w:rsid w:val="008A3C2E"/>
  </w:style>
  <w:style w:type="character" w:customStyle="1" w:styleId="WW8Num3z0">
    <w:name w:val="WW8Num3z0"/>
    <w:rsid w:val="008A3C2E"/>
    <w:rPr>
      <w:i w:val="0"/>
      <w:iCs w:val="0"/>
    </w:rPr>
  </w:style>
  <w:style w:type="character" w:customStyle="1" w:styleId="WW8Num4z0">
    <w:name w:val="WW8Num4z0"/>
    <w:rsid w:val="008A3C2E"/>
  </w:style>
  <w:style w:type="character" w:customStyle="1" w:styleId="WW8Num4z1">
    <w:name w:val="WW8Num4z1"/>
    <w:rsid w:val="008A3C2E"/>
  </w:style>
  <w:style w:type="character" w:customStyle="1" w:styleId="WW8Num4z2">
    <w:name w:val="WW8Num4z2"/>
    <w:rsid w:val="008A3C2E"/>
  </w:style>
  <w:style w:type="character" w:customStyle="1" w:styleId="WW8Num4z3">
    <w:name w:val="WW8Num4z3"/>
    <w:rsid w:val="008A3C2E"/>
  </w:style>
  <w:style w:type="character" w:customStyle="1" w:styleId="WW8Num4z4">
    <w:name w:val="WW8Num4z4"/>
    <w:rsid w:val="008A3C2E"/>
  </w:style>
  <w:style w:type="character" w:customStyle="1" w:styleId="WW8Num4z5">
    <w:name w:val="WW8Num4z5"/>
    <w:rsid w:val="008A3C2E"/>
  </w:style>
  <w:style w:type="character" w:customStyle="1" w:styleId="WW8Num4z6">
    <w:name w:val="WW8Num4z6"/>
    <w:rsid w:val="008A3C2E"/>
  </w:style>
  <w:style w:type="character" w:customStyle="1" w:styleId="WW8Num4z7">
    <w:name w:val="WW8Num4z7"/>
    <w:rsid w:val="008A3C2E"/>
  </w:style>
  <w:style w:type="character" w:customStyle="1" w:styleId="WW8Num4z8">
    <w:name w:val="WW8Num4z8"/>
    <w:rsid w:val="008A3C2E"/>
  </w:style>
  <w:style w:type="character" w:customStyle="1" w:styleId="WW8Num5z0">
    <w:name w:val="WW8Num5z0"/>
    <w:rsid w:val="008A3C2E"/>
  </w:style>
  <w:style w:type="character" w:customStyle="1" w:styleId="WW8Num5z1">
    <w:name w:val="WW8Num5z1"/>
    <w:rsid w:val="008A3C2E"/>
  </w:style>
  <w:style w:type="character" w:customStyle="1" w:styleId="WW8Num5z2">
    <w:name w:val="WW8Num5z2"/>
    <w:rsid w:val="008A3C2E"/>
  </w:style>
  <w:style w:type="character" w:customStyle="1" w:styleId="WW8Num5z3">
    <w:name w:val="WW8Num5z3"/>
    <w:rsid w:val="008A3C2E"/>
  </w:style>
  <w:style w:type="character" w:customStyle="1" w:styleId="WW8Num5z4">
    <w:name w:val="WW8Num5z4"/>
    <w:rsid w:val="008A3C2E"/>
  </w:style>
  <w:style w:type="character" w:customStyle="1" w:styleId="WW8Num5z5">
    <w:name w:val="WW8Num5z5"/>
    <w:rsid w:val="008A3C2E"/>
  </w:style>
  <w:style w:type="character" w:customStyle="1" w:styleId="WW8Num5z6">
    <w:name w:val="WW8Num5z6"/>
    <w:rsid w:val="008A3C2E"/>
  </w:style>
  <w:style w:type="character" w:customStyle="1" w:styleId="WW8Num5z7">
    <w:name w:val="WW8Num5z7"/>
    <w:rsid w:val="008A3C2E"/>
  </w:style>
  <w:style w:type="character" w:customStyle="1" w:styleId="WW8Num5z8">
    <w:name w:val="WW8Num5z8"/>
    <w:rsid w:val="008A3C2E"/>
  </w:style>
  <w:style w:type="character" w:customStyle="1" w:styleId="WW8Num6z0">
    <w:name w:val="WW8Num6z0"/>
    <w:rsid w:val="008A3C2E"/>
  </w:style>
  <w:style w:type="character" w:customStyle="1" w:styleId="WW8Num6z1">
    <w:name w:val="WW8Num6z1"/>
    <w:rsid w:val="008A3C2E"/>
  </w:style>
  <w:style w:type="character" w:customStyle="1" w:styleId="WW8Num6z2">
    <w:name w:val="WW8Num6z2"/>
    <w:rsid w:val="008A3C2E"/>
  </w:style>
  <w:style w:type="character" w:customStyle="1" w:styleId="WW8Num6z3">
    <w:name w:val="WW8Num6z3"/>
    <w:rsid w:val="008A3C2E"/>
  </w:style>
  <w:style w:type="character" w:customStyle="1" w:styleId="WW8Num6z4">
    <w:name w:val="WW8Num6z4"/>
    <w:rsid w:val="008A3C2E"/>
  </w:style>
  <w:style w:type="character" w:customStyle="1" w:styleId="WW8Num6z5">
    <w:name w:val="WW8Num6z5"/>
    <w:rsid w:val="008A3C2E"/>
  </w:style>
  <w:style w:type="character" w:customStyle="1" w:styleId="WW8Num6z6">
    <w:name w:val="WW8Num6z6"/>
    <w:rsid w:val="008A3C2E"/>
  </w:style>
  <w:style w:type="character" w:customStyle="1" w:styleId="WW8Num6z7">
    <w:name w:val="WW8Num6z7"/>
    <w:rsid w:val="008A3C2E"/>
  </w:style>
  <w:style w:type="character" w:customStyle="1" w:styleId="WW8Num6z8">
    <w:name w:val="WW8Num6z8"/>
    <w:rsid w:val="008A3C2E"/>
  </w:style>
  <w:style w:type="character" w:customStyle="1" w:styleId="WW8Num7z0">
    <w:name w:val="WW8Num7z0"/>
    <w:rsid w:val="008A3C2E"/>
  </w:style>
  <w:style w:type="character" w:customStyle="1" w:styleId="WW8Num7z1">
    <w:name w:val="WW8Num7z1"/>
    <w:rsid w:val="008A3C2E"/>
  </w:style>
  <w:style w:type="character" w:customStyle="1" w:styleId="WW8Num7z2">
    <w:name w:val="WW8Num7z2"/>
    <w:rsid w:val="008A3C2E"/>
  </w:style>
  <w:style w:type="character" w:customStyle="1" w:styleId="WW8Num7z3">
    <w:name w:val="WW8Num7z3"/>
    <w:rsid w:val="008A3C2E"/>
  </w:style>
  <w:style w:type="character" w:customStyle="1" w:styleId="WW8Num7z4">
    <w:name w:val="WW8Num7z4"/>
    <w:rsid w:val="008A3C2E"/>
  </w:style>
  <w:style w:type="character" w:customStyle="1" w:styleId="WW8Num7z5">
    <w:name w:val="WW8Num7z5"/>
    <w:rsid w:val="008A3C2E"/>
  </w:style>
  <w:style w:type="character" w:customStyle="1" w:styleId="WW8Num7z6">
    <w:name w:val="WW8Num7z6"/>
    <w:rsid w:val="008A3C2E"/>
  </w:style>
  <w:style w:type="character" w:customStyle="1" w:styleId="WW8Num7z7">
    <w:name w:val="WW8Num7z7"/>
    <w:rsid w:val="008A3C2E"/>
  </w:style>
  <w:style w:type="character" w:customStyle="1" w:styleId="WW8Num7z8">
    <w:name w:val="WW8Num7z8"/>
    <w:rsid w:val="008A3C2E"/>
  </w:style>
  <w:style w:type="character" w:customStyle="1" w:styleId="WW8Num8z0">
    <w:name w:val="WW8Num8z0"/>
    <w:rsid w:val="008A3C2E"/>
  </w:style>
  <w:style w:type="character" w:customStyle="1" w:styleId="WW8Num8z1">
    <w:name w:val="WW8Num8z1"/>
    <w:rsid w:val="008A3C2E"/>
  </w:style>
  <w:style w:type="character" w:customStyle="1" w:styleId="WW8Num8z2">
    <w:name w:val="WW8Num8z2"/>
    <w:rsid w:val="008A3C2E"/>
  </w:style>
  <w:style w:type="character" w:customStyle="1" w:styleId="WW8Num8z3">
    <w:name w:val="WW8Num8z3"/>
    <w:rsid w:val="008A3C2E"/>
  </w:style>
  <w:style w:type="character" w:customStyle="1" w:styleId="WW8Num8z4">
    <w:name w:val="WW8Num8z4"/>
    <w:rsid w:val="008A3C2E"/>
  </w:style>
  <w:style w:type="character" w:customStyle="1" w:styleId="WW8Num8z5">
    <w:name w:val="WW8Num8z5"/>
    <w:rsid w:val="008A3C2E"/>
  </w:style>
  <w:style w:type="character" w:customStyle="1" w:styleId="WW8Num8z6">
    <w:name w:val="WW8Num8z6"/>
    <w:rsid w:val="008A3C2E"/>
  </w:style>
  <w:style w:type="character" w:customStyle="1" w:styleId="WW8Num8z7">
    <w:name w:val="WW8Num8z7"/>
    <w:rsid w:val="008A3C2E"/>
  </w:style>
  <w:style w:type="character" w:customStyle="1" w:styleId="WW8Num8z8">
    <w:name w:val="WW8Num8z8"/>
    <w:rsid w:val="008A3C2E"/>
  </w:style>
  <w:style w:type="character" w:customStyle="1" w:styleId="WW8Num9z0">
    <w:name w:val="WW8Num9z0"/>
    <w:rsid w:val="008A3C2E"/>
  </w:style>
  <w:style w:type="character" w:customStyle="1" w:styleId="WW8Num9z1">
    <w:name w:val="WW8Num9z1"/>
    <w:rsid w:val="008A3C2E"/>
  </w:style>
  <w:style w:type="character" w:customStyle="1" w:styleId="WW8Num9z2">
    <w:name w:val="WW8Num9z2"/>
    <w:rsid w:val="008A3C2E"/>
  </w:style>
  <w:style w:type="character" w:customStyle="1" w:styleId="WW8Num9z3">
    <w:name w:val="WW8Num9z3"/>
    <w:rsid w:val="008A3C2E"/>
  </w:style>
  <w:style w:type="character" w:customStyle="1" w:styleId="WW8Num9z4">
    <w:name w:val="WW8Num9z4"/>
    <w:rsid w:val="008A3C2E"/>
  </w:style>
  <w:style w:type="character" w:customStyle="1" w:styleId="WW8Num9z5">
    <w:name w:val="WW8Num9z5"/>
    <w:rsid w:val="008A3C2E"/>
  </w:style>
  <w:style w:type="character" w:customStyle="1" w:styleId="WW8Num9z6">
    <w:name w:val="WW8Num9z6"/>
    <w:rsid w:val="008A3C2E"/>
  </w:style>
  <w:style w:type="character" w:customStyle="1" w:styleId="WW8Num9z7">
    <w:name w:val="WW8Num9z7"/>
    <w:rsid w:val="008A3C2E"/>
  </w:style>
  <w:style w:type="character" w:customStyle="1" w:styleId="WW8Num9z8">
    <w:name w:val="WW8Num9z8"/>
    <w:rsid w:val="008A3C2E"/>
  </w:style>
  <w:style w:type="character" w:customStyle="1" w:styleId="WW8Num10z0">
    <w:name w:val="WW8Num10z0"/>
    <w:rsid w:val="008A3C2E"/>
  </w:style>
  <w:style w:type="character" w:customStyle="1" w:styleId="WW8Num11z0">
    <w:name w:val="WW8Num11z0"/>
    <w:rsid w:val="008A3C2E"/>
  </w:style>
  <w:style w:type="character" w:customStyle="1" w:styleId="WW8Num12z0">
    <w:name w:val="WW8Num12z0"/>
    <w:rsid w:val="008A3C2E"/>
    <w:rPr>
      <w:rFonts w:ascii="Times New Roman" w:eastAsia="Times New Roman" w:hAnsi="Times New Roman" w:cs="Times New Roman" w:hint="default"/>
    </w:rPr>
  </w:style>
  <w:style w:type="character" w:customStyle="1" w:styleId="WW8Num12z1">
    <w:name w:val="WW8Num12z1"/>
    <w:rsid w:val="008A3C2E"/>
  </w:style>
  <w:style w:type="character" w:customStyle="1" w:styleId="WW8Num12z2">
    <w:name w:val="WW8Num12z2"/>
    <w:rsid w:val="008A3C2E"/>
  </w:style>
  <w:style w:type="character" w:customStyle="1" w:styleId="WW8Num12z3">
    <w:name w:val="WW8Num12z3"/>
    <w:rsid w:val="008A3C2E"/>
  </w:style>
  <w:style w:type="character" w:customStyle="1" w:styleId="WW8Num12z4">
    <w:name w:val="WW8Num12z4"/>
    <w:rsid w:val="008A3C2E"/>
  </w:style>
  <w:style w:type="character" w:customStyle="1" w:styleId="WW8Num12z5">
    <w:name w:val="WW8Num12z5"/>
    <w:rsid w:val="008A3C2E"/>
  </w:style>
  <w:style w:type="character" w:customStyle="1" w:styleId="WW8Num12z6">
    <w:name w:val="WW8Num12z6"/>
    <w:rsid w:val="008A3C2E"/>
  </w:style>
  <w:style w:type="character" w:customStyle="1" w:styleId="WW8Num12z7">
    <w:name w:val="WW8Num12z7"/>
    <w:rsid w:val="008A3C2E"/>
  </w:style>
  <w:style w:type="character" w:customStyle="1" w:styleId="WW8Num12z8">
    <w:name w:val="WW8Num12z8"/>
    <w:rsid w:val="008A3C2E"/>
  </w:style>
  <w:style w:type="character" w:customStyle="1" w:styleId="1d">
    <w:name w:val="Основной шрифт абзаца1"/>
    <w:rsid w:val="008A3C2E"/>
  </w:style>
  <w:style w:type="character" w:customStyle="1" w:styleId="afb">
    <w:name w:val="Гипертекстовая ссылка"/>
    <w:rsid w:val="008A3C2E"/>
    <w:rPr>
      <w:rFonts w:ascii="Times New Roman" w:hAnsi="Times New Roman" w:cs="Times New Roman" w:hint="default"/>
      <w:color w:val="106BBE"/>
    </w:rPr>
  </w:style>
  <w:style w:type="character" w:customStyle="1" w:styleId="1e">
    <w:name w:val="Знак примечания1"/>
    <w:rsid w:val="008A3C2E"/>
    <w:rPr>
      <w:sz w:val="16"/>
      <w:szCs w:val="16"/>
    </w:rPr>
  </w:style>
  <w:style w:type="character" w:customStyle="1" w:styleId="afc">
    <w:name w:val="Символ сноски"/>
    <w:rsid w:val="008A3C2E"/>
    <w:rPr>
      <w:vertAlign w:val="superscript"/>
    </w:rPr>
  </w:style>
  <w:style w:type="character" w:customStyle="1" w:styleId="afd">
    <w:name w:val="Тема примечания Знак"/>
    <w:rsid w:val="008A3C2E"/>
    <w:rPr>
      <w:b/>
      <w:bCs/>
    </w:rPr>
  </w:style>
  <w:style w:type="character" w:customStyle="1" w:styleId="highlightsearch4">
    <w:name w:val="highlightsearch4"/>
    <w:rsid w:val="008A3C2E"/>
  </w:style>
  <w:style w:type="character" w:customStyle="1" w:styleId="afe">
    <w:name w:val="Сравнение редакций. Добавленный фрагмент"/>
    <w:rsid w:val="008A3C2E"/>
    <w:rPr>
      <w:color w:val="000000"/>
      <w:shd w:val="clear" w:color="auto" w:fill="C1D7FF"/>
    </w:rPr>
  </w:style>
  <w:style w:type="character" w:customStyle="1" w:styleId="aff">
    <w:name w:val="Без интервала Знак"/>
    <w:rsid w:val="008A3C2E"/>
    <w:rPr>
      <w:rFonts w:ascii="Calibri" w:eastAsia="Calibri" w:hAnsi="Calibri" w:cs="Calibri" w:hint="default"/>
      <w:sz w:val="22"/>
      <w:szCs w:val="22"/>
    </w:rPr>
  </w:style>
  <w:style w:type="character" w:customStyle="1" w:styleId="22">
    <w:name w:val="Основной текст (2)_"/>
    <w:rsid w:val="008A3C2E"/>
    <w:rPr>
      <w:rFonts w:ascii="Sylfaen" w:eastAsia="Sylfaen" w:hAnsi="Sylfaen" w:cs="Sylfaen" w:hint="default"/>
      <w:sz w:val="26"/>
      <w:szCs w:val="26"/>
      <w:shd w:val="clear" w:color="auto" w:fill="FFFFFF"/>
    </w:rPr>
  </w:style>
  <w:style w:type="character" w:customStyle="1" w:styleId="15">
    <w:name w:val="Основной текст Знак1"/>
    <w:basedOn w:val="a0"/>
    <w:link w:val="af"/>
    <w:semiHidden/>
    <w:locked/>
    <w:rsid w:val="008A3C2E"/>
    <w:rPr>
      <w:rFonts w:ascii="Times New Roman" w:eastAsia="Times New Roman" w:hAnsi="Times New Roman" w:cs="Times New Roman"/>
      <w:sz w:val="28"/>
      <w:szCs w:val="28"/>
      <w:lang w:val="x-none" w:eastAsia="zh-CN"/>
    </w:rPr>
  </w:style>
  <w:style w:type="character" w:customStyle="1" w:styleId="13">
    <w:name w:val="Верхний колонтитул Знак1"/>
    <w:basedOn w:val="a0"/>
    <w:link w:val="aa"/>
    <w:semiHidden/>
    <w:locked/>
    <w:rsid w:val="008A3C2E"/>
    <w:rPr>
      <w:rFonts w:ascii="Times New Roman" w:eastAsia="Times New Roman" w:hAnsi="Times New Roman" w:cs="Times New Roman"/>
      <w:sz w:val="28"/>
      <w:szCs w:val="28"/>
      <w:lang w:eastAsia="zh-CN"/>
    </w:rPr>
  </w:style>
  <w:style w:type="character" w:customStyle="1" w:styleId="17">
    <w:name w:val="Текст выноски Знак1"/>
    <w:basedOn w:val="a0"/>
    <w:link w:val="af4"/>
    <w:semiHidden/>
    <w:locked/>
    <w:rsid w:val="008A3C2E"/>
    <w:rPr>
      <w:rFonts w:ascii="Tahoma" w:eastAsia="Times New Roman" w:hAnsi="Tahoma" w:cs="Tahoma"/>
      <w:sz w:val="16"/>
      <w:szCs w:val="16"/>
      <w:lang w:eastAsia="zh-CN"/>
    </w:rPr>
  </w:style>
  <w:style w:type="character" w:customStyle="1" w:styleId="16">
    <w:name w:val="Основной текст с отступом Знак1"/>
    <w:basedOn w:val="a0"/>
    <w:link w:val="af2"/>
    <w:semiHidden/>
    <w:locked/>
    <w:rsid w:val="008A3C2E"/>
    <w:rPr>
      <w:rFonts w:ascii="Times New Roman" w:eastAsia="Times New Roman" w:hAnsi="Times New Roman" w:cs="Times New Roman"/>
      <w:bCs/>
      <w:color w:val="000000"/>
      <w:sz w:val="28"/>
      <w:szCs w:val="24"/>
      <w:lang w:eastAsia="zh-CN"/>
    </w:rPr>
  </w:style>
  <w:style w:type="character" w:customStyle="1" w:styleId="14">
    <w:name w:val="Нижний колонтитул Знак1"/>
    <w:basedOn w:val="a0"/>
    <w:link w:val="ac"/>
    <w:semiHidden/>
    <w:locked/>
    <w:rsid w:val="008A3C2E"/>
    <w:rPr>
      <w:rFonts w:ascii="Times New Roman" w:eastAsia="Times New Roman" w:hAnsi="Times New Roman" w:cs="Times New Roman"/>
      <w:sz w:val="24"/>
      <w:szCs w:val="24"/>
      <w:lang w:eastAsia="zh-CN"/>
    </w:rPr>
  </w:style>
  <w:style w:type="character" w:customStyle="1" w:styleId="11">
    <w:name w:val="Текст сноски Знак1"/>
    <w:basedOn w:val="a0"/>
    <w:link w:val="a6"/>
    <w:semiHidden/>
    <w:locked/>
    <w:rsid w:val="008A3C2E"/>
    <w:rPr>
      <w:rFonts w:ascii="Times New Roman" w:eastAsia="Times New Roman" w:hAnsi="Times New Roman" w:cs="Times New Roman"/>
      <w:sz w:val="20"/>
      <w:szCs w:val="20"/>
      <w:lang w:eastAsia="zh-CN"/>
    </w:rPr>
  </w:style>
  <w:style w:type="character" w:customStyle="1" w:styleId="12">
    <w:name w:val="Текст примечания Знак1"/>
    <w:basedOn w:val="a0"/>
    <w:link w:val="a8"/>
    <w:uiPriority w:val="99"/>
    <w:semiHidden/>
    <w:locked/>
    <w:rsid w:val="008A3C2E"/>
    <w:rPr>
      <w:rFonts w:ascii="Times New Roman" w:eastAsia="Times New Roman" w:hAnsi="Times New Roman" w:cs="Times New Roman"/>
      <w:sz w:val="20"/>
      <w:szCs w:val="20"/>
      <w:lang w:eastAsia="zh-CN"/>
    </w:rPr>
  </w:style>
  <w:style w:type="paragraph" w:styleId="aff0">
    <w:name w:val="annotation subject"/>
    <w:basedOn w:val="a8"/>
    <w:next w:val="a8"/>
    <w:link w:val="1f"/>
    <w:semiHidden/>
    <w:unhideWhenUsed/>
    <w:rsid w:val="008A3C2E"/>
    <w:rPr>
      <w:b/>
      <w:bCs/>
    </w:rPr>
  </w:style>
  <w:style w:type="character" w:customStyle="1" w:styleId="1f">
    <w:name w:val="Тема примечания Знак1"/>
    <w:basedOn w:val="a9"/>
    <w:link w:val="aff0"/>
    <w:semiHidden/>
    <w:rsid w:val="008A3C2E"/>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95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15548</Words>
  <Characters>88627</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Коваленко</cp:lastModifiedBy>
  <cp:revision>11</cp:revision>
  <cp:lastPrinted>2021-06-28T13:23:00Z</cp:lastPrinted>
  <dcterms:created xsi:type="dcterms:W3CDTF">2021-06-25T11:52:00Z</dcterms:created>
  <dcterms:modified xsi:type="dcterms:W3CDTF">2021-06-28T13:24:00Z</dcterms:modified>
</cp:coreProperties>
</file>