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C82" w:rsidRPr="005227A6" w:rsidRDefault="00BE6C82" w:rsidP="00BE6C82">
      <w:pPr>
        <w:jc w:val="center"/>
        <w:rPr>
          <w:b/>
          <w:bCs/>
          <w:sz w:val="28"/>
          <w:szCs w:val="28"/>
        </w:rPr>
      </w:pPr>
      <w:r w:rsidRPr="005227A6">
        <w:rPr>
          <w:noProof/>
          <w:sz w:val="28"/>
          <w:szCs w:val="28"/>
        </w:rPr>
        <w:drawing>
          <wp:inline distT="0" distB="0" distL="0" distR="0">
            <wp:extent cx="46672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C82" w:rsidRPr="005227A6" w:rsidRDefault="00E607E4" w:rsidP="00BE6C8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</w:t>
      </w:r>
      <w:r w:rsidR="00BE6C82" w:rsidRPr="005227A6">
        <w:rPr>
          <w:b/>
          <w:bCs/>
          <w:sz w:val="36"/>
          <w:szCs w:val="36"/>
        </w:rPr>
        <w:t>П О С Т А Н О В Л Е Н И Е</w:t>
      </w:r>
      <w:r w:rsidR="006025A8">
        <w:rPr>
          <w:b/>
          <w:bCs/>
          <w:sz w:val="36"/>
          <w:szCs w:val="36"/>
        </w:rPr>
        <w:t xml:space="preserve">           </w:t>
      </w:r>
    </w:p>
    <w:p w:rsidR="00BE6C82" w:rsidRPr="005227A6" w:rsidRDefault="00BE6C82" w:rsidP="00BE6C82">
      <w:pPr>
        <w:jc w:val="center"/>
        <w:rPr>
          <w:b/>
          <w:bCs/>
          <w:sz w:val="28"/>
          <w:szCs w:val="28"/>
        </w:rPr>
      </w:pPr>
    </w:p>
    <w:p w:rsidR="00BE6C82" w:rsidRPr="005227A6" w:rsidRDefault="00BE6C82" w:rsidP="00BE6C82">
      <w:pPr>
        <w:jc w:val="center"/>
        <w:rPr>
          <w:b/>
          <w:bCs/>
          <w:sz w:val="28"/>
          <w:szCs w:val="28"/>
        </w:rPr>
      </w:pPr>
      <w:r w:rsidRPr="005227A6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BE6C82" w:rsidRPr="005227A6" w:rsidRDefault="00BE6C82" w:rsidP="00BE6C82">
      <w:pPr>
        <w:jc w:val="center"/>
        <w:rPr>
          <w:b/>
          <w:bCs/>
          <w:sz w:val="28"/>
          <w:szCs w:val="28"/>
        </w:rPr>
      </w:pPr>
      <w:r w:rsidRPr="005227A6">
        <w:rPr>
          <w:b/>
          <w:bCs/>
          <w:sz w:val="28"/>
          <w:szCs w:val="28"/>
        </w:rPr>
        <w:t xml:space="preserve">ПРИМОРСКО-АХТАРСКОГО РАЙОНА </w:t>
      </w:r>
    </w:p>
    <w:p w:rsidR="00BE6C82" w:rsidRPr="005227A6" w:rsidRDefault="00BE6C82" w:rsidP="00BE6C82">
      <w:pPr>
        <w:jc w:val="center"/>
        <w:rPr>
          <w:b/>
          <w:bCs/>
          <w:sz w:val="28"/>
          <w:szCs w:val="28"/>
        </w:rPr>
      </w:pPr>
    </w:p>
    <w:p w:rsidR="00BE6C82" w:rsidRPr="005227A6" w:rsidRDefault="006025A8" w:rsidP="00BE6C82">
      <w:pPr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BE6C82" w:rsidRPr="005227A6">
        <w:rPr>
          <w:sz w:val="28"/>
          <w:szCs w:val="28"/>
        </w:rPr>
        <w:t>т</w:t>
      </w:r>
      <w:r>
        <w:rPr>
          <w:sz w:val="28"/>
          <w:szCs w:val="28"/>
        </w:rPr>
        <w:t xml:space="preserve"> 07.12.2023г.</w:t>
      </w:r>
      <w:r w:rsidR="00BE6C82" w:rsidRPr="005227A6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="00BE6C82" w:rsidRPr="005227A6">
        <w:rPr>
          <w:sz w:val="28"/>
          <w:szCs w:val="28"/>
        </w:rPr>
        <w:t xml:space="preserve">№ </w:t>
      </w:r>
      <w:r>
        <w:rPr>
          <w:sz w:val="28"/>
          <w:szCs w:val="28"/>
        </w:rPr>
        <w:t>220</w:t>
      </w:r>
    </w:p>
    <w:p w:rsidR="00BE6C82" w:rsidRDefault="00BE6C82" w:rsidP="00BE6C82">
      <w:pPr>
        <w:jc w:val="center"/>
        <w:rPr>
          <w:sz w:val="28"/>
          <w:szCs w:val="28"/>
        </w:rPr>
      </w:pPr>
      <w:r w:rsidRPr="005227A6">
        <w:rPr>
          <w:sz w:val="28"/>
          <w:szCs w:val="28"/>
        </w:rPr>
        <w:t>станица Бородинская</w:t>
      </w:r>
    </w:p>
    <w:p w:rsidR="00BE6C82" w:rsidRPr="005227A6" w:rsidRDefault="00BE6C82" w:rsidP="00BE6C82">
      <w:pPr>
        <w:jc w:val="center"/>
        <w:rPr>
          <w:sz w:val="28"/>
          <w:szCs w:val="28"/>
        </w:rPr>
      </w:pPr>
    </w:p>
    <w:p w:rsidR="00BE6C82" w:rsidRPr="005227A6" w:rsidRDefault="00BE6C82" w:rsidP="00BE6C82">
      <w:pPr>
        <w:spacing w:line="240" w:lineRule="atLeast"/>
        <w:rPr>
          <w:sz w:val="28"/>
          <w:szCs w:val="28"/>
        </w:rPr>
      </w:pPr>
    </w:p>
    <w:p w:rsidR="00BE6C82" w:rsidRPr="005227A6" w:rsidRDefault="00BE6C82" w:rsidP="00BE6C82">
      <w:pPr>
        <w:spacing w:line="240" w:lineRule="atLeast"/>
        <w:jc w:val="center"/>
        <w:rPr>
          <w:b/>
          <w:sz w:val="28"/>
          <w:szCs w:val="28"/>
        </w:rPr>
      </w:pPr>
      <w:r w:rsidRPr="005227A6">
        <w:rPr>
          <w:b/>
          <w:sz w:val="28"/>
          <w:szCs w:val="28"/>
        </w:rPr>
        <w:t>О внесении изменений в постановление администрации Бородинского сельского поселения</w:t>
      </w:r>
      <w:r w:rsidRPr="005227A6">
        <w:rPr>
          <w:sz w:val="28"/>
          <w:szCs w:val="28"/>
        </w:rPr>
        <w:t xml:space="preserve"> </w:t>
      </w:r>
      <w:r w:rsidRPr="005227A6">
        <w:rPr>
          <w:b/>
          <w:sz w:val="28"/>
          <w:szCs w:val="28"/>
        </w:rPr>
        <w:t xml:space="preserve">Приморско-Ахтарского района № 174 от 02 сентября 2015 года «Об утверждении административного регламента по предоставлению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</w:t>
      </w:r>
    </w:p>
    <w:p w:rsidR="00BE6C82" w:rsidRPr="005227A6" w:rsidRDefault="00BE6C82" w:rsidP="00BE6C8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 проведения торгов» (в ред. 07.07.2021г. № 106)</w:t>
      </w:r>
    </w:p>
    <w:p w:rsidR="00BE6C82" w:rsidRPr="005227A6" w:rsidRDefault="00BE6C82" w:rsidP="00BE6C82">
      <w:pPr>
        <w:spacing w:line="240" w:lineRule="atLeast"/>
        <w:jc w:val="center"/>
        <w:rPr>
          <w:sz w:val="28"/>
          <w:szCs w:val="28"/>
        </w:rPr>
      </w:pPr>
    </w:p>
    <w:p w:rsidR="00BE6C82" w:rsidRPr="005227A6" w:rsidRDefault="00BE6C82" w:rsidP="00BE6C82">
      <w:pPr>
        <w:spacing w:line="240" w:lineRule="atLeast"/>
        <w:jc w:val="center"/>
        <w:rPr>
          <w:sz w:val="28"/>
          <w:szCs w:val="28"/>
        </w:rPr>
      </w:pPr>
    </w:p>
    <w:p w:rsidR="00BE6C82" w:rsidRPr="005227A6" w:rsidRDefault="00BE6C82" w:rsidP="00BE6C82">
      <w:pPr>
        <w:spacing w:line="240" w:lineRule="atLeast"/>
        <w:ind w:firstLine="567"/>
        <w:jc w:val="both"/>
        <w:rPr>
          <w:sz w:val="28"/>
          <w:szCs w:val="28"/>
        </w:rPr>
      </w:pPr>
      <w:r w:rsidRPr="005227A6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 Федеральным законом от 27 июля 2010 года № 210-ФЗ «Об организации предоставления государственных и муниципальных услуг», администрация Бородинского сельского поселения Приморско-Ахтарского района п о с </w:t>
      </w:r>
      <w:proofErr w:type="gramStart"/>
      <w:r w:rsidRPr="005227A6">
        <w:rPr>
          <w:sz w:val="28"/>
          <w:szCs w:val="28"/>
        </w:rPr>
        <w:t>т</w:t>
      </w:r>
      <w:proofErr w:type="gramEnd"/>
      <w:r w:rsidRPr="005227A6">
        <w:rPr>
          <w:sz w:val="28"/>
          <w:szCs w:val="28"/>
        </w:rPr>
        <w:t xml:space="preserve"> а н о в л я е т:</w:t>
      </w:r>
    </w:p>
    <w:p w:rsidR="00BE6C82" w:rsidRPr="005227A6" w:rsidRDefault="00BE6C82" w:rsidP="00BE6C82">
      <w:pPr>
        <w:ind w:firstLine="851"/>
        <w:jc w:val="both"/>
        <w:rPr>
          <w:sz w:val="28"/>
          <w:szCs w:val="28"/>
        </w:rPr>
      </w:pPr>
      <w:r w:rsidRPr="005227A6">
        <w:rPr>
          <w:bCs/>
          <w:kern w:val="1"/>
          <w:sz w:val="28"/>
          <w:szCs w:val="28"/>
        </w:rPr>
        <w:t>1.</w:t>
      </w:r>
      <w:r w:rsidRPr="005227A6">
        <w:rPr>
          <w:bCs/>
          <w:sz w:val="28"/>
          <w:szCs w:val="28"/>
        </w:rPr>
        <w:t xml:space="preserve"> </w:t>
      </w:r>
      <w:r w:rsidRPr="005227A6">
        <w:rPr>
          <w:sz w:val="28"/>
          <w:szCs w:val="28"/>
        </w:rPr>
        <w:t>Внести в постановление администрации Бородинского сельского поселения Приморско-Ахтарского района № 174 от 02 сентября 2015 года «Об утверждении административного регламента по предоставлению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</w:t>
      </w:r>
      <w:r>
        <w:rPr>
          <w:sz w:val="28"/>
          <w:szCs w:val="28"/>
        </w:rPr>
        <w:t xml:space="preserve">енности, без проведения торгов» </w:t>
      </w:r>
      <w:proofErr w:type="gramStart"/>
      <w:r>
        <w:rPr>
          <w:sz w:val="28"/>
          <w:szCs w:val="28"/>
        </w:rPr>
        <w:t>( в</w:t>
      </w:r>
      <w:proofErr w:type="gramEnd"/>
      <w:r>
        <w:rPr>
          <w:sz w:val="28"/>
          <w:szCs w:val="28"/>
        </w:rPr>
        <w:t xml:space="preserve"> ред.  07.07.2021 г. № 106)</w:t>
      </w:r>
      <w:r w:rsidRPr="005227A6">
        <w:rPr>
          <w:sz w:val="28"/>
          <w:szCs w:val="28"/>
        </w:rPr>
        <w:t xml:space="preserve"> следующие изменения:</w:t>
      </w:r>
    </w:p>
    <w:p w:rsidR="00DD28D4" w:rsidRDefault="00B83942" w:rsidP="00BE6C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Дополнить в подпункт 3.2.1.7 п. 3.2.1. подраздела 3.1. раздела 3 </w:t>
      </w:r>
      <w:r w:rsidR="00BE6C82" w:rsidRPr="005227A6">
        <w:rPr>
          <w:sz w:val="28"/>
          <w:szCs w:val="28"/>
        </w:rPr>
        <w:t xml:space="preserve"> административного регл</w:t>
      </w:r>
      <w:r>
        <w:rPr>
          <w:sz w:val="28"/>
          <w:szCs w:val="28"/>
        </w:rPr>
        <w:t xml:space="preserve">амента </w:t>
      </w:r>
      <w:r w:rsidR="00BE6C82" w:rsidRPr="005227A6">
        <w:rPr>
          <w:sz w:val="28"/>
          <w:szCs w:val="28"/>
        </w:rPr>
        <w:t xml:space="preserve"> следующего содержания: «</w:t>
      </w:r>
      <w:r>
        <w:rPr>
          <w:sz w:val="28"/>
          <w:szCs w:val="28"/>
        </w:rPr>
        <w:t>В случае, если при оказании муниципальной услуги, результатом которой является заключение договора аренды, договора купли-продажи или соглашения об установлении сервитута в отношении находящегося в муниципальной собственности объекта недвижимости либо принятие решения об установлении публичного с</w:t>
      </w:r>
      <w:r w:rsidR="008A5F0D">
        <w:rPr>
          <w:sz w:val="28"/>
          <w:szCs w:val="28"/>
        </w:rPr>
        <w:t>е</w:t>
      </w:r>
      <w:r>
        <w:rPr>
          <w:sz w:val="28"/>
          <w:szCs w:val="28"/>
        </w:rPr>
        <w:t>рвитута в отношении находящегося</w:t>
      </w:r>
      <w:r w:rsidR="008A5F0D">
        <w:rPr>
          <w:sz w:val="28"/>
          <w:szCs w:val="28"/>
        </w:rPr>
        <w:t xml:space="preserve"> в муниципальной собственности земельного участка (если в соответствии с законом для установления публичного сервитута не требуется заключение соглашения), размер платы или цена, за исключением цены предмета торгов, проводимых в целях </w:t>
      </w:r>
      <w:r w:rsidR="008A5F0D">
        <w:rPr>
          <w:sz w:val="28"/>
          <w:szCs w:val="28"/>
        </w:rPr>
        <w:lastRenderedPageBreak/>
        <w:t>указанных договоров, определяется исходя из величины кадастровой стоимости</w:t>
      </w:r>
      <w:r w:rsidR="00DD28D4">
        <w:rPr>
          <w:sz w:val="28"/>
          <w:szCs w:val="28"/>
        </w:rPr>
        <w:t xml:space="preserve"> объекта недвижимости, находящегося в муниципальной собственности, применяется кадастровая стоимость этого объекта недвижимости, действующая по состоянию на дату подачи в уполномоченный орган исполнительной власти или орган местного самоуправления заявления (ходатайства) о предоставлении такой муниципальной услуги, за исключением случаев, предусмотренных настоящим разделом.</w:t>
      </w:r>
    </w:p>
    <w:p w:rsidR="00BE6C82" w:rsidRPr="005227A6" w:rsidRDefault="00DD28D4" w:rsidP="00BE6C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после даты подачи заявления (ходатайства) о предоставлении указанной </w:t>
      </w:r>
      <w:r w:rsidR="00EA1EDE">
        <w:rPr>
          <w:sz w:val="28"/>
          <w:szCs w:val="28"/>
        </w:rPr>
        <w:t>в настоящим</w:t>
      </w:r>
      <w:r>
        <w:rPr>
          <w:sz w:val="28"/>
          <w:szCs w:val="28"/>
        </w:rPr>
        <w:t xml:space="preserve"> разделом муниципальной услуги, </w:t>
      </w:r>
      <w:r w:rsidR="00EA1EDE">
        <w:rPr>
          <w:sz w:val="28"/>
          <w:szCs w:val="28"/>
        </w:rPr>
        <w:t>результатом</w:t>
      </w:r>
      <w:r>
        <w:rPr>
          <w:sz w:val="28"/>
          <w:szCs w:val="28"/>
        </w:rPr>
        <w:t xml:space="preserve"> которой является заключение договора аренды, договора купли-продажи</w:t>
      </w:r>
      <w:r w:rsidR="00DD3494">
        <w:rPr>
          <w:sz w:val="28"/>
          <w:szCs w:val="28"/>
        </w:rPr>
        <w:t xml:space="preserve"> или соглашения об установлении сервитута в отношении находящегося в муниципальной собственности объекта недвижимости либо принятие решения об </w:t>
      </w:r>
      <w:r w:rsidR="00EA1EDE">
        <w:rPr>
          <w:sz w:val="28"/>
          <w:szCs w:val="28"/>
        </w:rPr>
        <w:t>установлении</w:t>
      </w:r>
      <w:r w:rsidR="00DD3494">
        <w:rPr>
          <w:sz w:val="28"/>
          <w:szCs w:val="28"/>
        </w:rPr>
        <w:t xml:space="preserve"> публичного сервитута в отношении находящегося в муниципальной собственности земельного участка (если в </w:t>
      </w:r>
      <w:r w:rsidR="00EA1EDE">
        <w:rPr>
          <w:sz w:val="28"/>
          <w:szCs w:val="28"/>
        </w:rPr>
        <w:t>соответствии</w:t>
      </w:r>
      <w:r w:rsidR="00DD3494">
        <w:rPr>
          <w:sz w:val="28"/>
          <w:szCs w:val="28"/>
        </w:rPr>
        <w:t xml:space="preserve"> с законом для установления публичного сервитута не требуется заключение соглашения), в Единый государственный реестр недвижимости на дату подачи в </w:t>
      </w:r>
      <w:r w:rsidR="00EA1EDE">
        <w:rPr>
          <w:sz w:val="28"/>
          <w:szCs w:val="28"/>
        </w:rPr>
        <w:t>установленный</w:t>
      </w:r>
      <w:r w:rsidR="00DD3494">
        <w:rPr>
          <w:sz w:val="28"/>
          <w:szCs w:val="28"/>
        </w:rPr>
        <w:t xml:space="preserve"> орган исполнительной власти или орган местного самоуправления указанного заявления (ходатайства), при оказании такой муниципальной услуги в целях определения размера платы или цены по указанным договорам, соглашению или решению, за исключением цены предмета торгов, проводимых в целях заключения указанных договоров, применяется кадастровая стоимость, внесенная в Единый государственный реестр недвижимости на дату заключения договора аренды, договора купли-продажи или соглашения об установлении сервитута либо принятия решения об установлении публичного сервитута в отношении находящегося в муниципальной собственности </w:t>
      </w:r>
      <w:r w:rsidR="00EA1EDE">
        <w:rPr>
          <w:sz w:val="28"/>
          <w:szCs w:val="28"/>
        </w:rPr>
        <w:t>заметного</w:t>
      </w:r>
      <w:r w:rsidR="00DD3494">
        <w:rPr>
          <w:sz w:val="28"/>
          <w:szCs w:val="28"/>
        </w:rPr>
        <w:t xml:space="preserve"> участка.</w:t>
      </w:r>
      <w:r w:rsidR="00BE6C82" w:rsidRPr="005227A6">
        <w:rPr>
          <w:sz w:val="28"/>
          <w:szCs w:val="28"/>
        </w:rPr>
        <w:t>».</w:t>
      </w:r>
    </w:p>
    <w:p w:rsidR="00EA1EDE" w:rsidRPr="00EA1EDE" w:rsidRDefault="00EA1EDE" w:rsidP="00EA1EDE">
      <w:pPr>
        <w:ind w:firstLine="567"/>
        <w:jc w:val="both"/>
        <w:rPr>
          <w:color w:val="00000A"/>
          <w:sz w:val="28"/>
          <w:szCs w:val="28"/>
          <w:lang w:eastAsia="zh-CN"/>
        </w:rPr>
      </w:pPr>
      <w:r w:rsidRPr="00EA1EDE">
        <w:rPr>
          <w:color w:val="000000"/>
          <w:sz w:val="28"/>
          <w:szCs w:val="28"/>
        </w:rPr>
        <w:t xml:space="preserve">   </w:t>
      </w:r>
      <w:r w:rsidRPr="00EA1EDE">
        <w:rPr>
          <w:color w:val="00000A"/>
          <w:sz w:val="28"/>
          <w:szCs w:val="28"/>
          <w:lang w:eastAsia="zh-CN"/>
        </w:rPr>
        <w:t>2. Настоящее постановление обнародовать и разместить на официальном сайте администрации Бородинского сельского поселения Приморско-Ахтарского района в информационно-телекоммуникационной сети «Интернет».</w:t>
      </w:r>
    </w:p>
    <w:p w:rsidR="00EA1EDE" w:rsidRPr="00EA1EDE" w:rsidRDefault="00EA1EDE" w:rsidP="00EA1ED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A1EDE">
        <w:rPr>
          <w:color w:val="00000A"/>
          <w:sz w:val="28"/>
          <w:szCs w:val="28"/>
          <w:lang w:eastAsia="zh-CN"/>
        </w:rPr>
        <w:t xml:space="preserve">            3. Постановление вступает в силу со дня его официального обнародования</w:t>
      </w:r>
      <w:r w:rsidRPr="00EA1EDE">
        <w:rPr>
          <w:color w:val="000000"/>
          <w:sz w:val="28"/>
          <w:szCs w:val="28"/>
        </w:rPr>
        <w:t>.</w:t>
      </w:r>
    </w:p>
    <w:p w:rsidR="00EA1EDE" w:rsidRPr="00EA1EDE" w:rsidRDefault="00EA1EDE" w:rsidP="00EA1EDE"/>
    <w:p w:rsidR="00EA1EDE" w:rsidRPr="00EA1EDE" w:rsidRDefault="00EA1EDE" w:rsidP="00EA1EDE"/>
    <w:p w:rsidR="00EA1EDE" w:rsidRPr="00EA1EDE" w:rsidRDefault="00EA1EDE" w:rsidP="00EA1EDE">
      <w:pPr>
        <w:rPr>
          <w:sz w:val="28"/>
          <w:szCs w:val="28"/>
        </w:rPr>
      </w:pPr>
      <w:r w:rsidRPr="00EA1EDE">
        <w:rPr>
          <w:sz w:val="28"/>
          <w:szCs w:val="28"/>
        </w:rPr>
        <w:t>Глава Бородинского сельского поселения</w:t>
      </w:r>
    </w:p>
    <w:p w:rsidR="00EA1EDE" w:rsidRPr="00EA1EDE" w:rsidRDefault="00EA1EDE" w:rsidP="00EA1EDE">
      <w:pPr>
        <w:rPr>
          <w:sz w:val="28"/>
          <w:szCs w:val="28"/>
        </w:rPr>
      </w:pPr>
      <w:r w:rsidRPr="00EA1EDE">
        <w:rPr>
          <w:sz w:val="28"/>
          <w:szCs w:val="28"/>
        </w:rPr>
        <w:t>Приморско-Ахтарского района                                                     В.Ю.Щербина</w:t>
      </w:r>
    </w:p>
    <w:p w:rsidR="00001C11" w:rsidRDefault="00001C11" w:rsidP="00EA1EDE">
      <w:pPr>
        <w:ind w:firstLine="709"/>
        <w:jc w:val="both"/>
        <w:outlineLvl w:val="1"/>
      </w:pPr>
    </w:p>
    <w:sectPr w:rsidR="00001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82"/>
    <w:rsid w:val="00001C11"/>
    <w:rsid w:val="006025A8"/>
    <w:rsid w:val="008A5F0D"/>
    <w:rsid w:val="00A16A5C"/>
    <w:rsid w:val="00AD11D5"/>
    <w:rsid w:val="00B83942"/>
    <w:rsid w:val="00BE6C82"/>
    <w:rsid w:val="00DD28D4"/>
    <w:rsid w:val="00DD3494"/>
    <w:rsid w:val="00E607E4"/>
    <w:rsid w:val="00EA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88BD"/>
  <w15:chartTrackingRefBased/>
  <w15:docId w15:val="{70D2360D-EB17-4B9C-874B-E21BB5D7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61D30-1677-40E2-834F-E863B0F4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2023-06-26T06:02:00Z</dcterms:created>
  <dcterms:modified xsi:type="dcterms:W3CDTF">2023-12-21T12:44:00Z</dcterms:modified>
</cp:coreProperties>
</file>