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86" w:rsidRDefault="00033786" w:rsidP="00033786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7F6C4A14" wp14:editId="7862D7F3">
            <wp:extent cx="476250" cy="609600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786" w:rsidRDefault="00033786" w:rsidP="00033786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033786" w:rsidRDefault="00033786" w:rsidP="00033786">
      <w:pPr>
        <w:jc w:val="center"/>
        <w:rPr>
          <w:b/>
          <w:bCs/>
          <w:sz w:val="28"/>
          <w:szCs w:val="28"/>
        </w:rPr>
      </w:pPr>
    </w:p>
    <w:p w:rsidR="00033786" w:rsidRPr="00C26A80" w:rsidRDefault="00033786" w:rsidP="00033786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033786" w:rsidRDefault="00033786" w:rsidP="00033786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033786" w:rsidRPr="00C26A80" w:rsidRDefault="00033786" w:rsidP="00033786">
      <w:pPr>
        <w:jc w:val="center"/>
        <w:rPr>
          <w:b/>
          <w:bCs/>
          <w:sz w:val="28"/>
          <w:szCs w:val="28"/>
        </w:rPr>
      </w:pPr>
    </w:p>
    <w:p w:rsidR="00033786" w:rsidRPr="000412F5" w:rsidRDefault="00033786" w:rsidP="00033786">
      <w:pPr>
        <w:rPr>
          <w:sz w:val="28"/>
          <w:szCs w:val="28"/>
        </w:rPr>
      </w:pPr>
      <w:r w:rsidRPr="000412F5">
        <w:rPr>
          <w:sz w:val="28"/>
          <w:szCs w:val="28"/>
        </w:rPr>
        <w:t xml:space="preserve">от </w:t>
      </w:r>
      <w:r>
        <w:rPr>
          <w:sz w:val="28"/>
          <w:szCs w:val="28"/>
        </w:rPr>
        <w:t>06.11.2019</w:t>
      </w:r>
      <w:r w:rsidRPr="000412F5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0412F5">
        <w:rPr>
          <w:sz w:val="28"/>
          <w:szCs w:val="28"/>
        </w:rPr>
        <w:t xml:space="preserve">     № </w:t>
      </w:r>
      <w:r>
        <w:rPr>
          <w:sz w:val="28"/>
          <w:szCs w:val="28"/>
        </w:rPr>
        <w:t>284</w:t>
      </w:r>
    </w:p>
    <w:p w:rsidR="00033786" w:rsidRDefault="00033786" w:rsidP="00033786">
      <w:pPr>
        <w:jc w:val="center"/>
      </w:pPr>
      <w:r>
        <w:t>станица Бородинская</w:t>
      </w:r>
    </w:p>
    <w:p w:rsidR="00033786" w:rsidRDefault="00033786" w:rsidP="00033786">
      <w:pPr>
        <w:jc w:val="center"/>
      </w:pPr>
    </w:p>
    <w:p w:rsidR="00033786" w:rsidRDefault="00033786" w:rsidP="000337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033786" w:rsidRDefault="00033786" w:rsidP="000337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Бородинского сельского поселения Приморско-Ахтарского </w:t>
      </w:r>
    </w:p>
    <w:p w:rsidR="00033786" w:rsidRDefault="00033786" w:rsidP="0003378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района от 22 августа 2018 года № 217 «Осуществление муниципального контроля за соблюдением законодательства в области розничной прода</w:t>
      </w:r>
      <w:r>
        <w:rPr>
          <w:b/>
          <w:bCs/>
          <w:sz w:val="28"/>
          <w:szCs w:val="28"/>
        </w:rPr>
        <w:t>жи алкогольной продукции»</w:t>
      </w:r>
    </w:p>
    <w:p w:rsidR="00033786" w:rsidRDefault="00033786" w:rsidP="00033786">
      <w:pPr>
        <w:ind w:firstLine="851"/>
        <w:jc w:val="center"/>
        <w:rPr>
          <w:sz w:val="28"/>
          <w:szCs w:val="28"/>
        </w:rPr>
      </w:pPr>
    </w:p>
    <w:p w:rsidR="00033786" w:rsidRPr="003E06C3" w:rsidRDefault="00033786" w:rsidP="00033786">
      <w:pPr>
        <w:ind w:firstLine="851"/>
        <w:jc w:val="center"/>
        <w:rPr>
          <w:sz w:val="28"/>
          <w:szCs w:val="28"/>
        </w:rPr>
      </w:pPr>
    </w:p>
    <w:p w:rsidR="00033786" w:rsidRPr="00EE75B0" w:rsidRDefault="00033786" w:rsidP="00033786">
      <w:pPr>
        <w:ind w:right="-2" w:firstLine="709"/>
        <w:jc w:val="both"/>
        <w:rPr>
          <w:sz w:val="28"/>
          <w:szCs w:val="28"/>
        </w:rPr>
      </w:pPr>
      <w:r w:rsidRPr="00EE75B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протестом прокуратуры Приморско-Ахтарского района от 05 сентября 2019 года № 7/4-6987 на постановление администрации Бородинского сельского поселения Приморско-Ахтарского района от 22</w:t>
      </w:r>
      <w:r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2018 года № 217 «Об утверждении административного регламента исполнения муниципальной функции «Осуществление муниципального контроля за соблюдением законодательства в области розничной продажи алкогольной продукции», </w:t>
      </w:r>
      <w:r w:rsidRPr="00EE75B0">
        <w:rPr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rPr>
          <w:sz w:val="28"/>
          <w:szCs w:val="28"/>
        </w:rPr>
        <w:t>ьного контроля» (в редакции от 25 декабря 2018 года № 480</w:t>
      </w:r>
      <w:r w:rsidRPr="00EE75B0">
        <w:rPr>
          <w:sz w:val="28"/>
          <w:szCs w:val="28"/>
        </w:rPr>
        <w:t>-ФЗ</w:t>
      </w:r>
      <w:r>
        <w:rPr>
          <w:sz w:val="28"/>
          <w:szCs w:val="28"/>
        </w:rPr>
        <w:t>),</w:t>
      </w:r>
      <w:r w:rsidRPr="00EE75B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2010 года № 210-ФЗ «Об организации предоставления государственных и муниципальных услуг», постановления Правительства РФ от 16</w:t>
      </w:r>
      <w:r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EE75B0">
        <w:rPr>
          <w:sz w:val="28"/>
          <w:szCs w:val="28"/>
        </w:rPr>
        <w:t>администрация Бородинского</w:t>
      </w:r>
      <w:r>
        <w:rPr>
          <w:sz w:val="28"/>
          <w:szCs w:val="28"/>
        </w:rPr>
        <w:t xml:space="preserve"> </w:t>
      </w:r>
      <w:r w:rsidRPr="00EE75B0">
        <w:rPr>
          <w:sz w:val="28"/>
          <w:szCs w:val="28"/>
        </w:rPr>
        <w:t>сельского поселения Приморско-Ахтарского района п о с т а н о в л я е т:</w:t>
      </w:r>
    </w:p>
    <w:p w:rsidR="00033786" w:rsidRPr="00EE75B0" w:rsidRDefault="00033786" w:rsidP="00033786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EE75B0">
        <w:rPr>
          <w:sz w:val="28"/>
          <w:szCs w:val="28"/>
        </w:rPr>
        <w:t>1. Внести в</w:t>
      </w:r>
      <w:r w:rsidRPr="00EE75B0">
        <w:t xml:space="preserve"> </w:t>
      </w:r>
      <w:r w:rsidRPr="00EE75B0">
        <w:rPr>
          <w:bCs/>
          <w:sz w:val="28"/>
          <w:szCs w:val="28"/>
        </w:rPr>
        <w:t xml:space="preserve">постановление администрации Бородинского сельского поселения Приморско-Ахтарского района </w:t>
      </w:r>
      <w:r>
        <w:rPr>
          <w:bCs/>
          <w:sz w:val="28"/>
          <w:szCs w:val="28"/>
        </w:rPr>
        <w:t>от 22 августа 2018 года № 217</w:t>
      </w:r>
      <w:r w:rsidRPr="00EE75B0">
        <w:rPr>
          <w:bCs/>
          <w:sz w:val="28"/>
          <w:szCs w:val="28"/>
        </w:rPr>
        <w:t xml:space="preserve"> «Об утверждении административного регламента</w:t>
      </w:r>
      <w:r>
        <w:rPr>
          <w:bCs/>
          <w:sz w:val="28"/>
          <w:szCs w:val="28"/>
        </w:rPr>
        <w:t xml:space="preserve"> исполнения муниципальной функции </w:t>
      </w:r>
      <w:r w:rsidRPr="00EE75B0">
        <w:rPr>
          <w:bCs/>
          <w:sz w:val="28"/>
          <w:szCs w:val="28"/>
        </w:rPr>
        <w:t xml:space="preserve">«Осуществление муниципального контроля за </w:t>
      </w:r>
      <w:r>
        <w:rPr>
          <w:bCs/>
          <w:sz w:val="28"/>
          <w:szCs w:val="28"/>
        </w:rPr>
        <w:t xml:space="preserve">соблюдением </w:t>
      </w:r>
      <w:r>
        <w:rPr>
          <w:sz w:val="28"/>
          <w:szCs w:val="28"/>
        </w:rPr>
        <w:t>законодательства в области розничной продажи алкогольной продукции</w:t>
      </w:r>
      <w:r w:rsidRPr="00EE75B0">
        <w:rPr>
          <w:bCs/>
          <w:sz w:val="28"/>
          <w:szCs w:val="28"/>
        </w:rPr>
        <w:t>» с</w:t>
      </w:r>
      <w:r w:rsidRPr="00EE75B0">
        <w:rPr>
          <w:sz w:val="28"/>
          <w:szCs w:val="28"/>
        </w:rPr>
        <w:t>ледующие изменения:</w:t>
      </w:r>
    </w:p>
    <w:p w:rsidR="00033786" w:rsidRDefault="00033786" w:rsidP="0003378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EE75B0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EE7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9) пункта 27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 читать в новой редакции:</w:t>
      </w:r>
    </w:p>
    <w:p w:rsidR="00033786" w:rsidRDefault="00033786" w:rsidP="00033786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«</w:t>
      </w:r>
      <w:r>
        <w:rPr>
          <w:spacing w:val="3"/>
          <w:sz w:val="28"/>
          <w:szCs w:val="28"/>
        </w:rPr>
        <w:t>9) Исчерпывающие перечни документов и (или) информации, необходимых для осуществления муниципального контроля (надзора) и достижения целей и задач проведения проверки.</w:t>
      </w:r>
    </w:p>
    <w:p w:rsidR="00033786" w:rsidRDefault="00033786" w:rsidP="00033786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предпринимателя:</w:t>
      </w:r>
    </w:p>
    <w:p w:rsidR="00033786" w:rsidRDefault="00033786" w:rsidP="00033786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1) учредительные документы юридического лица;</w:t>
      </w:r>
    </w:p>
    <w:p w:rsidR="00033786" w:rsidRDefault="00033786" w:rsidP="00033786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2) штатное расписание юридического лица;</w:t>
      </w:r>
    </w:p>
    <w:p w:rsidR="00033786" w:rsidRDefault="00033786" w:rsidP="00033786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3) доверенность, подтверждающая полномочия лица, представляющего юридическое лицо (индивидуального предпринимателя) при осуществлении муниципального контроля (надзора).</w:t>
      </w:r>
    </w:p>
    <w:p w:rsidR="00033786" w:rsidRDefault="00033786" w:rsidP="00033786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органов государственной власти, органов местного самоуправления организаций:</w:t>
      </w:r>
    </w:p>
    <w:p w:rsidR="00033786" w:rsidRDefault="00033786" w:rsidP="00033786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1) выписка (сведения) из Единого государственного реестра юридических лиц (для юридических лиц);</w:t>
      </w:r>
    </w:p>
    <w:p w:rsidR="00033786" w:rsidRDefault="00033786" w:rsidP="00033786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2) выписка из единого государственного реестра индивидуальных предпринимателей (для индивидуальных предпринимателей);</w:t>
      </w:r>
    </w:p>
    <w:p w:rsidR="00033786" w:rsidRDefault="00033786" w:rsidP="00033786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3) выписка из Единого государственного реестра недвижимости об объекте недвижимости;</w:t>
      </w:r>
    </w:p>
    <w:p w:rsidR="00033786" w:rsidRDefault="00033786" w:rsidP="00033786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4) кадастровый план территории.</w:t>
      </w:r>
      <w:r>
        <w:rPr>
          <w:spacing w:val="3"/>
          <w:sz w:val="28"/>
          <w:szCs w:val="28"/>
        </w:rPr>
        <w:t>»;</w:t>
      </w:r>
    </w:p>
    <w:p w:rsidR="00033786" w:rsidRDefault="00033786" w:rsidP="0003378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E75B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 66.1 Регламента следующего содержания:</w:t>
      </w:r>
    </w:p>
    <w:p w:rsidR="00033786" w:rsidRDefault="00033786" w:rsidP="0003378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66.1.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033786" w:rsidRDefault="00033786" w:rsidP="0003378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Контроль за исполнением муниципальной функции со стороны граждан, их объединений и организаций осуществляется посредством получения ими информации о результатах осуществления муниципальной функции, размещаемой на официальном сайте администрации в информационно-телекоммуникационной сети «Интернет».</w:t>
      </w:r>
    </w:p>
    <w:p w:rsidR="00033786" w:rsidRDefault="00033786" w:rsidP="0003378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Граждане, их объединения и организации имеют право направлять в администрацию обращения по вопросам исполнения муниципальной функции, в том числе с предложениями, рекомендациями, а также заявления и жалобы с сообщениями о нарушении должностным лицами, уполномоченными на осуществление муниципального контроля (надзора) положений настоящего Регламента и иных нормативных правовых актов, устанавливающих требования к исполнению муниципального контроля (надзора).</w:t>
      </w:r>
    </w:p>
    <w:p w:rsidR="00033786" w:rsidRDefault="00033786" w:rsidP="0003378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Контроль за исполнением муниципальной функции по обращениям граждан, их объединений и организаций осуществляется путем проведения внеплановых проверок.</w:t>
      </w:r>
      <w:r>
        <w:rPr>
          <w:sz w:val="28"/>
          <w:szCs w:val="28"/>
        </w:rPr>
        <w:t>»;</w:t>
      </w:r>
    </w:p>
    <w:p w:rsidR="00033786" w:rsidRDefault="00033786" w:rsidP="0003378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подпункт в) пункта 18.2 Регламента следующего содержания;</w:t>
      </w:r>
    </w:p>
    <w:p w:rsidR="00033786" w:rsidRDefault="00033786" w:rsidP="0003378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в) нарушение требований к маркировке товаров.</w:t>
      </w:r>
      <w:r>
        <w:rPr>
          <w:sz w:val="28"/>
          <w:szCs w:val="28"/>
        </w:rPr>
        <w:t>»;</w:t>
      </w:r>
    </w:p>
    <w:p w:rsidR="00033786" w:rsidRDefault="00033786" w:rsidP="0003378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Абзац 3 пункта 18.3 Регламента после слов «обязательных требований» добавить фразу «требований, установленных м</w:t>
      </w:r>
      <w:r>
        <w:rPr>
          <w:sz w:val="28"/>
          <w:szCs w:val="28"/>
        </w:rPr>
        <w:t>униципальными правовыми актами»;</w:t>
      </w:r>
    </w:p>
    <w:p w:rsidR="00033786" w:rsidRDefault="00033786" w:rsidP="0003378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пункт 58.1 Регламента следующего содержания:</w:t>
      </w:r>
    </w:p>
    <w:p w:rsidR="00033786" w:rsidRDefault="00033786" w:rsidP="0003378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58.1. </w:t>
      </w:r>
      <w:r w:rsidRPr="00B944F7">
        <w:rPr>
          <w:sz w:val="28"/>
          <w:szCs w:val="28"/>
        </w:rPr>
        <w:t xml:space="preserve">Организация и проведение мероприятий по контролю без взаимодействия с юридическими лицами, индивидуальными </w:t>
      </w:r>
      <w:r w:rsidRPr="00B944F7">
        <w:rPr>
          <w:sz w:val="28"/>
          <w:szCs w:val="28"/>
        </w:rPr>
        <w:lastRenderedPageBreak/>
        <w:t>предпринимателями</w:t>
      </w:r>
      <w:r>
        <w:rPr>
          <w:sz w:val="28"/>
          <w:szCs w:val="28"/>
        </w:rPr>
        <w:t>.</w:t>
      </w:r>
    </w:p>
    <w:p w:rsidR="00033786" w:rsidRPr="0038278D" w:rsidRDefault="00033786" w:rsidP="00033786">
      <w:pPr>
        <w:ind w:firstLine="709"/>
        <w:jc w:val="both"/>
        <w:rPr>
          <w:sz w:val="28"/>
          <w:szCs w:val="28"/>
        </w:rPr>
      </w:pPr>
      <w:bookmarkStart w:id="0" w:name="P239"/>
      <w:bookmarkEnd w:id="0"/>
      <w:r w:rsidRPr="0038278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38278D">
        <w:rPr>
          <w:sz w:val="28"/>
          <w:szCs w:val="28"/>
        </w:rPr>
        <w:t>. Мероприятия по муниципальному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виды и формы которых установлены федеральными законами применительно к муниципальному контролю за соблюдением законодательства в области розничной продажи алкогольной продукции,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органа муниципального контроля.</w:t>
      </w:r>
    </w:p>
    <w:p w:rsidR="00033786" w:rsidRPr="0038278D" w:rsidRDefault="00033786" w:rsidP="00033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8278D">
        <w:rPr>
          <w:sz w:val="28"/>
          <w:szCs w:val="28"/>
        </w:rPr>
        <w:t>. В соответствии с федеральным законом, мероприятия по муниципальному контролю без взаимодействия с юридическими лицами, индивидуальными предпринимателями могут осуществляться с привлечением государственных или муниципальных учреждений, иных организаций.</w:t>
      </w:r>
    </w:p>
    <w:p w:rsidR="00033786" w:rsidRPr="0038278D" w:rsidRDefault="00033786" w:rsidP="00033786">
      <w:pPr>
        <w:ind w:firstLine="709"/>
        <w:jc w:val="both"/>
        <w:rPr>
          <w:sz w:val="28"/>
          <w:szCs w:val="28"/>
        </w:rPr>
      </w:pPr>
      <w:bookmarkStart w:id="1" w:name="P241"/>
      <w:bookmarkEnd w:id="1"/>
      <w:r w:rsidRPr="0038278D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38278D">
        <w:rPr>
          <w:sz w:val="28"/>
          <w:szCs w:val="28"/>
        </w:rPr>
        <w:t>. Порядок оформления и содержание заданий,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предпринимателями.</w:t>
      </w:r>
    </w:p>
    <w:p w:rsidR="00033786" w:rsidRPr="0038278D" w:rsidRDefault="00033786" w:rsidP="00033786">
      <w:pPr>
        <w:ind w:firstLine="709"/>
        <w:jc w:val="both"/>
        <w:rPr>
          <w:sz w:val="28"/>
          <w:szCs w:val="28"/>
        </w:rPr>
      </w:pPr>
      <w:r w:rsidRPr="0038278D">
        <w:rPr>
          <w:sz w:val="28"/>
          <w:szCs w:val="28"/>
        </w:rPr>
        <w:t>Задание на проведение мероприятий по контролю без взаимодействия с юридическими лицами, индивидуальными предпринимателями утверждается руководителем органа муниципального контроля и содержит следующие сведения:</w:t>
      </w:r>
    </w:p>
    <w:p w:rsidR="00033786" w:rsidRPr="0038278D" w:rsidRDefault="00033786" w:rsidP="00033786">
      <w:pPr>
        <w:ind w:firstLine="709"/>
        <w:jc w:val="both"/>
        <w:rPr>
          <w:sz w:val="28"/>
          <w:szCs w:val="28"/>
        </w:rPr>
      </w:pPr>
      <w:r w:rsidRPr="0038278D">
        <w:rPr>
          <w:sz w:val="28"/>
          <w:szCs w:val="28"/>
        </w:rPr>
        <w:t>- наименование органа муниципального контроля;</w:t>
      </w:r>
    </w:p>
    <w:p w:rsidR="00033786" w:rsidRPr="0038278D" w:rsidRDefault="00033786" w:rsidP="00033786">
      <w:pPr>
        <w:ind w:firstLine="709"/>
        <w:jc w:val="both"/>
        <w:rPr>
          <w:sz w:val="28"/>
          <w:szCs w:val="28"/>
        </w:rPr>
      </w:pPr>
      <w:r w:rsidRPr="0038278D">
        <w:rPr>
          <w:sz w:val="28"/>
          <w:szCs w:val="28"/>
        </w:rPr>
        <w:t>- вид, форма мероприятия по контролю без взаимодействия с юридическими лицами, индивидуальными предпринимателями;</w:t>
      </w:r>
    </w:p>
    <w:p w:rsidR="00033786" w:rsidRPr="0038278D" w:rsidRDefault="00033786" w:rsidP="00033786">
      <w:pPr>
        <w:ind w:firstLine="709"/>
        <w:jc w:val="both"/>
        <w:rPr>
          <w:sz w:val="28"/>
          <w:szCs w:val="28"/>
        </w:rPr>
      </w:pPr>
      <w:r w:rsidRPr="0038278D">
        <w:rPr>
          <w:sz w:val="28"/>
          <w:szCs w:val="28"/>
        </w:rPr>
        <w:t>- фамилии, имена, отчества, должности должностных лиц (должностного лица), уполномоченных на проведение мероприятия по контролю без взаимодействия с юридическими лицами, индивидуальными предпринимателями;</w:t>
      </w:r>
    </w:p>
    <w:p w:rsidR="00033786" w:rsidRPr="0038278D" w:rsidRDefault="00033786" w:rsidP="00033786">
      <w:pPr>
        <w:ind w:firstLine="709"/>
        <w:jc w:val="both"/>
        <w:rPr>
          <w:sz w:val="28"/>
          <w:szCs w:val="28"/>
        </w:rPr>
      </w:pPr>
      <w:r w:rsidRPr="0038278D">
        <w:rPr>
          <w:sz w:val="28"/>
          <w:szCs w:val="28"/>
        </w:rPr>
        <w:t>- фамилии, имена, отчества привлекаемых к проведению мероприятия по контролю без взаимодействия с юридическими лицами, индивидуальными предпринимателями сотрудников государственных или муниципальных учреждений, иных организаций с указанием их должности и организации;</w:t>
      </w:r>
    </w:p>
    <w:p w:rsidR="00033786" w:rsidRPr="0038278D" w:rsidRDefault="00033786" w:rsidP="00033786">
      <w:pPr>
        <w:ind w:firstLine="709"/>
        <w:jc w:val="both"/>
        <w:rPr>
          <w:sz w:val="28"/>
          <w:szCs w:val="28"/>
        </w:rPr>
      </w:pPr>
      <w:r w:rsidRPr="0038278D">
        <w:rPr>
          <w:sz w:val="28"/>
          <w:szCs w:val="28"/>
        </w:rPr>
        <w:t>- правовые основания проведения мероприятия по контролю без взаимодействия с юридическими лицами, индивидуальными предпринимателями;</w:t>
      </w:r>
    </w:p>
    <w:p w:rsidR="00033786" w:rsidRPr="0038278D" w:rsidRDefault="00033786" w:rsidP="00033786">
      <w:pPr>
        <w:ind w:firstLine="709"/>
        <w:jc w:val="both"/>
        <w:rPr>
          <w:sz w:val="28"/>
          <w:szCs w:val="28"/>
        </w:rPr>
      </w:pPr>
      <w:r w:rsidRPr="0038278D">
        <w:rPr>
          <w:sz w:val="28"/>
          <w:szCs w:val="28"/>
        </w:rPr>
        <w:t>- цели и задачи проведения мероприятия по контролю без взаимодействия с юридическими лицами, индивидуальными предпринимателями;</w:t>
      </w:r>
    </w:p>
    <w:p w:rsidR="00033786" w:rsidRPr="0038278D" w:rsidRDefault="00033786" w:rsidP="00033786">
      <w:pPr>
        <w:ind w:firstLine="709"/>
        <w:jc w:val="both"/>
        <w:rPr>
          <w:sz w:val="28"/>
          <w:szCs w:val="28"/>
        </w:rPr>
      </w:pPr>
      <w:r w:rsidRPr="0038278D">
        <w:rPr>
          <w:sz w:val="28"/>
          <w:szCs w:val="28"/>
        </w:rPr>
        <w:t>- сроки проведения мероприятия по контролю без взаимодействия с юридическими лицами, индивидуальными предпринимателями;</w:t>
      </w:r>
    </w:p>
    <w:p w:rsidR="00033786" w:rsidRPr="0038278D" w:rsidRDefault="00033786" w:rsidP="00033786">
      <w:pPr>
        <w:ind w:firstLine="709"/>
        <w:jc w:val="both"/>
        <w:rPr>
          <w:sz w:val="28"/>
          <w:szCs w:val="28"/>
        </w:rPr>
      </w:pPr>
      <w:r w:rsidRPr="0038278D">
        <w:rPr>
          <w:sz w:val="28"/>
          <w:szCs w:val="28"/>
        </w:rPr>
        <w:t>- о территории, на которой осуществляется мероприятие по контролю без взаимодействия с юридическими лицами, индивидуальными предпринимателями.</w:t>
      </w:r>
    </w:p>
    <w:p w:rsidR="00033786" w:rsidRPr="0038278D" w:rsidRDefault="00033786" w:rsidP="00033786">
      <w:pPr>
        <w:ind w:firstLine="709"/>
        <w:jc w:val="both"/>
        <w:rPr>
          <w:sz w:val="28"/>
          <w:szCs w:val="28"/>
        </w:rPr>
      </w:pPr>
      <w:r w:rsidRPr="0038278D">
        <w:rPr>
          <w:sz w:val="28"/>
          <w:szCs w:val="28"/>
        </w:rPr>
        <w:t xml:space="preserve">Результаты мероприятия по контролю без взаимодействия с юридическими лицами, индивидуальными предпринимателями оформляются </w:t>
      </w:r>
      <w:r w:rsidRPr="0038278D">
        <w:rPr>
          <w:sz w:val="28"/>
          <w:szCs w:val="28"/>
        </w:rPr>
        <w:lastRenderedPageBreak/>
        <w:t>актом проведения такого мероприятия в течение трех рабочих дней со дня его завершения.</w:t>
      </w:r>
    </w:p>
    <w:p w:rsidR="00033786" w:rsidRPr="0038278D" w:rsidRDefault="00033786" w:rsidP="00033786">
      <w:pPr>
        <w:ind w:firstLine="709"/>
        <w:jc w:val="both"/>
        <w:rPr>
          <w:sz w:val="28"/>
          <w:szCs w:val="28"/>
        </w:rPr>
      </w:pPr>
      <w:r w:rsidRPr="0038278D">
        <w:rPr>
          <w:sz w:val="28"/>
          <w:szCs w:val="28"/>
        </w:rPr>
        <w:t>В акте проведения мероприятия по контролю без взаимодействия с юридическими лицами, индивидуальными предпринимателями, должны содержаться:</w:t>
      </w:r>
    </w:p>
    <w:p w:rsidR="00033786" w:rsidRPr="0038278D" w:rsidRDefault="00033786" w:rsidP="00033786">
      <w:pPr>
        <w:ind w:firstLine="709"/>
        <w:jc w:val="both"/>
        <w:rPr>
          <w:sz w:val="28"/>
          <w:szCs w:val="28"/>
        </w:rPr>
      </w:pPr>
      <w:r w:rsidRPr="0038278D">
        <w:rPr>
          <w:sz w:val="28"/>
          <w:szCs w:val="28"/>
        </w:rPr>
        <w:t>- наименование органа муниципального контроля;</w:t>
      </w:r>
    </w:p>
    <w:p w:rsidR="00033786" w:rsidRPr="0038278D" w:rsidRDefault="00033786" w:rsidP="00033786">
      <w:pPr>
        <w:ind w:firstLine="709"/>
        <w:jc w:val="both"/>
        <w:rPr>
          <w:sz w:val="28"/>
          <w:szCs w:val="28"/>
        </w:rPr>
      </w:pPr>
      <w:r w:rsidRPr="0038278D">
        <w:rPr>
          <w:sz w:val="28"/>
          <w:szCs w:val="28"/>
        </w:rPr>
        <w:t>- дата, место и время составления акта;</w:t>
      </w:r>
    </w:p>
    <w:p w:rsidR="00033786" w:rsidRPr="0038278D" w:rsidRDefault="00033786" w:rsidP="00033786">
      <w:pPr>
        <w:ind w:firstLine="709"/>
        <w:jc w:val="both"/>
        <w:rPr>
          <w:sz w:val="28"/>
          <w:szCs w:val="28"/>
        </w:rPr>
      </w:pPr>
      <w:r w:rsidRPr="0038278D">
        <w:rPr>
          <w:sz w:val="28"/>
          <w:szCs w:val="28"/>
        </w:rPr>
        <w:t>- дата и номер задания руководителя органа муниципального контроля на проведение соответствующего мероприятия;</w:t>
      </w:r>
    </w:p>
    <w:p w:rsidR="00033786" w:rsidRPr="0038278D" w:rsidRDefault="00033786" w:rsidP="00033786">
      <w:pPr>
        <w:ind w:firstLine="709"/>
        <w:jc w:val="both"/>
        <w:rPr>
          <w:sz w:val="28"/>
          <w:szCs w:val="28"/>
        </w:rPr>
      </w:pPr>
      <w:r w:rsidRPr="0038278D">
        <w:rPr>
          <w:sz w:val="28"/>
          <w:szCs w:val="28"/>
        </w:rPr>
        <w:t>- даты начала и завершения мероприятия по контролю без взаимодействия с юридическими лицами, индивидуальными предпринимателями;</w:t>
      </w:r>
    </w:p>
    <w:p w:rsidR="00033786" w:rsidRPr="0038278D" w:rsidRDefault="00033786" w:rsidP="00033786">
      <w:pPr>
        <w:ind w:firstLine="709"/>
        <w:jc w:val="both"/>
        <w:rPr>
          <w:sz w:val="28"/>
          <w:szCs w:val="28"/>
        </w:rPr>
      </w:pPr>
      <w:r w:rsidRPr="0038278D">
        <w:rPr>
          <w:sz w:val="28"/>
          <w:szCs w:val="28"/>
        </w:rPr>
        <w:t>- фамилии, имена, отчества и должности должностных лиц (должностного лица), уполномоченных на проведение мероприятия по контролю без взаимодействия с юридическими лицами, индивидуальными предпринимателями;</w:t>
      </w:r>
    </w:p>
    <w:p w:rsidR="00033786" w:rsidRPr="0038278D" w:rsidRDefault="00033786" w:rsidP="00033786">
      <w:pPr>
        <w:ind w:firstLine="709"/>
        <w:jc w:val="both"/>
        <w:rPr>
          <w:sz w:val="28"/>
          <w:szCs w:val="28"/>
        </w:rPr>
      </w:pPr>
      <w:r w:rsidRPr="0038278D">
        <w:rPr>
          <w:sz w:val="28"/>
          <w:szCs w:val="28"/>
        </w:rPr>
        <w:t>- фамилии, имена, отчества привлекаемых к проведению мероприятия по контролю без взаимодействия с юридическими лицами, индивидуальными предпринимателями сотрудников государственных или муниципальных учреждений, иных организаций с указанием их должности и организации;</w:t>
      </w:r>
    </w:p>
    <w:p w:rsidR="00033786" w:rsidRPr="0038278D" w:rsidRDefault="00033786" w:rsidP="00033786">
      <w:pPr>
        <w:ind w:firstLine="709"/>
        <w:jc w:val="both"/>
        <w:rPr>
          <w:sz w:val="28"/>
          <w:szCs w:val="28"/>
        </w:rPr>
      </w:pPr>
      <w:r w:rsidRPr="0038278D">
        <w:rPr>
          <w:sz w:val="28"/>
          <w:szCs w:val="28"/>
        </w:rPr>
        <w:t>- краткая характеристика и месторасположение территории, на которой осуществлялось мероприятие по контролю без взаимодействия с юридическими лицами, индивидуальными предпринимателями;</w:t>
      </w:r>
    </w:p>
    <w:p w:rsidR="00033786" w:rsidRPr="0038278D" w:rsidRDefault="00033786" w:rsidP="00033786">
      <w:pPr>
        <w:ind w:firstLine="709"/>
        <w:jc w:val="both"/>
        <w:rPr>
          <w:sz w:val="28"/>
          <w:szCs w:val="28"/>
        </w:rPr>
      </w:pPr>
      <w:r w:rsidRPr="0038278D">
        <w:rPr>
          <w:sz w:val="28"/>
          <w:szCs w:val="28"/>
        </w:rPr>
        <w:t>- перечень конкретных мероприятий, проведенных в ходе мероприятия по контролю без взаимодействия с юридическими лицами, индивидуальными предпринимателями;</w:t>
      </w:r>
    </w:p>
    <w:p w:rsidR="00033786" w:rsidRPr="0038278D" w:rsidRDefault="00033786" w:rsidP="00033786">
      <w:pPr>
        <w:ind w:firstLine="709"/>
        <w:jc w:val="both"/>
        <w:rPr>
          <w:sz w:val="28"/>
          <w:szCs w:val="28"/>
        </w:rPr>
      </w:pPr>
      <w:r w:rsidRPr="0038278D">
        <w:rPr>
          <w:sz w:val="28"/>
          <w:szCs w:val="28"/>
        </w:rPr>
        <w:t>- сведения о результатах мероприятия по контролю без взаимодействия с юридическими лицами, индивидуальными предпринимателями, выявленных нарушениях обязательных требований, а также лицах, их допустивших;</w:t>
      </w:r>
    </w:p>
    <w:p w:rsidR="00033786" w:rsidRPr="0038278D" w:rsidRDefault="00033786" w:rsidP="00033786">
      <w:pPr>
        <w:ind w:firstLine="709"/>
        <w:jc w:val="both"/>
        <w:rPr>
          <w:sz w:val="28"/>
          <w:szCs w:val="28"/>
        </w:rPr>
      </w:pPr>
      <w:r w:rsidRPr="0038278D">
        <w:rPr>
          <w:sz w:val="28"/>
          <w:szCs w:val="28"/>
        </w:rPr>
        <w:t>- прилагаемые документы и материалы;</w:t>
      </w:r>
    </w:p>
    <w:p w:rsidR="00033786" w:rsidRPr="0038278D" w:rsidRDefault="00033786" w:rsidP="00033786">
      <w:pPr>
        <w:ind w:firstLine="709"/>
        <w:jc w:val="both"/>
        <w:rPr>
          <w:sz w:val="28"/>
          <w:szCs w:val="28"/>
        </w:rPr>
      </w:pPr>
      <w:r w:rsidRPr="0038278D">
        <w:rPr>
          <w:sz w:val="28"/>
          <w:szCs w:val="28"/>
        </w:rPr>
        <w:t>- подписи уполномоченных на проведение мероприятия по контролю без взаимодействия с юридическими лицами, индивидуальными предпринимателями должностных лиц (должностного лица), присутствовавших сотрудников государственных или муниципальных учреждений, иных организаций.</w:t>
      </w:r>
    </w:p>
    <w:p w:rsidR="00033786" w:rsidRPr="0038278D" w:rsidRDefault="00033786" w:rsidP="00033786">
      <w:pPr>
        <w:ind w:firstLine="709"/>
        <w:jc w:val="both"/>
        <w:rPr>
          <w:sz w:val="28"/>
          <w:szCs w:val="28"/>
        </w:rPr>
      </w:pPr>
      <w:r w:rsidRPr="0038278D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38278D">
        <w:rPr>
          <w:sz w:val="28"/>
          <w:szCs w:val="28"/>
        </w:rPr>
        <w:t>. В случае выявления при проведении мероприятий по муниципальному к</w:t>
      </w:r>
      <w:r>
        <w:rPr>
          <w:sz w:val="28"/>
          <w:szCs w:val="28"/>
        </w:rPr>
        <w:t xml:space="preserve">онтролю, указанных в пункте </w:t>
      </w:r>
      <w:r w:rsidRPr="0038278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38278D">
        <w:rPr>
          <w:sz w:val="28"/>
          <w:szCs w:val="28"/>
        </w:rPr>
        <w:t xml:space="preserve"> Регламента,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</w:t>
      </w:r>
      <w:r>
        <w:rPr>
          <w:sz w:val="28"/>
          <w:szCs w:val="28"/>
        </w:rPr>
        <w:t xml:space="preserve">ованиям, указанным в пункте </w:t>
      </w:r>
      <w:r w:rsidRPr="0038278D">
        <w:rPr>
          <w:sz w:val="28"/>
          <w:szCs w:val="28"/>
        </w:rPr>
        <w:t>2 Регламента.</w:t>
      </w:r>
    </w:p>
    <w:p w:rsidR="00033786" w:rsidRDefault="00033786" w:rsidP="00033786">
      <w:pPr>
        <w:ind w:firstLine="709"/>
        <w:jc w:val="both"/>
        <w:rPr>
          <w:sz w:val="28"/>
          <w:szCs w:val="28"/>
        </w:rPr>
      </w:pPr>
      <w:bookmarkStart w:id="2" w:name="P265"/>
      <w:bookmarkEnd w:id="2"/>
      <w:r w:rsidRPr="0038278D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38278D">
        <w:rPr>
          <w:sz w:val="28"/>
          <w:szCs w:val="28"/>
        </w:rPr>
        <w:t xml:space="preserve">.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</w:t>
      </w:r>
      <w:r>
        <w:rPr>
          <w:sz w:val="28"/>
          <w:szCs w:val="28"/>
        </w:rPr>
        <w:t xml:space="preserve">пунктах 3), 5) </w:t>
      </w:r>
      <w:r w:rsidRPr="0038278D">
        <w:rPr>
          <w:sz w:val="28"/>
          <w:szCs w:val="28"/>
        </w:rPr>
        <w:t xml:space="preserve">Регламента, </w:t>
      </w:r>
      <w:r w:rsidRPr="0038278D">
        <w:rPr>
          <w:sz w:val="28"/>
          <w:szCs w:val="28"/>
        </w:rPr>
        <w:lastRenderedPageBreak/>
        <w:t>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  <w:r>
        <w:rPr>
          <w:sz w:val="28"/>
          <w:szCs w:val="28"/>
        </w:rPr>
        <w:t>»;</w:t>
      </w:r>
    </w:p>
    <w:p w:rsidR="00033786" w:rsidRDefault="00033786" w:rsidP="00033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 xml:space="preserve"> Добавить пункт 18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регламента следующего содержания:</w:t>
      </w:r>
    </w:p>
    <w:p w:rsidR="00033786" w:rsidRDefault="00033786" w:rsidP="0003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3786" w:rsidRPr="00CC1B69" w:rsidRDefault="00033786" w:rsidP="00033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1B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Ведущему специалисту администрации </w:t>
      </w:r>
      <w:r w:rsidRPr="00CC1B69">
        <w:rPr>
          <w:sz w:val="28"/>
          <w:szCs w:val="28"/>
        </w:rPr>
        <w:t>Бородинского сельского поселения Приморско-Ахтарского района</w:t>
      </w:r>
      <w:r>
        <w:rPr>
          <w:sz w:val="28"/>
          <w:szCs w:val="28"/>
        </w:rPr>
        <w:t xml:space="preserve"> (Филиной)</w:t>
      </w:r>
      <w:r w:rsidRPr="00CC1B69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стить настоящее постановление</w:t>
      </w:r>
      <w:r w:rsidRPr="00CC1B69">
        <w:rPr>
          <w:sz w:val="28"/>
          <w:szCs w:val="28"/>
        </w:rPr>
        <w:t xml:space="preserve"> на официальном сайте администрации Бородинского сельского поселения Приморско-Ах</w:t>
      </w:r>
      <w:r>
        <w:rPr>
          <w:sz w:val="28"/>
          <w:szCs w:val="28"/>
        </w:rPr>
        <w:t>тарского района в сети Интернет</w:t>
      </w:r>
      <w:r w:rsidRPr="00CC1B69">
        <w:rPr>
          <w:sz w:val="28"/>
          <w:szCs w:val="28"/>
        </w:rPr>
        <w:t>.</w:t>
      </w:r>
    </w:p>
    <w:p w:rsidR="00033786" w:rsidRDefault="00033786" w:rsidP="00033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1B6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33786" w:rsidRDefault="00033786" w:rsidP="00033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1B69">
        <w:rPr>
          <w:sz w:val="28"/>
          <w:szCs w:val="28"/>
        </w:rPr>
        <w:t>. Постановление вступает в силу с момента его обнародования.</w:t>
      </w:r>
    </w:p>
    <w:p w:rsidR="00033786" w:rsidRDefault="00033786" w:rsidP="00033786">
      <w:pPr>
        <w:jc w:val="both"/>
        <w:rPr>
          <w:sz w:val="28"/>
          <w:szCs w:val="28"/>
        </w:rPr>
      </w:pPr>
    </w:p>
    <w:p w:rsidR="00033786" w:rsidRPr="00BA1239" w:rsidRDefault="00033786" w:rsidP="00033786">
      <w:pPr>
        <w:tabs>
          <w:tab w:val="left" w:pos="300"/>
          <w:tab w:val="center" w:pos="4677"/>
        </w:tabs>
        <w:jc w:val="both"/>
      </w:pPr>
    </w:p>
    <w:p w:rsidR="00033786" w:rsidRDefault="00033786" w:rsidP="00033786">
      <w:pPr>
        <w:jc w:val="both"/>
        <w:rPr>
          <w:sz w:val="28"/>
          <w:szCs w:val="28"/>
        </w:rPr>
      </w:pPr>
    </w:p>
    <w:p w:rsidR="00033786" w:rsidRDefault="00033786" w:rsidP="000337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033786" w:rsidRDefault="00033786" w:rsidP="00033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В.В.Туров</w:t>
      </w:r>
      <w:bookmarkStart w:id="3" w:name="_GoBack"/>
      <w:bookmarkEnd w:id="3"/>
    </w:p>
    <w:sectPr w:rsidR="00033786" w:rsidSect="00033786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86"/>
    <w:rsid w:val="00033786"/>
    <w:rsid w:val="0010431F"/>
    <w:rsid w:val="001605E9"/>
    <w:rsid w:val="00267EF4"/>
    <w:rsid w:val="003A01FD"/>
    <w:rsid w:val="003C799F"/>
    <w:rsid w:val="00615A87"/>
    <w:rsid w:val="007C5825"/>
    <w:rsid w:val="0080587B"/>
    <w:rsid w:val="00857C14"/>
    <w:rsid w:val="009A28AA"/>
    <w:rsid w:val="00B21CAD"/>
    <w:rsid w:val="00D304BA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8586"/>
  <w15:chartTrackingRefBased/>
  <w15:docId w15:val="{C436CD03-182C-4AEE-9C8A-8DDFDF6B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3786"/>
    <w:pPr>
      <w:spacing w:before="100" w:beforeAutospacing="1" w:after="100" w:afterAutospacing="1"/>
    </w:pPr>
  </w:style>
  <w:style w:type="paragraph" w:customStyle="1" w:styleId="ConsPlusNormal">
    <w:name w:val="ConsPlusNormal"/>
    <w:rsid w:val="00033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2</cp:revision>
  <cp:lastPrinted>2019-11-13T11:19:00Z</cp:lastPrinted>
  <dcterms:created xsi:type="dcterms:W3CDTF">2019-11-13T11:11:00Z</dcterms:created>
  <dcterms:modified xsi:type="dcterms:W3CDTF">2019-11-13T11:19:00Z</dcterms:modified>
</cp:coreProperties>
</file>