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D" w:rsidRPr="00856B2D" w:rsidRDefault="00856B2D" w:rsidP="0085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B2D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2D" w:rsidRPr="00856B2D" w:rsidRDefault="00856B2D" w:rsidP="0085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6B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856B2D" w:rsidRPr="00856B2D" w:rsidRDefault="00856B2D" w:rsidP="0085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B2D" w:rsidRPr="00856B2D" w:rsidRDefault="00856B2D" w:rsidP="0085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БОРОДИНСКОГО СЕЛЬСКОГО ПОСЕЛЕНИЯ</w:t>
      </w:r>
    </w:p>
    <w:p w:rsidR="00856B2D" w:rsidRPr="00856B2D" w:rsidRDefault="00856B2D" w:rsidP="00856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ПРИМОРСКО-АХТАРСКОГО РАЙОНА </w:t>
      </w:r>
    </w:p>
    <w:p w:rsidR="00A50545" w:rsidRDefault="00A50545" w:rsidP="00A50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B2D" w:rsidRPr="00856B2D" w:rsidRDefault="00856B2D" w:rsidP="00A5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22.01.2020</w:t>
      </w:r>
      <w:r w:rsidRPr="0085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5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5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856B2D" w:rsidRDefault="00856B2D" w:rsidP="0085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856B2D" w:rsidRPr="00856B2D" w:rsidRDefault="00856B2D" w:rsidP="00856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71" w:rsidRPr="00856B2D" w:rsidRDefault="00562971" w:rsidP="0085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B2D">
        <w:rPr>
          <w:rStyle w:val="a4"/>
          <w:bCs w:val="0"/>
          <w:sz w:val="28"/>
          <w:szCs w:val="28"/>
        </w:rPr>
        <w:t>Об утверждении Правил выпаса и прогона</w:t>
      </w:r>
    </w:p>
    <w:p w:rsidR="00562971" w:rsidRPr="00856B2D" w:rsidRDefault="00562971" w:rsidP="0085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B2D">
        <w:rPr>
          <w:rStyle w:val="a4"/>
          <w:bCs w:val="0"/>
          <w:sz w:val="28"/>
          <w:szCs w:val="28"/>
        </w:rPr>
        <w:t>сельскохозяйственных животных и птицы</w:t>
      </w:r>
    </w:p>
    <w:p w:rsidR="00856B2D" w:rsidRDefault="00856B2D" w:rsidP="00856B2D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на территории Бородинского</w:t>
      </w:r>
      <w:r w:rsidR="00562971" w:rsidRPr="00856B2D">
        <w:rPr>
          <w:rStyle w:val="a4"/>
          <w:bCs w:val="0"/>
          <w:sz w:val="28"/>
          <w:szCs w:val="28"/>
        </w:rPr>
        <w:t xml:space="preserve"> сельского поселения</w:t>
      </w:r>
      <w:r>
        <w:rPr>
          <w:rStyle w:val="a4"/>
          <w:bCs w:val="0"/>
          <w:sz w:val="28"/>
          <w:szCs w:val="28"/>
        </w:rPr>
        <w:t xml:space="preserve"> </w:t>
      </w:r>
    </w:p>
    <w:p w:rsidR="00562971" w:rsidRDefault="00856B2D" w:rsidP="00856B2D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>
        <w:rPr>
          <w:rStyle w:val="a4"/>
          <w:bCs w:val="0"/>
          <w:sz w:val="28"/>
          <w:szCs w:val="28"/>
        </w:rPr>
        <w:t>Приморско-Ахтарского района</w:t>
      </w:r>
    </w:p>
    <w:p w:rsidR="00856B2D" w:rsidRPr="00856B2D" w:rsidRDefault="00856B2D" w:rsidP="0085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2971" w:rsidRPr="00856B2D" w:rsidRDefault="00D103B7" w:rsidP="00856B2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971" w:rsidRPr="00856B2D">
        <w:rPr>
          <w:sz w:val="28"/>
          <w:szCs w:val="28"/>
        </w:rPr>
        <w:t>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 животными и птице</w:t>
      </w:r>
      <w:r w:rsidR="00856B2D">
        <w:rPr>
          <w:sz w:val="28"/>
          <w:szCs w:val="28"/>
        </w:rPr>
        <w:t>й на территории</w:t>
      </w:r>
      <w:r>
        <w:rPr>
          <w:sz w:val="28"/>
          <w:szCs w:val="28"/>
        </w:rPr>
        <w:t xml:space="preserve"> </w:t>
      </w:r>
      <w:r w:rsidR="00A50545">
        <w:rPr>
          <w:sz w:val="28"/>
          <w:szCs w:val="28"/>
        </w:rPr>
        <w:t xml:space="preserve">Бородинского </w:t>
      </w:r>
      <w:r w:rsidR="00A50545" w:rsidRPr="00856B2D">
        <w:rPr>
          <w:sz w:val="28"/>
          <w:szCs w:val="28"/>
        </w:rPr>
        <w:t>сельского</w:t>
      </w:r>
      <w:r w:rsidR="00562971" w:rsidRPr="00856B2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Приморско-Ахтарского района, администрация Бородинского сельского поселения Приморско-Ахтарского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="00562971" w:rsidRPr="00856B2D">
        <w:rPr>
          <w:rStyle w:val="a4"/>
          <w:b w:val="0"/>
          <w:bCs w:val="0"/>
          <w:color w:val="767676"/>
          <w:sz w:val="28"/>
          <w:szCs w:val="28"/>
        </w:rPr>
        <w:t>:</w:t>
      </w:r>
    </w:p>
    <w:p w:rsidR="0067699D" w:rsidRDefault="00562971" w:rsidP="006769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56B2D">
        <w:rPr>
          <w:sz w:val="28"/>
          <w:szCs w:val="28"/>
        </w:rPr>
        <w:t xml:space="preserve">1. Утвердить прилагаемые Правила выпаса и прогона сельскохозяйственных животных и птицы на территории </w:t>
      </w:r>
      <w:r w:rsidR="00D103B7">
        <w:rPr>
          <w:sz w:val="28"/>
          <w:szCs w:val="28"/>
        </w:rPr>
        <w:t xml:space="preserve">Бородинского сельского поселения Приморско-Ахтарского района </w:t>
      </w:r>
      <w:r w:rsidRPr="00856B2D">
        <w:rPr>
          <w:sz w:val="28"/>
          <w:szCs w:val="28"/>
        </w:rPr>
        <w:t>в соответствии с приложением к настоящему постановлению.</w:t>
      </w:r>
    </w:p>
    <w:p w:rsidR="0067699D" w:rsidRDefault="0068179A" w:rsidP="0067699D">
      <w:pPr>
        <w:pStyle w:val="a3"/>
        <w:spacing w:before="0" w:beforeAutospacing="0" w:after="0" w:afterAutospacing="0"/>
        <w:ind w:left="-567"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Ведущему специалисту </w:t>
      </w:r>
      <w:r w:rsidR="00A50545" w:rsidRPr="0067699D">
        <w:rPr>
          <w:sz w:val="28"/>
          <w:szCs w:val="28"/>
        </w:rPr>
        <w:t>Бородинского сельского</w:t>
      </w:r>
      <w:r w:rsidR="00D103B7" w:rsidRPr="0067699D">
        <w:rPr>
          <w:sz w:val="28"/>
          <w:szCs w:val="28"/>
        </w:rPr>
        <w:t xml:space="preserve"> поселения Приморско-Ахтарского района </w:t>
      </w:r>
      <w:r w:rsidR="00562971" w:rsidRPr="0067699D">
        <w:rPr>
          <w:sz w:val="28"/>
          <w:szCs w:val="28"/>
        </w:rPr>
        <w:t xml:space="preserve">организовать ознакомление населения соответствующей территории с Правилами выпаса и прогона сельскохозяйственных животных и птицы на территории </w:t>
      </w:r>
      <w:r w:rsidR="00A50545" w:rsidRPr="0067699D">
        <w:rPr>
          <w:sz w:val="28"/>
          <w:szCs w:val="28"/>
        </w:rPr>
        <w:t>Бородинского сельского</w:t>
      </w:r>
      <w:r w:rsidR="00D103B7" w:rsidRPr="0067699D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>.</w:t>
      </w:r>
    </w:p>
    <w:p w:rsidR="0067699D" w:rsidRDefault="0067699D" w:rsidP="006769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3. Настоящее постановление разместить </w:t>
      </w:r>
      <w:r w:rsidRPr="0067699D">
        <w:rPr>
          <w:rFonts w:eastAsia="Arial Unicode MS"/>
          <w:color w:val="000000"/>
          <w:sz w:val="28"/>
          <w:szCs w:val="28"/>
          <w:lang w:bidi="ru-RU"/>
        </w:rPr>
        <w:t>на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официальном сайте Бородинского </w:t>
      </w:r>
      <w:r w:rsidRPr="0067699D">
        <w:rPr>
          <w:rFonts w:eastAsia="Arial Unicode MS"/>
          <w:color w:val="000000"/>
          <w:sz w:val="28"/>
          <w:szCs w:val="28"/>
          <w:lang w:bidi="ru-RU"/>
        </w:rPr>
        <w:t>сельского поселения Приморско-Ахт</w:t>
      </w:r>
      <w:r>
        <w:rPr>
          <w:rFonts w:eastAsia="Arial Unicode MS"/>
          <w:color w:val="000000"/>
          <w:sz w:val="28"/>
          <w:szCs w:val="28"/>
          <w:lang w:bidi="ru-RU"/>
        </w:rPr>
        <w:t>арского района в информационно-</w:t>
      </w:r>
      <w:r w:rsidRPr="0067699D">
        <w:rPr>
          <w:rFonts w:eastAsia="Arial Unicode MS"/>
          <w:color w:val="000000"/>
          <w:sz w:val="28"/>
          <w:szCs w:val="28"/>
          <w:lang w:bidi="ru-RU"/>
        </w:rPr>
        <w:t>телекоммуникационной сети «Интернет».</w:t>
      </w:r>
    </w:p>
    <w:p w:rsidR="00562971" w:rsidRPr="00856B2D" w:rsidRDefault="0067699D" w:rsidP="0067699D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2971" w:rsidRPr="00856B2D">
        <w:rPr>
          <w:sz w:val="28"/>
          <w:szCs w:val="28"/>
        </w:rPr>
        <w:t xml:space="preserve">. Контроль за выполнением настоящего постановления </w:t>
      </w:r>
      <w:r w:rsidR="00D103B7">
        <w:rPr>
          <w:sz w:val="28"/>
          <w:szCs w:val="28"/>
        </w:rPr>
        <w:t>оставляю за собой.</w:t>
      </w:r>
    </w:p>
    <w:p w:rsidR="00562971" w:rsidRPr="00856B2D" w:rsidRDefault="0067699D" w:rsidP="00856B2D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562971" w:rsidRPr="00856B2D">
        <w:rPr>
          <w:sz w:val="28"/>
          <w:szCs w:val="28"/>
        </w:rPr>
        <w:t>. Настоящее пос</w:t>
      </w:r>
      <w:r w:rsidR="0068179A">
        <w:rPr>
          <w:sz w:val="28"/>
          <w:szCs w:val="28"/>
        </w:rPr>
        <w:t xml:space="preserve">тановление вступает в силу со </w:t>
      </w:r>
      <w:r w:rsidR="00DE1106">
        <w:rPr>
          <w:sz w:val="28"/>
          <w:szCs w:val="28"/>
        </w:rPr>
        <w:t xml:space="preserve">дня </w:t>
      </w:r>
      <w:r w:rsidR="00DE1106" w:rsidRPr="00856B2D">
        <w:rPr>
          <w:sz w:val="28"/>
          <w:szCs w:val="28"/>
        </w:rPr>
        <w:t>его</w:t>
      </w:r>
      <w:r w:rsidR="00562971" w:rsidRPr="00856B2D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подписания.</w:t>
      </w:r>
    </w:p>
    <w:p w:rsidR="00D103B7" w:rsidRDefault="00D103B7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03B7" w:rsidRDefault="00D103B7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03B7" w:rsidRDefault="00D103B7" w:rsidP="00D103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D103B7" w:rsidRDefault="00D103B7" w:rsidP="00D103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В.В.Туров</w:t>
      </w:r>
    </w:p>
    <w:p w:rsidR="00D103B7" w:rsidRDefault="00562971" w:rsidP="00DD523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56B2D">
        <w:rPr>
          <w:sz w:val="28"/>
          <w:szCs w:val="28"/>
        </w:rPr>
        <w:t>                                                                          </w:t>
      </w:r>
      <w:r w:rsidR="00DD523A">
        <w:rPr>
          <w:sz w:val="28"/>
          <w:szCs w:val="28"/>
        </w:rPr>
        <w:t>                               </w:t>
      </w:r>
    </w:p>
    <w:p w:rsidR="00D103B7" w:rsidRDefault="00D103B7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7699D" w:rsidRDefault="0067699D" w:rsidP="00856B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179A" w:rsidRDefault="0068179A" w:rsidP="00DD523A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79A" w:rsidRDefault="0068179A" w:rsidP="00DD523A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23A" w:rsidRPr="00DD523A" w:rsidRDefault="00DD523A" w:rsidP="00DD523A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523A" w:rsidRPr="00DD523A" w:rsidRDefault="00DD523A" w:rsidP="00DD523A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D523A" w:rsidRPr="00DD523A" w:rsidRDefault="00DD523A" w:rsidP="00DD523A">
      <w:pPr>
        <w:widowControl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Бородинского сельского поселения Приморско-Ахтарского района</w:t>
      </w:r>
    </w:p>
    <w:p w:rsidR="00DD523A" w:rsidRPr="00DD523A" w:rsidRDefault="00DD523A" w:rsidP="00DD523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D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22.01.2020г. №18  </w:t>
      </w:r>
    </w:p>
    <w:p w:rsidR="00DD523A" w:rsidRPr="00DD523A" w:rsidRDefault="00DD523A" w:rsidP="00DD5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3B7" w:rsidRDefault="00D103B7" w:rsidP="00856B2D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</w:p>
    <w:p w:rsidR="00562971" w:rsidRPr="00D103B7" w:rsidRDefault="00562971" w:rsidP="0085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103B7">
        <w:rPr>
          <w:rStyle w:val="a4"/>
          <w:bCs w:val="0"/>
          <w:sz w:val="28"/>
          <w:szCs w:val="28"/>
        </w:rPr>
        <w:t>ПРАВИЛА</w:t>
      </w:r>
    </w:p>
    <w:p w:rsidR="00562971" w:rsidRPr="00D103B7" w:rsidRDefault="00562971" w:rsidP="0085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103B7">
        <w:rPr>
          <w:rStyle w:val="a4"/>
          <w:bCs w:val="0"/>
          <w:sz w:val="28"/>
          <w:szCs w:val="28"/>
        </w:rPr>
        <w:t>ВЫПАСА И ПРОГОНА СЕЛЬСКОХОЗЯЙСТВЕННЫХ ЖИВОТНЫХ И ПТИЦЫ</w:t>
      </w:r>
    </w:p>
    <w:p w:rsidR="00562971" w:rsidRDefault="00562971" w:rsidP="00856B2D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  <w:r w:rsidRPr="00D103B7">
        <w:rPr>
          <w:rStyle w:val="a4"/>
          <w:bCs w:val="0"/>
          <w:sz w:val="28"/>
          <w:szCs w:val="28"/>
        </w:rPr>
        <w:t xml:space="preserve">НА ТЕРРИТОРИИ </w:t>
      </w:r>
      <w:r w:rsidR="00D103B7">
        <w:rPr>
          <w:rStyle w:val="a4"/>
          <w:bCs w:val="0"/>
          <w:sz w:val="28"/>
          <w:szCs w:val="28"/>
        </w:rPr>
        <w:t>БОРОДИНСКОГО СЕЛЬСКОГО ПОСЕЛЕНИЯ ПРИМОРСКО-АХТАРСКОГО РАЙОНА</w:t>
      </w:r>
    </w:p>
    <w:p w:rsidR="00D103B7" w:rsidRDefault="00D103B7" w:rsidP="00856B2D">
      <w:pPr>
        <w:pStyle w:val="a3"/>
        <w:spacing w:before="0" w:beforeAutospacing="0" w:after="0" w:afterAutospacing="0"/>
        <w:jc w:val="center"/>
        <w:rPr>
          <w:rStyle w:val="a4"/>
          <w:bCs w:val="0"/>
          <w:sz w:val="28"/>
          <w:szCs w:val="28"/>
        </w:rPr>
      </w:pPr>
    </w:p>
    <w:p w:rsidR="00D103B7" w:rsidRPr="00D103B7" w:rsidRDefault="00D103B7" w:rsidP="00856B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62971" w:rsidRPr="00856B2D" w:rsidRDefault="00D103B7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971" w:rsidRPr="00856B2D">
        <w:rPr>
          <w:sz w:val="28"/>
          <w:szCs w:val="28"/>
        </w:rPr>
        <w:t xml:space="preserve">1. Настоящие Правила устанавливают порядок содержания, прогона и выпаса сельскохозяйственных животных и птицы на территории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="00562971" w:rsidRPr="00856B2D">
        <w:rPr>
          <w:sz w:val="28"/>
          <w:szCs w:val="28"/>
        </w:rPr>
        <w:t xml:space="preserve"> в целях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 и птицей.</w:t>
      </w:r>
    </w:p>
    <w:p w:rsidR="00562971" w:rsidRPr="00856B2D" w:rsidRDefault="00D103B7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971" w:rsidRPr="00856B2D">
        <w:rPr>
          <w:sz w:val="28"/>
          <w:szCs w:val="28"/>
        </w:rPr>
        <w:t>Положения настоящих Правил подлежат применению, если иное не установлено действующим законодательством Российской Федерации.</w:t>
      </w:r>
    </w:p>
    <w:p w:rsidR="00562971" w:rsidRDefault="00D103B7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971" w:rsidRPr="00856B2D">
        <w:rPr>
          <w:sz w:val="28"/>
          <w:szCs w:val="28"/>
        </w:rPr>
        <w:t>2. В целях настоящих Правил применяются следующие понятия и определения:</w:t>
      </w:r>
    </w:p>
    <w:p w:rsidR="00475B3E" w:rsidRPr="00856B2D" w:rsidRDefault="00475B3E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владелец сельскохозяйственных животных – физическое лицо, физическое лицо, осуществляющее предпринимательскую деятельность без образования юридического лица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562971" w:rsidRPr="00856B2D" w:rsidRDefault="0067699D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2971" w:rsidRPr="00856B2D">
        <w:rPr>
          <w:sz w:val="28"/>
          <w:szCs w:val="28"/>
        </w:rPr>
        <w:t xml:space="preserve"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</w:t>
      </w:r>
      <w:r w:rsidR="004B6F5A" w:rsidRPr="00856B2D">
        <w:rPr>
          <w:sz w:val="28"/>
          <w:szCs w:val="28"/>
        </w:rPr>
        <w:t>коровы, овцы</w:t>
      </w:r>
      <w:r w:rsidR="00562971" w:rsidRPr="00856B2D">
        <w:rPr>
          <w:sz w:val="28"/>
          <w:szCs w:val="28"/>
        </w:rPr>
        <w:t>, козы и др.);</w:t>
      </w:r>
    </w:p>
    <w:p w:rsidR="00562971" w:rsidRPr="00856B2D" w:rsidRDefault="00D103B7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2971" w:rsidRPr="00856B2D">
        <w:rPr>
          <w:sz w:val="28"/>
          <w:szCs w:val="28"/>
        </w:rPr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</w:p>
    <w:p w:rsidR="0068179A" w:rsidRDefault="00D103B7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2971" w:rsidRPr="00856B2D">
        <w:rPr>
          <w:sz w:val="28"/>
          <w:szCs w:val="28"/>
        </w:rPr>
        <w:t>3. Выпас сельскохозяйственных жив</w:t>
      </w:r>
      <w:r>
        <w:rPr>
          <w:sz w:val="28"/>
          <w:szCs w:val="28"/>
        </w:rPr>
        <w:t>отных и птицы на территории Бородинского сельского поселения Приморско-Ахтарского района</w:t>
      </w:r>
      <w:r w:rsidR="00562971" w:rsidRPr="00856B2D">
        <w:rPr>
          <w:sz w:val="28"/>
          <w:szCs w:val="28"/>
        </w:rPr>
        <w:t xml:space="preserve"> осуществляется на огороженных пастбищах либо на не огороженных пастбищах </w:t>
      </w:r>
    </w:p>
    <w:p w:rsidR="0068179A" w:rsidRDefault="0068179A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8179A" w:rsidRDefault="0068179A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2971" w:rsidRPr="00856B2D" w:rsidRDefault="00562971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B2D">
        <w:rPr>
          <w:sz w:val="28"/>
          <w:szCs w:val="28"/>
        </w:rPr>
        <w:t>на привязи или под надзором собственников сельскохозяйственных животных и птицы или лиц, заключивших с собственниками или уполномоченными лицами коллективные или индивидуальные договоры на оказание услуг по выпасу животных (далее - пастух).</w:t>
      </w:r>
    </w:p>
    <w:p w:rsidR="00562971" w:rsidRPr="00856B2D" w:rsidRDefault="00D103B7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2971" w:rsidRPr="00856B2D">
        <w:rPr>
          <w:sz w:val="28"/>
          <w:szCs w:val="28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562971" w:rsidRPr="00856B2D" w:rsidRDefault="00205838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4FCE">
        <w:rPr>
          <w:sz w:val="28"/>
          <w:szCs w:val="28"/>
        </w:rPr>
        <w:t>4</w:t>
      </w:r>
      <w:r w:rsidR="00562971" w:rsidRPr="00856B2D">
        <w:rPr>
          <w:sz w:val="28"/>
          <w:szCs w:val="28"/>
        </w:rPr>
        <w:t xml:space="preserve">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="00562971" w:rsidRPr="00856B2D">
        <w:rPr>
          <w:sz w:val="28"/>
          <w:szCs w:val="28"/>
        </w:rPr>
        <w:t xml:space="preserve"> оказывают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  и традиционных способов выпаса сельскохозяйственных животных.</w:t>
      </w:r>
    </w:p>
    <w:p w:rsidR="00562971" w:rsidRPr="00856B2D" w:rsidRDefault="00205838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24F">
        <w:rPr>
          <w:sz w:val="28"/>
          <w:szCs w:val="28"/>
        </w:rPr>
        <w:t>5</w:t>
      </w:r>
      <w:r w:rsidR="00562971" w:rsidRPr="00856B2D">
        <w:rPr>
          <w:sz w:val="28"/>
          <w:szCs w:val="28"/>
        </w:rPr>
        <w:t xml:space="preserve">. Прогон сельскохозяйственных животных и птицы к месту выпаса осуществляется их собственниками или пастухами по маршрутам, согласованным или установленным с администрацией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="00562971" w:rsidRPr="00856B2D">
        <w:rPr>
          <w:sz w:val="28"/>
          <w:szCs w:val="28"/>
        </w:rPr>
        <w:t xml:space="preserve"> с учетом требований законодательства Российской Федерации.</w:t>
      </w:r>
      <w:r w:rsidR="00024FCE">
        <w:rPr>
          <w:sz w:val="28"/>
          <w:szCs w:val="28"/>
        </w:rPr>
        <w:t xml:space="preserve"> </w:t>
      </w:r>
    </w:p>
    <w:p w:rsidR="00562971" w:rsidRPr="00856B2D" w:rsidRDefault="00205838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24F">
        <w:rPr>
          <w:sz w:val="28"/>
          <w:szCs w:val="28"/>
        </w:rPr>
        <w:t>6</w:t>
      </w:r>
      <w:r w:rsidR="00562971" w:rsidRPr="00856B2D">
        <w:rPr>
          <w:sz w:val="28"/>
          <w:szCs w:val="28"/>
        </w:rPr>
        <w:t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562971" w:rsidRPr="00856B2D" w:rsidRDefault="00205838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2971" w:rsidRPr="00856B2D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562971" w:rsidRDefault="002D224F" w:rsidP="006817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2971" w:rsidRPr="00856B2D">
        <w:rPr>
          <w:sz w:val="28"/>
          <w:szCs w:val="28"/>
        </w:rPr>
        <w:t xml:space="preserve">. </w:t>
      </w:r>
      <w:r w:rsidR="00475B3E">
        <w:rPr>
          <w:sz w:val="28"/>
          <w:szCs w:val="28"/>
        </w:rPr>
        <w:t>Обязательными условиями содержания животных является соблюдение их владельцами санитарно-</w:t>
      </w:r>
      <w:r w:rsidR="009003D9">
        <w:rPr>
          <w:sz w:val="28"/>
          <w:szCs w:val="28"/>
        </w:rPr>
        <w:t>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9003D9" w:rsidRDefault="009003D9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Помещения, предназначенные для временного или постоянного содержания животных, по всей площади и оборудованию должны обеспечивать благоприятные условия для здоровья.</w:t>
      </w:r>
    </w:p>
    <w:p w:rsidR="009003D9" w:rsidRDefault="009003D9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Предприятия, учреждения, организации и граждане –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9003D9" w:rsidRPr="00856B2D" w:rsidRDefault="009003D9" w:rsidP="00D103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Сельскохозяйственные животные подлежат обязательной вакцинации и обработке специалистами ветстанции.</w:t>
      </w:r>
    </w:p>
    <w:p w:rsidR="00562971" w:rsidRPr="00856B2D" w:rsidRDefault="002D224F" w:rsidP="006817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971" w:rsidRPr="00856B2D">
        <w:rPr>
          <w:sz w:val="28"/>
          <w:szCs w:val="28"/>
        </w:rPr>
        <w:t>. Собственники сельскохозяйственных животных (пастухи) обязаны:</w:t>
      </w:r>
    </w:p>
    <w:p w:rsidR="00024FCE" w:rsidRDefault="00DD523A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4FCE">
        <w:rPr>
          <w:sz w:val="28"/>
          <w:szCs w:val="28"/>
        </w:rPr>
        <w:t xml:space="preserve">    </w:t>
      </w:r>
    </w:p>
    <w:p w:rsidR="00024FCE" w:rsidRDefault="00024FCE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D6E02" w:rsidRDefault="00024FCE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</w:t>
      </w:r>
      <w:r w:rsidR="009003D9">
        <w:rPr>
          <w:sz w:val="28"/>
          <w:szCs w:val="28"/>
        </w:rPr>
        <w:t>организовать выпас скота с пасту</w:t>
      </w:r>
      <w:r w:rsidR="005D6E02">
        <w:rPr>
          <w:sz w:val="28"/>
          <w:szCs w:val="28"/>
        </w:rPr>
        <w:t>хом, в случае отсутствия пастуха организовать поочередной выпас, либо индивидуальный выпас скота, либо содержать на привязи;</w:t>
      </w:r>
    </w:p>
    <w:p w:rsidR="00024FCE" w:rsidRDefault="00024FCE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сопровождать сельскохозяйственное животное по территории населенного пункта до места сбора стада только на привязи, при сопровождении иметь с собой совок и метлу для обеспечения чистоты населенного пункта;</w:t>
      </w:r>
    </w:p>
    <w:p w:rsidR="00024FCE" w:rsidRDefault="00024FCE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допускать искусственно образованных напусков воды, а </w:t>
      </w:r>
      <w:r w:rsidR="0068179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рытья канав на улицах населенного пункта, наполнения канав водой с целью их использования для сельскохозяйственных животных;</w:t>
      </w:r>
    </w:p>
    <w:p w:rsidR="005D6E02" w:rsidRDefault="005D6E02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допускать загрязнения окружающей среды,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562971" w:rsidRPr="00856B2D" w:rsidRDefault="0068179A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D6E02">
        <w:rPr>
          <w:sz w:val="28"/>
          <w:szCs w:val="28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  <w:r w:rsidR="009003D9">
        <w:rPr>
          <w:sz w:val="28"/>
          <w:szCs w:val="28"/>
        </w:rPr>
        <w:t xml:space="preserve"> </w:t>
      </w:r>
    </w:p>
    <w:p w:rsidR="00562971" w:rsidRPr="00856B2D" w:rsidRDefault="0068179A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05838">
        <w:rPr>
          <w:sz w:val="28"/>
          <w:szCs w:val="28"/>
        </w:rPr>
        <w:t xml:space="preserve">-  </w:t>
      </w:r>
      <w:r w:rsidR="00562971" w:rsidRPr="00856B2D">
        <w:rPr>
          <w:sz w:val="28"/>
          <w:szCs w:val="28"/>
        </w:rPr>
        <w:t>не допускать потраву и порчу сельскохозяйственными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562971" w:rsidRPr="00856B2D" w:rsidRDefault="00205838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179A">
        <w:rPr>
          <w:sz w:val="28"/>
          <w:szCs w:val="28"/>
        </w:rPr>
        <w:tab/>
      </w:r>
      <w:r>
        <w:rPr>
          <w:sz w:val="28"/>
          <w:szCs w:val="28"/>
        </w:rPr>
        <w:t xml:space="preserve"> -  </w:t>
      </w:r>
      <w:r w:rsidR="00562971" w:rsidRPr="00856B2D">
        <w:rPr>
          <w:sz w:val="28"/>
          <w:szCs w:val="28"/>
        </w:rPr>
        <w:t>выполнять условия выпаса, прогона сельскохозяйственных животных и птицы;</w:t>
      </w:r>
    </w:p>
    <w:p w:rsidR="00562971" w:rsidRPr="00856B2D" w:rsidRDefault="00205838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79A">
        <w:rPr>
          <w:sz w:val="28"/>
          <w:szCs w:val="28"/>
        </w:rPr>
        <w:tab/>
      </w:r>
      <w:r>
        <w:rPr>
          <w:sz w:val="28"/>
          <w:szCs w:val="28"/>
        </w:rPr>
        <w:t xml:space="preserve">-   </w:t>
      </w:r>
      <w:r w:rsidR="005D6E02">
        <w:rPr>
          <w:sz w:val="28"/>
          <w:szCs w:val="28"/>
        </w:rPr>
        <w:t>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пределами;</w:t>
      </w:r>
    </w:p>
    <w:p w:rsidR="00562971" w:rsidRPr="00856B2D" w:rsidRDefault="00205838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79A">
        <w:rPr>
          <w:sz w:val="28"/>
          <w:szCs w:val="28"/>
        </w:rPr>
        <w:tab/>
        <w:t xml:space="preserve">- </w:t>
      </w:r>
      <w:r w:rsidR="00562971" w:rsidRPr="00856B2D">
        <w:rPr>
          <w:sz w:val="28"/>
          <w:szCs w:val="28"/>
        </w:rPr>
        <w:t>выполнять другие обязанности, предусмотренные действующим законодательством для владельцев животных, связанного с их выпасом.</w:t>
      </w:r>
    </w:p>
    <w:p w:rsidR="00562971" w:rsidRPr="00856B2D" w:rsidRDefault="002D224F" w:rsidP="006817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2971" w:rsidRPr="00856B2D">
        <w:rPr>
          <w:sz w:val="28"/>
          <w:szCs w:val="28"/>
        </w:rPr>
        <w:t>.</w:t>
      </w:r>
      <w:r w:rsidR="0068179A">
        <w:rPr>
          <w:sz w:val="28"/>
          <w:szCs w:val="28"/>
        </w:rPr>
        <w:t xml:space="preserve"> </w:t>
      </w:r>
      <w:r w:rsidR="00562971" w:rsidRPr="00856B2D">
        <w:rPr>
          <w:sz w:val="28"/>
          <w:szCs w:val="28"/>
        </w:rPr>
        <w:t>Содержание сельскохозяйственных животных определяется как стойлово-пастбищное:</w:t>
      </w:r>
    </w:p>
    <w:p w:rsidR="00562971" w:rsidRPr="00856B2D" w:rsidRDefault="00205838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179A">
        <w:rPr>
          <w:sz w:val="28"/>
          <w:szCs w:val="28"/>
        </w:rPr>
        <w:tab/>
      </w:r>
      <w:r w:rsidR="00562971" w:rsidRPr="00856B2D">
        <w:rPr>
          <w:sz w:val="28"/>
          <w:szCs w:val="28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562971" w:rsidRDefault="00205838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79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62971" w:rsidRPr="00856B2D">
        <w:rPr>
          <w:sz w:val="28"/>
          <w:szCs w:val="28"/>
        </w:rPr>
        <w:t>- в весеннее-летне-осенний период - пастбищный способ - выгон скота днем на пастбище</w:t>
      </w:r>
      <w:r w:rsidR="004B6F5A">
        <w:rPr>
          <w:sz w:val="28"/>
          <w:szCs w:val="28"/>
        </w:rPr>
        <w:t xml:space="preserve"> для выпаса общественного стада.</w:t>
      </w:r>
    </w:p>
    <w:p w:rsidR="00A72AF8" w:rsidRDefault="002D224F" w:rsidP="0068179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D6E02">
        <w:rPr>
          <w:sz w:val="28"/>
          <w:szCs w:val="28"/>
        </w:rPr>
        <w:t>.</w:t>
      </w:r>
      <w:r w:rsidR="001502F1">
        <w:rPr>
          <w:sz w:val="28"/>
          <w:szCs w:val="28"/>
        </w:rPr>
        <w:t xml:space="preserve"> Для </w:t>
      </w:r>
      <w:r w:rsidR="00A72AF8">
        <w:rPr>
          <w:sz w:val="28"/>
          <w:szCs w:val="28"/>
        </w:rPr>
        <w:t>выпаса скота определить пастбище, расположенное за станицей Бородинская возле бывшего СТФ.</w:t>
      </w:r>
    </w:p>
    <w:p w:rsidR="004B6F5A" w:rsidRDefault="002D224F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A72AF8">
        <w:rPr>
          <w:sz w:val="28"/>
          <w:szCs w:val="28"/>
        </w:rPr>
        <w:t xml:space="preserve">. Прогон сельскохозяйственных животных осуществляется по маршрутам: </w:t>
      </w:r>
      <w:r w:rsidR="0068179A">
        <w:rPr>
          <w:sz w:val="28"/>
          <w:szCs w:val="28"/>
        </w:rPr>
        <w:t xml:space="preserve">станица Бородинская </w:t>
      </w:r>
      <w:r w:rsidR="004B6F5A">
        <w:rPr>
          <w:sz w:val="28"/>
          <w:szCs w:val="28"/>
        </w:rPr>
        <w:t>по улице Степной, Дальневосточной, Морской, Советской.</w:t>
      </w:r>
    </w:p>
    <w:p w:rsidR="004B6F5A" w:rsidRDefault="002D224F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A50545">
        <w:rPr>
          <w:sz w:val="28"/>
          <w:szCs w:val="28"/>
        </w:rPr>
        <w:t>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Краснодарского края «Об административных правонарушениях».</w:t>
      </w:r>
    </w:p>
    <w:p w:rsidR="00A50545" w:rsidRDefault="002D224F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bookmarkStart w:id="0" w:name="_GoBack"/>
      <w:bookmarkEnd w:id="0"/>
      <w:r w:rsidR="00A50545">
        <w:rPr>
          <w:sz w:val="28"/>
          <w:szCs w:val="28"/>
        </w:rPr>
        <w:t>. 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иными нормативно-правовыми актами.</w:t>
      </w:r>
    </w:p>
    <w:p w:rsidR="005D6E02" w:rsidRPr="00856B2D" w:rsidRDefault="004B6F5A" w:rsidP="002058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AF8">
        <w:rPr>
          <w:sz w:val="28"/>
          <w:szCs w:val="28"/>
        </w:rPr>
        <w:t xml:space="preserve"> </w:t>
      </w:r>
      <w:r w:rsidR="005D6E02">
        <w:rPr>
          <w:sz w:val="28"/>
          <w:szCs w:val="28"/>
        </w:rPr>
        <w:t xml:space="preserve"> </w:t>
      </w:r>
    </w:p>
    <w:p w:rsidR="002D5B74" w:rsidRPr="00856B2D" w:rsidRDefault="002D5B74" w:rsidP="00205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B74" w:rsidRPr="00856B2D" w:rsidSect="00A5054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1"/>
    <w:rsid w:val="00024FCE"/>
    <w:rsid w:val="001502F1"/>
    <w:rsid w:val="00205838"/>
    <w:rsid w:val="002D224F"/>
    <w:rsid w:val="002D5B74"/>
    <w:rsid w:val="00343B88"/>
    <w:rsid w:val="00475B3E"/>
    <w:rsid w:val="004B6F5A"/>
    <w:rsid w:val="00562971"/>
    <w:rsid w:val="005D6E02"/>
    <w:rsid w:val="0067699D"/>
    <w:rsid w:val="0068179A"/>
    <w:rsid w:val="006C722C"/>
    <w:rsid w:val="007D1893"/>
    <w:rsid w:val="00856B2D"/>
    <w:rsid w:val="009003D9"/>
    <w:rsid w:val="00A50545"/>
    <w:rsid w:val="00A72AF8"/>
    <w:rsid w:val="00C56BC4"/>
    <w:rsid w:val="00D103B7"/>
    <w:rsid w:val="00DD0489"/>
    <w:rsid w:val="00DD523A"/>
    <w:rsid w:val="00D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DD6C"/>
  <w15:chartTrackingRefBased/>
  <w15:docId w15:val="{BC88B5D1-007F-44A1-8540-42E0BBE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2019-06-06T06:12:00Z</dcterms:created>
  <dcterms:modified xsi:type="dcterms:W3CDTF">2020-02-05T13:53:00Z</dcterms:modified>
</cp:coreProperties>
</file>