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3A" w:rsidRPr="001B563A" w:rsidRDefault="001B563A" w:rsidP="001B563A">
      <w:pPr>
        <w:widowControl/>
        <w:autoSpaceDE/>
        <w:autoSpaceDN/>
        <w:adjustRightInd/>
        <w:ind w:firstLine="0"/>
        <w:jc w:val="center"/>
        <w:rPr>
          <w:rFonts w:ascii="Times New Roman" w:hAnsi="Times New Roman"/>
          <w:b/>
          <w:bCs/>
          <w:sz w:val="36"/>
          <w:szCs w:val="36"/>
        </w:rPr>
      </w:pPr>
      <w:r w:rsidRPr="001B563A">
        <w:rPr>
          <w:rFonts w:ascii="Times New Roman" w:hAnsi="Times New Roman"/>
          <w:noProof/>
          <w:sz w:val="2"/>
          <w:szCs w:val="2"/>
        </w:rPr>
        <w:drawing>
          <wp:inline distT="0" distB="0" distL="0" distR="0">
            <wp:extent cx="466090" cy="603885"/>
            <wp:effectExtent l="0" t="0" r="0" b="5715"/>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090" cy="603885"/>
                    </a:xfrm>
                    <a:prstGeom prst="rect">
                      <a:avLst/>
                    </a:prstGeom>
                    <a:noFill/>
                    <a:ln>
                      <a:noFill/>
                    </a:ln>
                  </pic:spPr>
                </pic:pic>
              </a:graphicData>
            </a:graphic>
          </wp:inline>
        </w:drawing>
      </w:r>
    </w:p>
    <w:p w:rsidR="001B563A" w:rsidRPr="001B563A" w:rsidRDefault="001B563A" w:rsidP="001B563A">
      <w:pPr>
        <w:widowControl/>
        <w:autoSpaceDE/>
        <w:autoSpaceDN/>
        <w:adjustRightInd/>
        <w:ind w:firstLine="0"/>
        <w:jc w:val="center"/>
        <w:rPr>
          <w:rFonts w:ascii="Times New Roman" w:hAnsi="Times New Roman"/>
          <w:b/>
          <w:bCs/>
          <w:sz w:val="36"/>
          <w:szCs w:val="36"/>
        </w:rPr>
      </w:pPr>
      <w:r w:rsidRPr="001B563A">
        <w:rPr>
          <w:rFonts w:ascii="Times New Roman" w:hAnsi="Times New Roman"/>
          <w:b/>
          <w:bCs/>
          <w:sz w:val="36"/>
          <w:szCs w:val="36"/>
        </w:rPr>
        <w:t>П О С Т А Н О В Л Е Н И Е</w:t>
      </w:r>
    </w:p>
    <w:p w:rsidR="001B563A" w:rsidRPr="001B563A" w:rsidRDefault="001B563A" w:rsidP="001B563A">
      <w:pPr>
        <w:widowControl/>
        <w:autoSpaceDE/>
        <w:autoSpaceDN/>
        <w:adjustRightInd/>
        <w:ind w:firstLine="0"/>
        <w:jc w:val="center"/>
        <w:rPr>
          <w:rFonts w:ascii="Times New Roman" w:hAnsi="Times New Roman"/>
          <w:b/>
          <w:bCs/>
          <w:sz w:val="28"/>
          <w:szCs w:val="28"/>
        </w:rPr>
      </w:pPr>
    </w:p>
    <w:p w:rsidR="001B563A" w:rsidRPr="001B563A" w:rsidRDefault="001B563A" w:rsidP="001B563A">
      <w:pPr>
        <w:widowControl/>
        <w:autoSpaceDE/>
        <w:autoSpaceDN/>
        <w:adjustRightInd/>
        <w:ind w:firstLine="0"/>
        <w:jc w:val="center"/>
        <w:rPr>
          <w:rFonts w:ascii="Times New Roman" w:hAnsi="Times New Roman"/>
          <w:b/>
          <w:bCs/>
          <w:sz w:val="28"/>
          <w:szCs w:val="28"/>
        </w:rPr>
      </w:pPr>
      <w:r w:rsidRPr="001B563A">
        <w:rPr>
          <w:rFonts w:ascii="Times New Roman" w:hAnsi="Times New Roman"/>
          <w:b/>
          <w:bCs/>
          <w:sz w:val="28"/>
          <w:szCs w:val="28"/>
        </w:rPr>
        <w:t>АДМИНИСТРАЦИИ БОРОДИНСКОГО СЕЛЬСКОГО ПОСЕЛЕНИЯ</w:t>
      </w:r>
    </w:p>
    <w:p w:rsidR="001B563A" w:rsidRPr="001B563A" w:rsidRDefault="001B563A" w:rsidP="001B563A">
      <w:pPr>
        <w:widowControl/>
        <w:autoSpaceDE/>
        <w:autoSpaceDN/>
        <w:adjustRightInd/>
        <w:ind w:firstLine="0"/>
        <w:jc w:val="center"/>
        <w:rPr>
          <w:rFonts w:ascii="Times New Roman" w:hAnsi="Times New Roman"/>
          <w:b/>
          <w:bCs/>
          <w:sz w:val="28"/>
          <w:szCs w:val="28"/>
        </w:rPr>
      </w:pPr>
      <w:r w:rsidRPr="001B563A">
        <w:rPr>
          <w:rFonts w:ascii="Times New Roman" w:hAnsi="Times New Roman"/>
          <w:b/>
          <w:bCs/>
          <w:sz w:val="28"/>
          <w:szCs w:val="28"/>
        </w:rPr>
        <w:t xml:space="preserve">ПРИМОРСКО-АХТАРСКОГО РАЙОНА </w:t>
      </w:r>
    </w:p>
    <w:p w:rsidR="001B563A" w:rsidRPr="001B563A" w:rsidRDefault="001B563A" w:rsidP="001B563A">
      <w:pPr>
        <w:widowControl/>
        <w:autoSpaceDE/>
        <w:autoSpaceDN/>
        <w:adjustRightInd/>
        <w:ind w:firstLine="0"/>
        <w:jc w:val="center"/>
        <w:rPr>
          <w:rFonts w:ascii="Times New Roman" w:hAnsi="Times New Roman"/>
          <w:b/>
          <w:bCs/>
          <w:sz w:val="28"/>
          <w:szCs w:val="28"/>
        </w:rPr>
      </w:pPr>
    </w:p>
    <w:p w:rsidR="001B563A" w:rsidRPr="001B563A" w:rsidRDefault="001B563A" w:rsidP="00951240">
      <w:pPr>
        <w:widowControl/>
        <w:autoSpaceDE/>
        <w:autoSpaceDN/>
        <w:adjustRightInd/>
        <w:ind w:firstLine="0"/>
        <w:rPr>
          <w:rFonts w:ascii="Times New Roman" w:hAnsi="Times New Roman"/>
          <w:sz w:val="28"/>
          <w:szCs w:val="28"/>
        </w:rPr>
      </w:pPr>
      <w:r w:rsidRPr="00951240">
        <w:rPr>
          <w:rFonts w:ascii="Times New Roman" w:hAnsi="Times New Roman"/>
          <w:sz w:val="28"/>
          <w:szCs w:val="28"/>
        </w:rPr>
        <w:t>от</w:t>
      </w:r>
      <w:r w:rsidRPr="001B563A">
        <w:rPr>
          <w:rFonts w:ascii="Times New Roman" w:hAnsi="Times New Roman"/>
          <w:sz w:val="28"/>
          <w:szCs w:val="28"/>
        </w:rPr>
        <w:t xml:space="preserve"> </w:t>
      </w:r>
      <w:r w:rsidR="00951240">
        <w:rPr>
          <w:rFonts w:ascii="Times New Roman" w:hAnsi="Times New Roman"/>
          <w:sz w:val="28"/>
          <w:szCs w:val="28"/>
        </w:rPr>
        <w:t>20.09.2018</w:t>
      </w:r>
      <w:r w:rsidRPr="001B563A">
        <w:rPr>
          <w:rFonts w:ascii="Times New Roman" w:hAnsi="Times New Roman"/>
          <w:sz w:val="28"/>
          <w:szCs w:val="28"/>
        </w:rPr>
        <w:t xml:space="preserve">                                                                            </w:t>
      </w:r>
      <w:r w:rsidR="00951240">
        <w:rPr>
          <w:rFonts w:ascii="Times New Roman" w:hAnsi="Times New Roman"/>
          <w:sz w:val="28"/>
          <w:szCs w:val="28"/>
        </w:rPr>
        <w:t xml:space="preserve">                 </w:t>
      </w:r>
      <w:r w:rsidRPr="001B563A">
        <w:rPr>
          <w:rFonts w:ascii="Times New Roman" w:hAnsi="Times New Roman"/>
          <w:sz w:val="28"/>
          <w:szCs w:val="28"/>
        </w:rPr>
        <w:t xml:space="preserve">      </w:t>
      </w:r>
      <w:r w:rsidRPr="001B563A">
        <w:rPr>
          <w:rFonts w:ascii="Times New Roman" w:hAnsi="Times New Roman"/>
        </w:rPr>
        <w:t>№</w:t>
      </w:r>
      <w:r w:rsidRPr="001B563A">
        <w:rPr>
          <w:rFonts w:ascii="Times New Roman" w:hAnsi="Times New Roman"/>
          <w:sz w:val="28"/>
          <w:szCs w:val="28"/>
        </w:rPr>
        <w:t xml:space="preserve"> </w:t>
      </w:r>
      <w:r w:rsidR="00951240">
        <w:rPr>
          <w:rFonts w:ascii="Times New Roman" w:hAnsi="Times New Roman"/>
          <w:sz w:val="28"/>
          <w:szCs w:val="28"/>
        </w:rPr>
        <w:t>263</w:t>
      </w:r>
    </w:p>
    <w:p w:rsidR="001B563A" w:rsidRPr="001B563A" w:rsidRDefault="001B563A" w:rsidP="001B563A">
      <w:pPr>
        <w:widowControl/>
        <w:autoSpaceDE/>
        <w:autoSpaceDN/>
        <w:adjustRightInd/>
        <w:ind w:firstLine="0"/>
        <w:jc w:val="center"/>
        <w:rPr>
          <w:rFonts w:ascii="Times New Roman" w:hAnsi="Times New Roman"/>
        </w:rPr>
      </w:pPr>
      <w:r w:rsidRPr="001B563A">
        <w:rPr>
          <w:rFonts w:ascii="Times New Roman" w:hAnsi="Times New Roman"/>
        </w:rPr>
        <w:t>станица Бородинская</w:t>
      </w:r>
    </w:p>
    <w:p w:rsidR="001B563A" w:rsidRPr="001B563A" w:rsidRDefault="001B563A" w:rsidP="001B563A">
      <w:pPr>
        <w:widowControl/>
        <w:autoSpaceDE/>
        <w:autoSpaceDN/>
        <w:adjustRightInd/>
        <w:ind w:firstLine="0"/>
        <w:jc w:val="center"/>
        <w:rPr>
          <w:rFonts w:ascii="Times New Roman" w:hAnsi="Times New Roman"/>
        </w:rPr>
      </w:pPr>
    </w:p>
    <w:p w:rsidR="002E1078" w:rsidRPr="00F04418" w:rsidRDefault="002E1078" w:rsidP="002E1078">
      <w:pPr>
        <w:ind w:firstLine="0"/>
        <w:jc w:val="center"/>
        <w:rPr>
          <w:rFonts w:ascii="Times New Roman" w:hAnsi="Times New Roman"/>
          <w:b/>
          <w:sz w:val="28"/>
          <w:szCs w:val="28"/>
        </w:rPr>
      </w:pPr>
      <w:r w:rsidRPr="00F04418">
        <w:rPr>
          <w:rFonts w:ascii="Times New Roman" w:hAnsi="Times New Roman"/>
          <w:b/>
          <w:sz w:val="28"/>
          <w:szCs w:val="28"/>
        </w:rPr>
        <w:t xml:space="preserve">Об утверждении административного регламента по предоставлению муниципальной услуги </w:t>
      </w:r>
      <w:r>
        <w:rPr>
          <w:rFonts w:ascii="Times New Roman" w:hAnsi="Times New Roman"/>
          <w:b/>
          <w:sz w:val="28"/>
          <w:szCs w:val="28"/>
        </w:rPr>
        <w:t>«Выдача специального разрешения на движение по автомобильным дорогам местного значения тяжеловесного и (или) крупногаба</w:t>
      </w:r>
      <w:r w:rsidR="00951240">
        <w:rPr>
          <w:rFonts w:ascii="Times New Roman" w:hAnsi="Times New Roman"/>
          <w:b/>
          <w:sz w:val="28"/>
          <w:szCs w:val="28"/>
        </w:rPr>
        <w:t>ритного транспортного средства»</w:t>
      </w:r>
    </w:p>
    <w:p w:rsidR="002E1078" w:rsidRDefault="002E1078" w:rsidP="002E1078">
      <w:pPr>
        <w:rPr>
          <w:rFonts w:ascii="Times New Roman" w:hAnsi="Times New Roman"/>
          <w:sz w:val="28"/>
          <w:szCs w:val="28"/>
        </w:rPr>
      </w:pPr>
    </w:p>
    <w:p w:rsidR="00951240" w:rsidRDefault="00951240" w:rsidP="002E1078">
      <w:pPr>
        <w:rPr>
          <w:rFonts w:ascii="Times New Roman" w:hAnsi="Times New Roman"/>
          <w:sz w:val="28"/>
          <w:szCs w:val="28"/>
        </w:rPr>
      </w:pPr>
    </w:p>
    <w:p w:rsidR="002E1078" w:rsidRPr="00F04418" w:rsidRDefault="002E1078" w:rsidP="002E1078">
      <w:pPr>
        <w:tabs>
          <w:tab w:val="left" w:pos="720"/>
        </w:tabs>
        <w:ind w:right="-82" w:firstLine="567"/>
        <w:rPr>
          <w:rFonts w:ascii="Times New Roman" w:hAnsi="Times New Roman"/>
          <w:sz w:val="28"/>
          <w:szCs w:val="28"/>
        </w:rPr>
      </w:pPr>
      <w:r w:rsidRPr="00F04418">
        <w:rPr>
          <w:rFonts w:ascii="Times New Roman" w:hAnsi="Times New Roman"/>
          <w:spacing w:val="1"/>
          <w:sz w:val="28"/>
          <w:szCs w:val="28"/>
        </w:rPr>
        <w:t xml:space="preserve">В соответствии с Федеральным законом от </w:t>
      </w:r>
      <w:r w:rsidR="008465D0">
        <w:rPr>
          <w:rFonts w:ascii="Times New Roman" w:hAnsi="Times New Roman"/>
          <w:spacing w:val="1"/>
          <w:sz w:val="28"/>
          <w:szCs w:val="28"/>
        </w:rPr>
        <w:t>0</w:t>
      </w:r>
      <w:r w:rsidRPr="00F04418">
        <w:rPr>
          <w:rFonts w:ascii="Times New Roman" w:hAnsi="Times New Roman"/>
          <w:spacing w:val="1"/>
          <w:sz w:val="28"/>
          <w:szCs w:val="28"/>
        </w:rPr>
        <w:t>6</w:t>
      </w:r>
      <w:r w:rsidR="00951240">
        <w:rPr>
          <w:rFonts w:ascii="Times New Roman" w:hAnsi="Times New Roman"/>
          <w:spacing w:val="1"/>
          <w:sz w:val="28"/>
          <w:szCs w:val="28"/>
        </w:rPr>
        <w:t xml:space="preserve"> октября </w:t>
      </w:r>
      <w:r w:rsidRPr="00F04418">
        <w:rPr>
          <w:rFonts w:ascii="Times New Roman" w:hAnsi="Times New Roman"/>
          <w:spacing w:val="1"/>
          <w:sz w:val="28"/>
          <w:szCs w:val="28"/>
        </w:rPr>
        <w:t xml:space="preserve">2003 </w:t>
      </w:r>
      <w:r>
        <w:rPr>
          <w:rFonts w:ascii="Times New Roman" w:hAnsi="Times New Roman"/>
          <w:spacing w:val="1"/>
          <w:sz w:val="28"/>
          <w:szCs w:val="28"/>
        </w:rPr>
        <w:t xml:space="preserve">г. </w:t>
      </w:r>
      <w:r w:rsidRPr="00F04418">
        <w:rPr>
          <w:rFonts w:ascii="Times New Roman" w:hAnsi="Times New Roman"/>
          <w:spacing w:val="1"/>
          <w:sz w:val="28"/>
          <w:szCs w:val="28"/>
        </w:rPr>
        <w:t xml:space="preserve">№ 131-ФЗ «Об общих принципах организации местного самоуправления в Российской Федерации», </w:t>
      </w:r>
      <w:r>
        <w:rPr>
          <w:rFonts w:ascii="Times New Roman" w:hAnsi="Times New Roman"/>
          <w:spacing w:val="1"/>
          <w:sz w:val="28"/>
          <w:szCs w:val="28"/>
        </w:rPr>
        <w:t>Федеральным законом от 08</w:t>
      </w:r>
      <w:r w:rsidR="00951240">
        <w:rPr>
          <w:rFonts w:ascii="Times New Roman" w:hAnsi="Times New Roman"/>
          <w:spacing w:val="1"/>
          <w:sz w:val="28"/>
          <w:szCs w:val="28"/>
        </w:rPr>
        <w:t xml:space="preserve"> ноября </w:t>
      </w:r>
      <w:r>
        <w:rPr>
          <w:rFonts w:ascii="Times New Roman" w:hAnsi="Times New Roman"/>
          <w:spacing w:val="1"/>
          <w:sz w:val="28"/>
          <w:szCs w:val="28"/>
        </w:rPr>
        <w:t xml:space="preserve">2007 г. № 257-ФЗ «Об автомобильных дорогах </w:t>
      </w:r>
      <w:r w:rsidR="008465D0">
        <w:rPr>
          <w:rFonts w:ascii="Times New Roman" w:hAnsi="Times New Roman"/>
          <w:spacing w:val="1"/>
          <w:sz w:val="28"/>
          <w:szCs w:val="28"/>
        </w:rPr>
        <w:t xml:space="preserve">и о дорожной деятельности в Российской Федерации», </w:t>
      </w:r>
      <w:r w:rsidRPr="00F04418">
        <w:rPr>
          <w:rFonts w:ascii="Times New Roman" w:hAnsi="Times New Roman"/>
          <w:sz w:val="28"/>
          <w:szCs w:val="28"/>
        </w:rPr>
        <w:t>Федеральным законом от 27</w:t>
      </w:r>
      <w:r w:rsidR="00951240">
        <w:rPr>
          <w:rFonts w:ascii="Times New Roman" w:hAnsi="Times New Roman"/>
          <w:sz w:val="28"/>
          <w:szCs w:val="28"/>
        </w:rPr>
        <w:t xml:space="preserve"> июля </w:t>
      </w:r>
      <w:r w:rsidRPr="00F04418">
        <w:rPr>
          <w:rFonts w:ascii="Times New Roman" w:hAnsi="Times New Roman"/>
          <w:sz w:val="28"/>
          <w:szCs w:val="28"/>
        </w:rPr>
        <w:t>2010</w:t>
      </w:r>
      <w:r w:rsidR="00951240">
        <w:rPr>
          <w:rFonts w:ascii="Times New Roman" w:hAnsi="Times New Roman"/>
          <w:sz w:val="28"/>
          <w:szCs w:val="28"/>
        </w:rPr>
        <w:t xml:space="preserve"> </w:t>
      </w:r>
      <w:r w:rsidRPr="00F04418">
        <w:rPr>
          <w:rFonts w:ascii="Times New Roman" w:hAnsi="Times New Roman"/>
          <w:sz w:val="28"/>
          <w:szCs w:val="28"/>
        </w:rPr>
        <w:t>г</w:t>
      </w:r>
      <w:r w:rsidR="008465D0">
        <w:rPr>
          <w:rFonts w:ascii="Times New Roman" w:hAnsi="Times New Roman"/>
          <w:sz w:val="28"/>
          <w:szCs w:val="28"/>
        </w:rPr>
        <w:t>.</w:t>
      </w:r>
      <w:r w:rsidR="00951240">
        <w:rPr>
          <w:rFonts w:ascii="Times New Roman" w:hAnsi="Times New Roman"/>
          <w:sz w:val="28"/>
          <w:szCs w:val="28"/>
        </w:rPr>
        <w:t xml:space="preserve"> № </w:t>
      </w:r>
      <w:r w:rsidRPr="00F04418">
        <w:rPr>
          <w:rFonts w:ascii="Times New Roman" w:hAnsi="Times New Roman"/>
          <w:sz w:val="28"/>
          <w:szCs w:val="28"/>
        </w:rPr>
        <w:t xml:space="preserve">210-ФЗ «Об организации предоставления государственных и муниципальных услуг», </w:t>
      </w:r>
      <w:r w:rsidRPr="00F04418">
        <w:rPr>
          <w:rFonts w:ascii="Times New Roman" w:hAnsi="Times New Roman"/>
          <w:spacing w:val="1"/>
          <w:sz w:val="28"/>
          <w:szCs w:val="28"/>
        </w:rPr>
        <w:t xml:space="preserve">Уставом </w:t>
      </w:r>
      <w:r w:rsidR="001B563A">
        <w:rPr>
          <w:rFonts w:ascii="Times New Roman" w:hAnsi="Times New Roman"/>
          <w:spacing w:val="1"/>
          <w:sz w:val="28"/>
          <w:szCs w:val="28"/>
        </w:rPr>
        <w:t>Бородинского</w:t>
      </w:r>
      <w:r>
        <w:rPr>
          <w:rFonts w:ascii="Times New Roman" w:hAnsi="Times New Roman"/>
          <w:spacing w:val="1"/>
          <w:sz w:val="28"/>
          <w:szCs w:val="28"/>
        </w:rPr>
        <w:t xml:space="preserve"> сельского</w:t>
      </w:r>
      <w:r w:rsidRPr="00F04418">
        <w:rPr>
          <w:rFonts w:ascii="Times New Roman" w:hAnsi="Times New Roman"/>
          <w:spacing w:val="1"/>
          <w:sz w:val="28"/>
          <w:szCs w:val="28"/>
        </w:rPr>
        <w:t xml:space="preserve"> поселения Приморско-Ахтарского района, администрация </w:t>
      </w:r>
      <w:r w:rsidR="001B563A">
        <w:rPr>
          <w:rFonts w:ascii="Times New Roman" w:hAnsi="Times New Roman"/>
          <w:spacing w:val="1"/>
          <w:sz w:val="28"/>
          <w:szCs w:val="28"/>
        </w:rPr>
        <w:t>Бородинского</w:t>
      </w:r>
      <w:r>
        <w:rPr>
          <w:rFonts w:ascii="Times New Roman" w:hAnsi="Times New Roman"/>
          <w:spacing w:val="1"/>
          <w:sz w:val="28"/>
          <w:szCs w:val="28"/>
        </w:rPr>
        <w:t xml:space="preserve"> сельского </w:t>
      </w:r>
      <w:r w:rsidRPr="00F04418">
        <w:rPr>
          <w:rFonts w:ascii="Times New Roman" w:hAnsi="Times New Roman"/>
          <w:spacing w:val="1"/>
          <w:sz w:val="28"/>
          <w:szCs w:val="28"/>
        </w:rPr>
        <w:t>поселения Приморско-Ахтарского района</w:t>
      </w:r>
      <w:r>
        <w:rPr>
          <w:rFonts w:ascii="Times New Roman" w:hAnsi="Times New Roman"/>
          <w:spacing w:val="1"/>
          <w:sz w:val="28"/>
          <w:szCs w:val="28"/>
        </w:rPr>
        <w:t xml:space="preserve"> </w:t>
      </w:r>
      <w:r w:rsidRPr="003D4B89">
        <w:rPr>
          <w:rFonts w:ascii="Times New Roman" w:hAnsi="Times New Roman"/>
          <w:spacing w:val="1"/>
          <w:sz w:val="28"/>
          <w:szCs w:val="28"/>
        </w:rPr>
        <w:t>п о с т а н о в л я е т:</w:t>
      </w:r>
    </w:p>
    <w:p w:rsidR="002E1078" w:rsidRDefault="002E1078" w:rsidP="002E1078">
      <w:pPr>
        <w:ind w:firstLine="567"/>
        <w:rPr>
          <w:rFonts w:ascii="Times New Roman" w:hAnsi="Times New Roman"/>
          <w:sz w:val="28"/>
          <w:szCs w:val="28"/>
        </w:rPr>
      </w:pPr>
      <w:r w:rsidRPr="00F04418">
        <w:rPr>
          <w:rFonts w:ascii="Times New Roman" w:hAnsi="Times New Roman"/>
          <w:sz w:val="28"/>
          <w:szCs w:val="28"/>
        </w:rPr>
        <w:t xml:space="preserve">1. Утвердить административный регламент по предоставлению муниципальной услуги </w:t>
      </w:r>
      <w:r w:rsidR="008465D0">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 xml:space="preserve">, </w:t>
      </w:r>
      <w:r w:rsidRPr="00F04418">
        <w:rPr>
          <w:rFonts w:ascii="Times New Roman" w:hAnsi="Times New Roman"/>
          <w:sz w:val="28"/>
          <w:szCs w:val="28"/>
        </w:rPr>
        <w:t xml:space="preserve">согласно </w:t>
      </w:r>
      <w:r w:rsidR="001B563A" w:rsidRPr="00F04418">
        <w:rPr>
          <w:rFonts w:ascii="Times New Roman" w:hAnsi="Times New Roman"/>
          <w:sz w:val="28"/>
          <w:szCs w:val="28"/>
        </w:rPr>
        <w:t>приложени</w:t>
      </w:r>
      <w:r w:rsidR="001B563A">
        <w:rPr>
          <w:rFonts w:ascii="Times New Roman" w:hAnsi="Times New Roman"/>
          <w:sz w:val="28"/>
          <w:szCs w:val="28"/>
        </w:rPr>
        <w:t>ю,</w:t>
      </w:r>
      <w:r>
        <w:rPr>
          <w:rFonts w:ascii="Times New Roman" w:hAnsi="Times New Roman"/>
          <w:sz w:val="28"/>
          <w:szCs w:val="28"/>
        </w:rPr>
        <w:t xml:space="preserve"> к настоящему постановлению.</w:t>
      </w:r>
    </w:p>
    <w:p w:rsidR="002B4A86" w:rsidRPr="002B4A86" w:rsidRDefault="002B4A86" w:rsidP="002B4A86">
      <w:pPr>
        <w:rPr>
          <w:rFonts w:ascii="Times New Roman" w:hAnsi="Times New Roman"/>
          <w:sz w:val="28"/>
          <w:szCs w:val="28"/>
        </w:rPr>
      </w:pPr>
      <w:r w:rsidRPr="002B4A86">
        <w:rPr>
          <w:rFonts w:ascii="Times New Roman" w:hAnsi="Times New Roman"/>
          <w:sz w:val="28"/>
          <w:szCs w:val="28"/>
        </w:rPr>
        <w:t xml:space="preserve">2. Признать утратившим силу постановление администрации </w:t>
      </w:r>
      <w:r w:rsidR="001B563A">
        <w:rPr>
          <w:rFonts w:ascii="Times New Roman" w:hAnsi="Times New Roman"/>
          <w:sz w:val="28"/>
          <w:szCs w:val="28"/>
        </w:rPr>
        <w:t>Бородинского</w:t>
      </w:r>
      <w:r w:rsidRPr="002B4A86">
        <w:rPr>
          <w:rFonts w:ascii="Times New Roman" w:hAnsi="Times New Roman"/>
          <w:sz w:val="28"/>
          <w:szCs w:val="28"/>
        </w:rPr>
        <w:t xml:space="preserve"> сельского поселения П</w:t>
      </w:r>
      <w:r w:rsidR="009D3FCC">
        <w:rPr>
          <w:rFonts w:ascii="Times New Roman" w:hAnsi="Times New Roman"/>
          <w:sz w:val="28"/>
          <w:szCs w:val="28"/>
        </w:rPr>
        <w:t>риморско-Ахтарского района от 09</w:t>
      </w:r>
      <w:r w:rsidR="00951240">
        <w:rPr>
          <w:rFonts w:ascii="Times New Roman" w:hAnsi="Times New Roman"/>
          <w:sz w:val="28"/>
          <w:szCs w:val="28"/>
        </w:rPr>
        <w:t xml:space="preserve"> февраля </w:t>
      </w:r>
      <w:r w:rsidR="009D3FCC">
        <w:rPr>
          <w:rFonts w:ascii="Times New Roman" w:hAnsi="Times New Roman"/>
          <w:sz w:val="28"/>
          <w:szCs w:val="28"/>
        </w:rPr>
        <w:t>2016 г. № 30</w:t>
      </w:r>
      <w:r w:rsidRPr="002B4A86">
        <w:rPr>
          <w:rFonts w:ascii="Times New Roman" w:hAnsi="Times New Roman"/>
          <w:sz w:val="28"/>
          <w:szCs w:val="28"/>
        </w:rPr>
        <w:t xml:space="preserve"> «Об утверждении административного регламента по предоставлению</w:t>
      </w:r>
      <w:r>
        <w:rPr>
          <w:rFonts w:ascii="Times New Roman" w:hAnsi="Times New Roman"/>
          <w:sz w:val="28"/>
          <w:szCs w:val="28"/>
        </w:rPr>
        <w:t xml:space="preserve"> </w:t>
      </w:r>
      <w:r w:rsidRPr="002B4A86">
        <w:rPr>
          <w:rFonts w:ascii="Times New Roman" w:hAnsi="Times New Roman"/>
          <w:sz w:val="28"/>
          <w:szCs w:val="28"/>
        </w:rPr>
        <w:t>муниципальной услуги «Выдача специального разрешения на движение по автомобил</w:t>
      </w:r>
      <w:r w:rsidR="007E1E14">
        <w:rPr>
          <w:rFonts w:ascii="Times New Roman" w:hAnsi="Times New Roman"/>
          <w:sz w:val="28"/>
          <w:szCs w:val="28"/>
        </w:rPr>
        <w:t xml:space="preserve">ьным дорогам местного значения тяжеловесного </w:t>
      </w:r>
      <w:r w:rsidRPr="002B4A86">
        <w:rPr>
          <w:rFonts w:ascii="Times New Roman" w:hAnsi="Times New Roman"/>
          <w:sz w:val="28"/>
          <w:szCs w:val="28"/>
        </w:rPr>
        <w:t>и (или) крупногабаритного транспортного средства»</w:t>
      </w:r>
      <w:r>
        <w:rPr>
          <w:rFonts w:ascii="Times New Roman" w:hAnsi="Times New Roman"/>
          <w:sz w:val="28"/>
          <w:szCs w:val="28"/>
        </w:rPr>
        <w:t>.</w:t>
      </w:r>
    </w:p>
    <w:p w:rsidR="002E1078" w:rsidRDefault="002B4A86" w:rsidP="002E1078">
      <w:pPr>
        <w:tabs>
          <w:tab w:val="left" w:pos="720"/>
        </w:tabs>
        <w:ind w:right="38" w:firstLine="567"/>
        <w:rPr>
          <w:rFonts w:ascii="Times New Roman" w:eastAsia="Calibri" w:hAnsi="Times New Roman"/>
          <w:sz w:val="28"/>
          <w:szCs w:val="28"/>
          <w:lang w:eastAsia="en-US"/>
        </w:rPr>
      </w:pPr>
      <w:r>
        <w:rPr>
          <w:rFonts w:ascii="Times New Roman" w:hAnsi="Times New Roman"/>
          <w:sz w:val="28"/>
          <w:szCs w:val="28"/>
        </w:rPr>
        <w:t>3</w:t>
      </w:r>
      <w:r w:rsidR="002E1078">
        <w:rPr>
          <w:rFonts w:ascii="Times New Roman" w:hAnsi="Times New Roman"/>
          <w:sz w:val="28"/>
          <w:szCs w:val="28"/>
        </w:rPr>
        <w:t xml:space="preserve">. </w:t>
      </w:r>
      <w:r w:rsidR="002E1078" w:rsidRPr="00290689">
        <w:rPr>
          <w:rFonts w:ascii="Times New Roman" w:eastAsia="Calibri" w:hAnsi="Times New Roman"/>
          <w:sz w:val="28"/>
          <w:szCs w:val="28"/>
          <w:lang w:eastAsia="en-US"/>
        </w:rPr>
        <w:t>Настоящее</w:t>
      </w:r>
      <w:r w:rsidR="002E1078">
        <w:rPr>
          <w:rFonts w:ascii="Times New Roman" w:eastAsia="Calibri" w:hAnsi="Times New Roman"/>
          <w:sz w:val="28"/>
          <w:szCs w:val="28"/>
          <w:lang w:eastAsia="en-US"/>
        </w:rPr>
        <w:t xml:space="preserve"> </w:t>
      </w:r>
      <w:r w:rsidR="002E1078" w:rsidRPr="00290689">
        <w:rPr>
          <w:rFonts w:ascii="Times New Roman" w:eastAsia="Calibri" w:hAnsi="Times New Roman"/>
          <w:sz w:val="28"/>
          <w:szCs w:val="28"/>
          <w:lang w:eastAsia="en-US"/>
        </w:rPr>
        <w:t>постановление обнародовать и</w:t>
      </w:r>
      <w:r w:rsidR="002E1078">
        <w:rPr>
          <w:rFonts w:ascii="Times New Roman" w:eastAsia="Calibri" w:hAnsi="Times New Roman"/>
          <w:sz w:val="28"/>
          <w:szCs w:val="28"/>
          <w:lang w:eastAsia="en-US"/>
        </w:rPr>
        <w:t xml:space="preserve"> </w:t>
      </w:r>
      <w:r w:rsidR="002E1078" w:rsidRPr="00290689">
        <w:rPr>
          <w:rFonts w:ascii="Times New Roman" w:eastAsia="Calibri" w:hAnsi="Times New Roman"/>
          <w:sz w:val="28"/>
          <w:szCs w:val="28"/>
          <w:lang w:eastAsia="en-US"/>
        </w:rPr>
        <w:t>разместить на</w:t>
      </w:r>
      <w:r w:rsidR="002E1078">
        <w:rPr>
          <w:rFonts w:ascii="Times New Roman" w:eastAsia="Calibri" w:hAnsi="Times New Roman"/>
          <w:sz w:val="28"/>
          <w:szCs w:val="28"/>
          <w:lang w:eastAsia="en-US"/>
        </w:rPr>
        <w:t xml:space="preserve"> </w:t>
      </w:r>
      <w:r w:rsidR="002E1078" w:rsidRPr="00290689">
        <w:rPr>
          <w:rFonts w:ascii="Times New Roman" w:eastAsia="Calibri" w:hAnsi="Times New Roman"/>
          <w:sz w:val="28"/>
          <w:szCs w:val="28"/>
          <w:lang w:eastAsia="en-US"/>
        </w:rPr>
        <w:t>официальном</w:t>
      </w:r>
      <w:r w:rsidR="002E1078">
        <w:rPr>
          <w:rFonts w:ascii="Times New Roman" w:eastAsia="Calibri" w:hAnsi="Times New Roman"/>
          <w:sz w:val="28"/>
          <w:szCs w:val="28"/>
          <w:lang w:eastAsia="en-US"/>
        </w:rPr>
        <w:t xml:space="preserve"> </w:t>
      </w:r>
      <w:r w:rsidR="002E1078" w:rsidRPr="00290689">
        <w:rPr>
          <w:rFonts w:ascii="Times New Roman" w:eastAsia="Calibri" w:hAnsi="Times New Roman"/>
          <w:sz w:val="28"/>
          <w:szCs w:val="28"/>
          <w:lang w:eastAsia="en-US"/>
        </w:rPr>
        <w:t xml:space="preserve">Интернет - сайте администрации </w:t>
      </w:r>
      <w:r w:rsidR="001B563A">
        <w:rPr>
          <w:rFonts w:ascii="Times New Roman" w:eastAsia="Calibri" w:hAnsi="Times New Roman"/>
          <w:sz w:val="28"/>
          <w:szCs w:val="28"/>
          <w:lang w:eastAsia="en-US"/>
        </w:rPr>
        <w:t>Бородинского</w:t>
      </w:r>
      <w:r w:rsidR="002E1078" w:rsidRPr="00290689">
        <w:rPr>
          <w:rFonts w:ascii="Times New Roman" w:eastAsia="Calibri" w:hAnsi="Times New Roman"/>
          <w:sz w:val="28"/>
          <w:szCs w:val="28"/>
          <w:lang w:eastAsia="en-US"/>
        </w:rPr>
        <w:t xml:space="preserve"> сельского поселения Приморско – Ахтарского района.</w:t>
      </w:r>
    </w:p>
    <w:p w:rsidR="002E1078" w:rsidRDefault="002B4A86" w:rsidP="002E1078">
      <w:pPr>
        <w:tabs>
          <w:tab w:val="left" w:pos="720"/>
        </w:tabs>
        <w:ind w:right="38" w:firstLine="567"/>
        <w:rPr>
          <w:sz w:val="28"/>
          <w:szCs w:val="28"/>
        </w:rPr>
      </w:pPr>
      <w:r>
        <w:rPr>
          <w:rFonts w:ascii="Times New Roman" w:hAnsi="Times New Roman"/>
          <w:sz w:val="28"/>
          <w:szCs w:val="28"/>
        </w:rPr>
        <w:t>4</w:t>
      </w:r>
      <w:r w:rsidR="002E1078">
        <w:rPr>
          <w:rFonts w:ascii="Times New Roman" w:hAnsi="Times New Roman"/>
          <w:sz w:val="28"/>
          <w:szCs w:val="28"/>
        </w:rPr>
        <w:t>.</w:t>
      </w:r>
      <w:r w:rsidR="002E1078" w:rsidRPr="00BC562F">
        <w:rPr>
          <w:sz w:val="28"/>
          <w:szCs w:val="28"/>
        </w:rPr>
        <w:t xml:space="preserve"> </w:t>
      </w:r>
      <w:r w:rsidR="002E1078" w:rsidRPr="00BC562F">
        <w:rPr>
          <w:rFonts w:ascii="Times New Roman" w:hAnsi="Times New Roman"/>
          <w:sz w:val="28"/>
          <w:szCs w:val="28"/>
        </w:rPr>
        <w:t>Контроль за выполнением настоящего постановления оставляю за собой</w:t>
      </w:r>
      <w:r w:rsidR="002E1078" w:rsidRPr="000B5A95">
        <w:rPr>
          <w:sz w:val="28"/>
          <w:szCs w:val="28"/>
        </w:rPr>
        <w:t>.</w:t>
      </w:r>
    </w:p>
    <w:p w:rsidR="002E1078" w:rsidRPr="004D06E9" w:rsidRDefault="002B4A86" w:rsidP="002E1078">
      <w:pPr>
        <w:pStyle w:val="a3"/>
        <w:spacing w:after="0"/>
        <w:ind w:left="0" w:firstLine="567"/>
        <w:jc w:val="both"/>
        <w:rPr>
          <w:sz w:val="28"/>
          <w:szCs w:val="28"/>
        </w:rPr>
      </w:pPr>
      <w:r>
        <w:rPr>
          <w:sz w:val="28"/>
          <w:szCs w:val="28"/>
        </w:rPr>
        <w:t>5</w:t>
      </w:r>
      <w:r w:rsidR="002E1078" w:rsidRPr="004D06E9">
        <w:rPr>
          <w:sz w:val="28"/>
          <w:szCs w:val="28"/>
        </w:rPr>
        <w:t>. Постановление вступает в силу со дня его официального обнародования.</w:t>
      </w:r>
    </w:p>
    <w:p w:rsidR="002E1078" w:rsidRDefault="002E1078" w:rsidP="002E1078">
      <w:pPr>
        <w:tabs>
          <w:tab w:val="left" w:pos="3450"/>
        </w:tabs>
        <w:ind w:firstLine="0"/>
        <w:rPr>
          <w:rFonts w:ascii="Times New Roman" w:hAnsi="Times New Roman"/>
          <w:sz w:val="28"/>
          <w:szCs w:val="28"/>
        </w:rPr>
      </w:pPr>
    </w:p>
    <w:p w:rsidR="00951240" w:rsidRDefault="00951240" w:rsidP="002E1078">
      <w:pPr>
        <w:tabs>
          <w:tab w:val="left" w:pos="3450"/>
        </w:tabs>
        <w:ind w:firstLine="0"/>
        <w:rPr>
          <w:rFonts w:ascii="Times New Roman" w:hAnsi="Times New Roman"/>
          <w:sz w:val="28"/>
          <w:szCs w:val="28"/>
        </w:rPr>
      </w:pPr>
    </w:p>
    <w:p w:rsidR="00951240" w:rsidRDefault="00951240" w:rsidP="002E1078">
      <w:pPr>
        <w:tabs>
          <w:tab w:val="left" w:pos="3450"/>
        </w:tabs>
        <w:ind w:firstLine="0"/>
        <w:rPr>
          <w:rFonts w:ascii="Times New Roman" w:hAnsi="Times New Roman"/>
          <w:sz w:val="28"/>
          <w:szCs w:val="28"/>
        </w:rPr>
      </w:pPr>
    </w:p>
    <w:p w:rsidR="002E1078" w:rsidRDefault="002E1078" w:rsidP="002E1078">
      <w:pPr>
        <w:tabs>
          <w:tab w:val="left" w:pos="3450"/>
        </w:tabs>
        <w:ind w:firstLine="0"/>
        <w:rPr>
          <w:rFonts w:ascii="Times New Roman" w:hAnsi="Times New Roman"/>
          <w:sz w:val="28"/>
          <w:szCs w:val="28"/>
        </w:rPr>
      </w:pPr>
      <w:r>
        <w:rPr>
          <w:rFonts w:ascii="Times New Roman" w:hAnsi="Times New Roman"/>
          <w:sz w:val="28"/>
          <w:szCs w:val="28"/>
        </w:rPr>
        <w:t xml:space="preserve">Глава </w:t>
      </w:r>
      <w:r w:rsidR="001B563A">
        <w:rPr>
          <w:rFonts w:ascii="Times New Roman" w:hAnsi="Times New Roman"/>
          <w:sz w:val="28"/>
          <w:szCs w:val="28"/>
        </w:rPr>
        <w:t>Бородинского</w:t>
      </w:r>
      <w:r>
        <w:rPr>
          <w:rFonts w:ascii="Times New Roman" w:hAnsi="Times New Roman"/>
          <w:sz w:val="28"/>
          <w:szCs w:val="28"/>
        </w:rPr>
        <w:t xml:space="preserve"> сельского поселения </w:t>
      </w:r>
    </w:p>
    <w:p w:rsidR="008465D0" w:rsidRPr="009D3FCC" w:rsidRDefault="002E1078" w:rsidP="009D3FCC">
      <w:pPr>
        <w:tabs>
          <w:tab w:val="left" w:pos="3450"/>
        </w:tabs>
        <w:ind w:firstLine="0"/>
        <w:rPr>
          <w:rFonts w:ascii="Times New Roman" w:hAnsi="Times New Roman"/>
          <w:sz w:val="28"/>
          <w:szCs w:val="28"/>
        </w:rPr>
        <w:sectPr w:rsidR="008465D0" w:rsidRPr="009D3FCC" w:rsidSect="00951240">
          <w:pgSz w:w="11906" w:h="16838"/>
          <w:pgMar w:top="340" w:right="567" w:bottom="1134" w:left="1701" w:header="709" w:footer="709" w:gutter="0"/>
          <w:cols w:space="708"/>
          <w:docGrid w:linePitch="360"/>
        </w:sectPr>
      </w:pPr>
      <w:r>
        <w:rPr>
          <w:rFonts w:ascii="Times New Roman" w:hAnsi="Times New Roman"/>
          <w:sz w:val="28"/>
          <w:szCs w:val="28"/>
        </w:rPr>
        <w:t xml:space="preserve">Приморско-Ахтарского района                                       </w:t>
      </w:r>
      <w:r w:rsidR="009D3FCC">
        <w:rPr>
          <w:rFonts w:ascii="Times New Roman" w:hAnsi="Times New Roman"/>
          <w:sz w:val="28"/>
          <w:szCs w:val="28"/>
        </w:rPr>
        <w:t xml:space="preserve">                    В.В.Туров</w:t>
      </w:r>
    </w:p>
    <w:p w:rsidR="008465D0" w:rsidRDefault="008465D0" w:rsidP="008465D0">
      <w:pPr>
        <w:widowControl/>
        <w:tabs>
          <w:tab w:val="left" w:pos="709"/>
        </w:tabs>
        <w:autoSpaceDE/>
        <w:autoSpaceDN/>
        <w:adjustRightInd/>
        <w:ind w:firstLine="0"/>
        <w:jc w:val="right"/>
        <w:rPr>
          <w:rFonts w:ascii="Times New Roman" w:hAnsi="Times New Roman"/>
          <w:sz w:val="28"/>
          <w:szCs w:val="28"/>
        </w:rPr>
      </w:pPr>
      <w:r w:rsidRPr="00092E8F">
        <w:rPr>
          <w:rFonts w:ascii="Times New Roman" w:hAnsi="Times New Roman"/>
          <w:sz w:val="28"/>
          <w:szCs w:val="28"/>
        </w:rPr>
        <w:lastRenderedPageBreak/>
        <w:t xml:space="preserve">ПРИЛОЖЕНИЕ </w:t>
      </w:r>
    </w:p>
    <w:p w:rsidR="008465D0" w:rsidRPr="00092E8F" w:rsidRDefault="008465D0" w:rsidP="008465D0">
      <w:pPr>
        <w:widowControl/>
        <w:tabs>
          <w:tab w:val="left" w:pos="709"/>
        </w:tabs>
        <w:autoSpaceDE/>
        <w:autoSpaceDN/>
        <w:adjustRightInd/>
        <w:ind w:firstLine="0"/>
        <w:jc w:val="right"/>
        <w:rPr>
          <w:rFonts w:ascii="Times New Roman" w:hAnsi="Times New Roman"/>
          <w:sz w:val="28"/>
          <w:szCs w:val="28"/>
        </w:rPr>
      </w:pPr>
      <w:r w:rsidRPr="00092E8F">
        <w:rPr>
          <w:rFonts w:ascii="Times New Roman" w:hAnsi="Times New Roman"/>
          <w:sz w:val="28"/>
          <w:szCs w:val="28"/>
        </w:rPr>
        <w:t>УТВЕРЖДЕН</w:t>
      </w:r>
    </w:p>
    <w:p w:rsidR="008465D0" w:rsidRPr="00092E8F" w:rsidRDefault="008465D0" w:rsidP="008465D0">
      <w:pPr>
        <w:widowControl/>
        <w:tabs>
          <w:tab w:val="left" w:pos="709"/>
        </w:tabs>
        <w:autoSpaceDE/>
        <w:autoSpaceDN/>
        <w:adjustRightInd/>
        <w:ind w:firstLine="0"/>
        <w:jc w:val="right"/>
        <w:rPr>
          <w:rFonts w:ascii="Times New Roman" w:hAnsi="Times New Roman"/>
          <w:sz w:val="28"/>
          <w:szCs w:val="28"/>
        </w:rPr>
      </w:pPr>
      <w:r w:rsidRPr="00092E8F">
        <w:rPr>
          <w:rFonts w:ascii="Times New Roman" w:hAnsi="Times New Roman"/>
          <w:sz w:val="28"/>
          <w:szCs w:val="28"/>
        </w:rPr>
        <w:t xml:space="preserve">постановлением администрации </w:t>
      </w:r>
    </w:p>
    <w:p w:rsidR="008465D0" w:rsidRDefault="001B563A" w:rsidP="008465D0">
      <w:pPr>
        <w:widowControl/>
        <w:tabs>
          <w:tab w:val="left" w:pos="709"/>
        </w:tabs>
        <w:autoSpaceDE/>
        <w:autoSpaceDN/>
        <w:adjustRightInd/>
        <w:ind w:firstLine="0"/>
        <w:jc w:val="right"/>
        <w:rPr>
          <w:rFonts w:ascii="Times New Roman" w:hAnsi="Times New Roman"/>
          <w:sz w:val="28"/>
          <w:szCs w:val="28"/>
        </w:rPr>
      </w:pPr>
      <w:r>
        <w:rPr>
          <w:rFonts w:ascii="Times New Roman" w:hAnsi="Times New Roman"/>
          <w:sz w:val="28"/>
          <w:szCs w:val="28"/>
        </w:rPr>
        <w:t>Бородинского</w:t>
      </w:r>
      <w:r w:rsidR="008465D0">
        <w:rPr>
          <w:rFonts w:ascii="Times New Roman" w:hAnsi="Times New Roman"/>
          <w:sz w:val="28"/>
          <w:szCs w:val="28"/>
        </w:rPr>
        <w:t xml:space="preserve"> сельского поселения </w:t>
      </w:r>
    </w:p>
    <w:p w:rsidR="008465D0" w:rsidRPr="00092E8F" w:rsidRDefault="008465D0" w:rsidP="008465D0">
      <w:pPr>
        <w:widowControl/>
        <w:tabs>
          <w:tab w:val="left" w:pos="709"/>
        </w:tabs>
        <w:autoSpaceDE/>
        <w:autoSpaceDN/>
        <w:adjustRightInd/>
        <w:ind w:firstLine="0"/>
        <w:jc w:val="right"/>
        <w:rPr>
          <w:rFonts w:ascii="Times New Roman" w:hAnsi="Times New Roman"/>
          <w:sz w:val="28"/>
          <w:szCs w:val="28"/>
        </w:rPr>
      </w:pPr>
      <w:r w:rsidRPr="00092E8F">
        <w:rPr>
          <w:rFonts w:ascii="Times New Roman" w:hAnsi="Times New Roman"/>
          <w:sz w:val="28"/>
          <w:szCs w:val="28"/>
        </w:rPr>
        <w:t>Приморско-Ахтарского района</w:t>
      </w:r>
    </w:p>
    <w:p w:rsidR="008465D0" w:rsidRDefault="007E1E14" w:rsidP="008465D0">
      <w:pPr>
        <w:widowControl/>
        <w:autoSpaceDE/>
        <w:autoSpaceDN/>
        <w:adjustRightInd/>
        <w:ind w:firstLine="0"/>
        <w:jc w:val="right"/>
        <w:rPr>
          <w:rFonts w:ascii="Times New Roman" w:hAnsi="Times New Roman"/>
          <w:sz w:val="28"/>
          <w:szCs w:val="28"/>
        </w:rPr>
      </w:pPr>
      <w:r>
        <w:rPr>
          <w:rFonts w:ascii="Times New Roman" w:hAnsi="Times New Roman"/>
          <w:sz w:val="28"/>
          <w:szCs w:val="28"/>
        </w:rPr>
        <w:t xml:space="preserve">от </w:t>
      </w:r>
      <w:r w:rsidR="00951240">
        <w:rPr>
          <w:rFonts w:ascii="Times New Roman" w:hAnsi="Times New Roman"/>
          <w:sz w:val="28"/>
          <w:szCs w:val="28"/>
        </w:rPr>
        <w:t xml:space="preserve">20.09.2018 г. </w:t>
      </w:r>
      <w:r w:rsidR="008465D0">
        <w:rPr>
          <w:rFonts w:ascii="Times New Roman" w:hAnsi="Times New Roman"/>
          <w:sz w:val="28"/>
          <w:szCs w:val="28"/>
        </w:rPr>
        <w:t xml:space="preserve">№ </w:t>
      </w:r>
      <w:r w:rsidR="00951240">
        <w:rPr>
          <w:rFonts w:ascii="Times New Roman" w:hAnsi="Times New Roman"/>
          <w:sz w:val="28"/>
          <w:szCs w:val="28"/>
        </w:rPr>
        <w:t>263</w:t>
      </w:r>
    </w:p>
    <w:p w:rsidR="008465D0" w:rsidRDefault="008465D0" w:rsidP="008465D0">
      <w:pPr>
        <w:ind w:firstLine="0"/>
        <w:jc w:val="center"/>
        <w:rPr>
          <w:rFonts w:ascii="Times New Roman" w:hAnsi="Times New Roman"/>
          <w:sz w:val="28"/>
          <w:szCs w:val="28"/>
        </w:rPr>
      </w:pPr>
    </w:p>
    <w:p w:rsidR="00951240" w:rsidRDefault="00951240" w:rsidP="008465D0">
      <w:pPr>
        <w:ind w:firstLine="0"/>
        <w:jc w:val="center"/>
        <w:rPr>
          <w:rFonts w:ascii="Times New Roman" w:hAnsi="Times New Roman"/>
          <w:sz w:val="28"/>
          <w:szCs w:val="28"/>
        </w:rPr>
      </w:pPr>
    </w:p>
    <w:p w:rsidR="008465D0" w:rsidRPr="00951240" w:rsidRDefault="00951240" w:rsidP="008465D0">
      <w:pPr>
        <w:ind w:firstLine="0"/>
        <w:jc w:val="center"/>
        <w:rPr>
          <w:rFonts w:ascii="Times New Roman" w:hAnsi="Times New Roman"/>
          <w:b/>
          <w:sz w:val="28"/>
          <w:szCs w:val="28"/>
        </w:rPr>
      </w:pPr>
      <w:r w:rsidRPr="00951240">
        <w:rPr>
          <w:rFonts w:ascii="Times New Roman" w:hAnsi="Times New Roman"/>
          <w:b/>
          <w:sz w:val="28"/>
          <w:szCs w:val="28"/>
        </w:rPr>
        <w:t>Административный регламент</w:t>
      </w:r>
    </w:p>
    <w:p w:rsidR="00E179E2" w:rsidRPr="00951240" w:rsidRDefault="008465D0" w:rsidP="008465D0">
      <w:pPr>
        <w:ind w:firstLine="0"/>
        <w:jc w:val="center"/>
        <w:rPr>
          <w:rFonts w:ascii="Times New Roman" w:hAnsi="Times New Roman"/>
          <w:b/>
          <w:color w:val="000000"/>
          <w:sz w:val="28"/>
          <w:szCs w:val="28"/>
        </w:rPr>
      </w:pPr>
      <w:r w:rsidRPr="00951240">
        <w:rPr>
          <w:rFonts w:ascii="Times New Roman" w:hAnsi="Times New Roman"/>
          <w:b/>
          <w:sz w:val="28"/>
          <w:szCs w:val="28"/>
        </w:rPr>
        <w:t xml:space="preserve">по предоставлению муниципальной услуги </w:t>
      </w:r>
      <w:r w:rsidRPr="00951240">
        <w:rPr>
          <w:rFonts w:ascii="Times New Roman" w:hAnsi="Times New Roman"/>
          <w:b/>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465D0" w:rsidRDefault="008465D0" w:rsidP="008465D0">
      <w:pPr>
        <w:ind w:firstLine="0"/>
        <w:jc w:val="center"/>
        <w:rPr>
          <w:rFonts w:ascii="Times New Roman" w:hAnsi="Times New Roman"/>
          <w:sz w:val="28"/>
          <w:szCs w:val="28"/>
        </w:rPr>
      </w:pPr>
    </w:p>
    <w:p w:rsidR="008465D0" w:rsidRDefault="008465D0" w:rsidP="008465D0">
      <w:pPr>
        <w:ind w:firstLine="0"/>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sidRPr="00AC1094">
        <w:rPr>
          <w:rFonts w:ascii="Times New Roman" w:hAnsi="Times New Roman"/>
          <w:sz w:val="28"/>
          <w:szCs w:val="28"/>
        </w:rPr>
        <w:t>.</w:t>
      </w:r>
      <w:r>
        <w:rPr>
          <w:rFonts w:ascii="Times New Roman" w:hAnsi="Times New Roman"/>
          <w:sz w:val="28"/>
          <w:szCs w:val="28"/>
        </w:rPr>
        <w:t>Общие положения</w:t>
      </w:r>
    </w:p>
    <w:p w:rsidR="008465D0" w:rsidRDefault="008465D0" w:rsidP="008465D0">
      <w:pPr>
        <w:ind w:firstLine="0"/>
        <w:jc w:val="center"/>
        <w:rPr>
          <w:rFonts w:ascii="Times New Roman" w:hAnsi="Times New Roman"/>
          <w:sz w:val="28"/>
          <w:szCs w:val="28"/>
        </w:rPr>
      </w:pPr>
    </w:p>
    <w:p w:rsidR="008465D0" w:rsidRDefault="008465D0" w:rsidP="008465D0">
      <w:pPr>
        <w:ind w:firstLine="0"/>
        <w:jc w:val="center"/>
        <w:rPr>
          <w:rFonts w:ascii="Times New Roman" w:hAnsi="Times New Roman"/>
          <w:sz w:val="28"/>
          <w:szCs w:val="28"/>
        </w:rPr>
      </w:pPr>
      <w:r>
        <w:rPr>
          <w:rFonts w:ascii="Times New Roman" w:hAnsi="Times New Roman"/>
          <w:sz w:val="28"/>
          <w:szCs w:val="28"/>
        </w:rPr>
        <w:t>Подраздел 1.1. Предмет регулирования административного регламента</w:t>
      </w:r>
    </w:p>
    <w:p w:rsidR="00E54007" w:rsidRDefault="00E54007" w:rsidP="008465D0">
      <w:pPr>
        <w:ind w:firstLine="0"/>
        <w:jc w:val="center"/>
        <w:rPr>
          <w:rFonts w:ascii="Times New Roman" w:hAnsi="Times New Roman"/>
          <w:sz w:val="28"/>
          <w:szCs w:val="28"/>
        </w:rPr>
      </w:pPr>
    </w:p>
    <w:p w:rsidR="00E54007" w:rsidRDefault="00E54007" w:rsidP="00E54007">
      <w:pPr>
        <w:ind w:firstLine="567"/>
        <w:rPr>
          <w:rFonts w:ascii="Times New Roman" w:hAnsi="Times New Roman"/>
          <w:sz w:val="28"/>
          <w:szCs w:val="28"/>
        </w:rPr>
      </w:pPr>
      <w:r>
        <w:rPr>
          <w:rFonts w:ascii="Times New Roman" w:hAnsi="Times New Roman"/>
          <w:sz w:val="28"/>
          <w:szCs w:val="28"/>
        </w:rPr>
        <w:t xml:space="preserve">1.1.1.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по предоставлению администрацией </w:t>
      </w:r>
      <w:r w:rsidR="001B563A">
        <w:rPr>
          <w:rFonts w:ascii="Times New Roman" w:hAnsi="Times New Roman"/>
          <w:sz w:val="28"/>
          <w:szCs w:val="28"/>
        </w:rPr>
        <w:t>Бородинского</w:t>
      </w:r>
      <w:r>
        <w:rPr>
          <w:rFonts w:ascii="Times New Roman" w:hAnsi="Times New Roman"/>
          <w:sz w:val="28"/>
          <w:szCs w:val="28"/>
        </w:rPr>
        <w:t xml:space="preserve"> сельского поселения Приморско-Ахтарского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E54007" w:rsidRDefault="00E54007" w:rsidP="00E54007">
      <w:pPr>
        <w:ind w:firstLine="567"/>
        <w:rPr>
          <w:rFonts w:ascii="Times New Roman" w:hAnsi="Times New Roman"/>
          <w:sz w:val="28"/>
          <w:szCs w:val="28"/>
        </w:rPr>
      </w:pPr>
      <w:r>
        <w:rPr>
          <w:rFonts w:ascii="Times New Roman" w:hAnsi="Times New Roman"/>
          <w:sz w:val="28"/>
          <w:szCs w:val="28"/>
        </w:rPr>
        <w:t>1.1.2. Административный регламент распространяется на правоотношения, возникающие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54007" w:rsidRDefault="00E54007" w:rsidP="00E54007">
      <w:pPr>
        <w:ind w:firstLine="567"/>
        <w:rPr>
          <w:rFonts w:ascii="Times New Roman" w:hAnsi="Times New Roman"/>
          <w:sz w:val="28"/>
          <w:szCs w:val="28"/>
        </w:rPr>
      </w:pPr>
    </w:p>
    <w:p w:rsidR="00E54007" w:rsidRDefault="00E54007" w:rsidP="00E54007">
      <w:pPr>
        <w:ind w:firstLine="0"/>
        <w:jc w:val="center"/>
        <w:rPr>
          <w:rFonts w:ascii="Times New Roman" w:hAnsi="Times New Roman"/>
          <w:sz w:val="28"/>
          <w:szCs w:val="28"/>
        </w:rPr>
      </w:pPr>
      <w:r>
        <w:rPr>
          <w:rFonts w:ascii="Times New Roman" w:hAnsi="Times New Roman"/>
          <w:sz w:val="28"/>
          <w:szCs w:val="28"/>
        </w:rPr>
        <w:t>Подраздел 1.2. Круг заявителей</w:t>
      </w:r>
    </w:p>
    <w:p w:rsidR="00E54007" w:rsidRDefault="00E54007" w:rsidP="00E54007">
      <w:pPr>
        <w:ind w:firstLine="0"/>
        <w:jc w:val="center"/>
        <w:rPr>
          <w:rFonts w:ascii="Times New Roman" w:hAnsi="Times New Roman"/>
          <w:sz w:val="28"/>
          <w:szCs w:val="28"/>
        </w:rPr>
      </w:pPr>
    </w:p>
    <w:p w:rsidR="00C86F7E" w:rsidRPr="00C86F7E" w:rsidRDefault="00E54007" w:rsidP="00C86F7E">
      <w:pPr>
        <w:tabs>
          <w:tab w:val="left" w:pos="708"/>
        </w:tabs>
        <w:suppressAutoHyphens/>
        <w:spacing w:line="100" w:lineRule="atLeast"/>
        <w:ind w:firstLine="567"/>
        <w:rPr>
          <w:rFonts w:ascii="Times New Roman" w:hAnsi="Times New Roman"/>
          <w:sz w:val="28"/>
          <w:szCs w:val="28"/>
        </w:rPr>
      </w:pPr>
      <w:r>
        <w:rPr>
          <w:rFonts w:ascii="Times New Roman" w:hAnsi="Times New Roman"/>
          <w:sz w:val="28"/>
          <w:szCs w:val="28"/>
        </w:rPr>
        <w:t>1.2.1.</w:t>
      </w:r>
      <w:r w:rsidR="00C86F7E" w:rsidRPr="00C86F7E">
        <w:rPr>
          <w:sz w:val="28"/>
          <w:szCs w:val="28"/>
        </w:rPr>
        <w:t xml:space="preserve"> </w:t>
      </w:r>
      <w:r w:rsidR="00C86F7E" w:rsidRPr="00C86F7E">
        <w:rPr>
          <w:rFonts w:ascii="Times New Roman" w:hAnsi="Times New Roman"/>
          <w:sz w:val="28"/>
          <w:szCs w:val="28"/>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1B563A">
        <w:rPr>
          <w:rFonts w:ascii="Times New Roman" w:hAnsi="Times New Roman"/>
          <w:sz w:val="28"/>
          <w:szCs w:val="28"/>
        </w:rPr>
        <w:t>Бородинского</w:t>
      </w:r>
      <w:r w:rsidR="00C86F7E">
        <w:rPr>
          <w:rFonts w:ascii="Times New Roman" w:hAnsi="Times New Roman"/>
          <w:sz w:val="28"/>
          <w:szCs w:val="28"/>
        </w:rPr>
        <w:t xml:space="preserve"> сельского поселения Приморско-Ахтарского района</w:t>
      </w:r>
      <w:r w:rsidR="00C86F7E" w:rsidRPr="00C86F7E">
        <w:rPr>
          <w:rFonts w:ascii="Times New Roman" w:hAnsi="Times New Roman"/>
          <w:sz w:val="28"/>
          <w:szCs w:val="28"/>
        </w:rPr>
        <w:t xml:space="preserve">, при условии, что маршрут указанного транспортного средства проходит в границах </w:t>
      </w:r>
      <w:r w:rsidR="001B563A">
        <w:rPr>
          <w:rFonts w:ascii="Times New Roman" w:hAnsi="Times New Roman"/>
          <w:sz w:val="28"/>
          <w:szCs w:val="28"/>
        </w:rPr>
        <w:t>Бородинского</w:t>
      </w:r>
      <w:r w:rsidR="00C86F7E">
        <w:rPr>
          <w:rFonts w:ascii="Times New Roman" w:hAnsi="Times New Roman"/>
          <w:sz w:val="28"/>
          <w:szCs w:val="28"/>
        </w:rPr>
        <w:t xml:space="preserve"> сельского поселения Приморско-Ахтарского района</w:t>
      </w:r>
      <w:r w:rsidR="00C86F7E" w:rsidRPr="00C86F7E">
        <w:rPr>
          <w:rFonts w:ascii="Times New Roman" w:hAnsi="Times New Roman"/>
          <w:sz w:val="28"/>
          <w:szCs w:val="28"/>
        </w:rPr>
        <w:t xml:space="preserve">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C86F7E" w:rsidRPr="00C86F7E" w:rsidRDefault="00C86F7E" w:rsidP="00C86F7E">
      <w:pPr>
        <w:ind w:firstLine="567"/>
        <w:outlineLvl w:val="2"/>
        <w:rPr>
          <w:rFonts w:ascii="Times New Roman" w:eastAsia="Calibri" w:hAnsi="Times New Roman"/>
          <w:sz w:val="28"/>
          <w:szCs w:val="28"/>
          <w:lang w:eastAsia="en-US"/>
        </w:rPr>
      </w:pPr>
      <w:r w:rsidRPr="00C86F7E">
        <w:rPr>
          <w:rFonts w:ascii="Times New Roman" w:eastAsia="Calibri" w:hAnsi="Times New Roman"/>
          <w:sz w:val="28"/>
          <w:szCs w:val="28"/>
          <w:lang w:eastAsia="en-US"/>
        </w:rPr>
        <w:t xml:space="preserve">1.2.2.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C86F7E">
        <w:rPr>
          <w:rFonts w:ascii="Times New Roman" w:eastAsia="Calibri" w:hAnsi="Times New Roman"/>
          <w:sz w:val="28"/>
          <w:szCs w:val="28"/>
          <w:lang w:eastAsia="en-US"/>
        </w:rPr>
        <w:t>и</w:t>
      </w:r>
      <w:proofErr w:type="gramEnd"/>
      <w:r w:rsidRPr="00C86F7E">
        <w:rPr>
          <w:rFonts w:ascii="Times New Roman" w:eastAsia="Calibri" w:hAnsi="Times New Roman"/>
          <w:sz w:val="28"/>
          <w:szCs w:val="28"/>
          <w:lang w:eastAsia="en-US"/>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54007" w:rsidRDefault="00E54007" w:rsidP="00E54007">
      <w:pPr>
        <w:ind w:firstLine="567"/>
        <w:rPr>
          <w:rFonts w:ascii="Times New Roman" w:hAnsi="Times New Roman"/>
          <w:sz w:val="28"/>
          <w:szCs w:val="28"/>
        </w:rPr>
      </w:pPr>
    </w:p>
    <w:p w:rsidR="00C86F7E" w:rsidRDefault="00C86F7E" w:rsidP="00C86F7E">
      <w:pPr>
        <w:ind w:firstLine="0"/>
        <w:jc w:val="center"/>
        <w:rPr>
          <w:rFonts w:ascii="Times New Roman" w:hAnsi="Times New Roman"/>
          <w:sz w:val="28"/>
          <w:szCs w:val="28"/>
        </w:rPr>
      </w:pPr>
      <w:r>
        <w:rPr>
          <w:rFonts w:ascii="Times New Roman" w:hAnsi="Times New Roman"/>
          <w:sz w:val="28"/>
          <w:szCs w:val="28"/>
        </w:rPr>
        <w:t xml:space="preserve">Подраздел 1.3. Требования к порядку информирования о </w:t>
      </w:r>
    </w:p>
    <w:p w:rsidR="00C86F7E" w:rsidRDefault="00C86F7E" w:rsidP="001D63AB">
      <w:pPr>
        <w:ind w:firstLine="0"/>
        <w:jc w:val="center"/>
        <w:rPr>
          <w:rFonts w:ascii="Times New Roman" w:hAnsi="Times New Roman"/>
          <w:sz w:val="28"/>
          <w:szCs w:val="28"/>
        </w:rPr>
      </w:pPr>
      <w:r>
        <w:rPr>
          <w:rFonts w:ascii="Times New Roman" w:hAnsi="Times New Roman"/>
          <w:sz w:val="28"/>
          <w:szCs w:val="28"/>
        </w:rPr>
        <w:t>предоставлении муниципальной услуги</w:t>
      </w:r>
    </w:p>
    <w:p w:rsidR="001D63AB" w:rsidRDefault="001D63AB" w:rsidP="00C86F7E">
      <w:pPr>
        <w:ind w:firstLine="567"/>
        <w:jc w:val="center"/>
        <w:rPr>
          <w:rFonts w:ascii="Times New Roman" w:hAnsi="Times New Roman"/>
          <w:sz w:val="28"/>
          <w:szCs w:val="28"/>
        </w:rPr>
      </w:pPr>
    </w:p>
    <w:p w:rsidR="00F708AA" w:rsidRPr="00F708AA" w:rsidRDefault="00F708AA" w:rsidP="004217FA">
      <w:pPr>
        <w:suppressAutoHyphens/>
        <w:ind w:firstLine="567"/>
        <w:rPr>
          <w:rFonts w:ascii="Times New Roman" w:hAnsi="Times New Roman"/>
          <w:color w:val="000000"/>
          <w:sz w:val="28"/>
          <w:szCs w:val="28"/>
        </w:rPr>
      </w:pPr>
      <w:r>
        <w:rPr>
          <w:rFonts w:ascii="Times New Roman" w:hAnsi="Times New Roman"/>
          <w:sz w:val="28"/>
          <w:szCs w:val="28"/>
        </w:rPr>
        <w:t xml:space="preserve">1.3.1. </w:t>
      </w:r>
      <w:r w:rsidRPr="00F708AA">
        <w:rPr>
          <w:rFonts w:ascii="Times New Roman" w:hAnsi="Times New Roman"/>
          <w:color w:val="000000"/>
          <w:sz w:val="28"/>
          <w:szCs w:val="28"/>
        </w:rPr>
        <w:t>Информирование о предоставлении муниципальной услуги осуществляется:</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 xml:space="preserve">1.3.1.1. В администрации </w:t>
      </w:r>
      <w:r w:rsidR="001B563A">
        <w:rPr>
          <w:rFonts w:ascii="Times New Roman" w:hAnsi="Times New Roman"/>
          <w:color w:val="000000"/>
          <w:sz w:val="28"/>
          <w:szCs w:val="28"/>
        </w:rPr>
        <w:t>Бородинского</w:t>
      </w:r>
      <w:r w:rsidRPr="00F708AA">
        <w:rPr>
          <w:rFonts w:ascii="Times New Roman" w:hAnsi="Times New Roman"/>
          <w:color w:val="000000"/>
          <w:sz w:val="28"/>
          <w:szCs w:val="28"/>
        </w:rPr>
        <w:t xml:space="preserve"> сельского поселения </w:t>
      </w:r>
      <w:r>
        <w:rPr>
          <w:rFonts w:ascii="Times New Roman" w:hAnsi="Times New Roman"/>
          <w:color w:val="000000"/>
          <w:sz w:val="28"/>
          <w:szCs w:val="28"/>
        </w:rPr>
        <w:t>Приморско-Ахтарского</w:t>
      </w:r>
      <w:r w:rsidRPr="00F708AA">
        <w:rPr>
          <w:rFonts w:ascii="Times New Roman" w:hAnsi="Times New Roman"/>
          <w:color w:val="000000"/>
          <w:sz w:val="28"/>
          <w:szCs w:val="28"/>
        </w:rPr>
        <w:t xml:space="preserve"> района (далее</w:t>
      </w:r>
      <w:r w:rsidR="00AC1094">
        <w:rPr>
          <w:rFonts w:ascii="Times New Roman" w:hAnsi="Times New Roman"/>
          <w:color w:val="000000"/>
          <w:sz w:val="28"/>
          <w:szCs w:val="28"/>
        </w:rPr>
        <w:t xml:space="preserve"> </w:t>
      </w:r>
      <w:r w:rsidRPr="00F708AA">
        <w:rPr>
          <w:rFonts w:ascii="Times New Roman" w:hAnsi="Times New Roman"/>
          <w:color w:val="000000"/>
          <w:sz w:val="28"/>
          <w:szCs w:val="28"/>
        </w:rPr>
        <w:t>- уполномоченный орган):</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в устной форме при личном обращении;</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с использованием телефонной связи;</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в форме электронного документа посредством направления на адрес электронной почты;</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по письменным обращениям.</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при личном обращении;</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 xml:space="preserve">посредством интернет-сайта – </w:t>
      </w:r>
      <w:r w:rsidRPr="00F708AA">
        <w:rPr>
          <w:rFonts w:ascii="Times New Roman" w:hAnsi="Times New Roman"/>
          <w:sz w:val="28"/>
          <w:szCs w:val="28"/>
        </w:rPr>
        <w:t xml:space="preserve">http://www.e-mfc.ru </w:t>
      </w:r>
      <w:r w:rsidRPr="00F708AA">
        <w:rPr>
          <w:rFonts w:ascii="Times New Roman" w:hAnsi="Times New Roman"/>
          <w:color w:val="000000"/>
          <w:sz w:val="28"/>
          <w:szCs w:val="28"/>
        </w:rPr>
        <w:t>– «</w:t>
      </w:r>
      <w:proofErr w:type="spellStart"/>
      <w:r w:rsidRPr="00F708AA">
        <w:rPr>
          <w:rFonts w:ascii="Times New Roman" w:hAnsi="Times New Roman"/>
          <w:color w:val="000000"/>
          <w:sz w:val="28"/>
          <w:szCs w:val="28"/>
        </w:rPr>
        <w:t>Online</w:t>
      </w:r>
      <w:proofErr w:type="spellEnd"/>
      <w:r w:rsidRPr="00F708AA">
        <w:rPr>
          <w:rFonts w:ascii="Times New Roman" w:hAnsi="Times New Roman"/>
          <w:color w:val="000000"/>
          <w:sz w:val="28"/>
          <w:szCs w:val="28"/>
        </w:rPr>
        <w:t>-консультант», «Электронный консультант», «Виртуальная приемная».</w:t>
      </w:r>
    </w:p>
    <w:p w:rsidR="00F708AA" w:rsidRPr="00F708AA" w:rsidRDefault="00F708AA" w:rsidP="004217FA">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A19D6" w:rsidRPr="006C60A2" w:rsidRDefault="00F708AA" w:rsidP="009A19D6">
      <w:pPr>
        <w:ind w:firstLine="851"/>
        <w:rPr>
          <w:rFonts w:ascii="Times New Roman" w:hAnsi="Times New Roman"/>
          <w:sz w:val="28"/>
          <w:szCs w:val="28"/>
        </w:rPr>
      </w:pPr>
      <w:r w:rsidRPr="00F708AA">
        <w:rPr>
          <w:rFonts w:ascii="Times New Roman" w:hAnsi="Times New Roman"/>
          <w:color w:val="000000"/>
          <w:sz w:val="28"/>
          <w:szCs w:val="28"/>
        </w:rPr>
        <w:t xml:space="preserve">1.3.1.3. </w:t>
      </w:r>
      <w:r w:rsidR="009A19D6">
        <w:rPr>
          <w:rFonts w:ascii="Times New Roman" w:hAnsi="Times New Roman"/>
          <w:color w:val="000000"/>
          <w:sz w:val="28"/>
          <w:szCs w:val="28"/>
        </w:rPr>
        <w:t>Путем размещения и</w:t>
      </w:r>
      <w:r w:rsidR="009A19D6">
        <w:rPr>
          <w:rFonts w:ascii="Times New Roman" w:hAnsi="Times New Roman"/>
          <w:sz w:val="28"/>
          <w:szCs w:val="28"/>
        </w:rPr>
        <w:t>нформации</w:t>
      </w:r>
      <w:r w:rsidR="009A19D6" w:rsidRPr="006C60A2">
        <w:rPr>
          <w:rFonts w:ascii="Times New Roman" w:hAnsi="Times New Roman"/>
          <w:sz w:val="28"/>
          <w:szCs w:val="28"/>
        </w:rPr>
        <w:t xml:space="preserve"> о предоставлении </w:t>
      </w:r>
      <w:r w:rsidR="009A19D6">
        <w:rPr>
          <w:rFonts w:ascii="Times New Roman" w:hAnsi="Times New Roman"/>
          <w:sz w:val="28"/>
          <w:szCs w:val="28"/>
        </w:rPr>
        <w:t xml:space="preserve">муниципальной услуги </w:t>
      </w:r>
      <w:r w:rsidR="009A19D6" w:rsidRPr="006C60A2">
        <w:rPr>
          <w:rFonts w:ascii="Times New Roman" w:hAnsi="Times New Roman"/>
          <w:sz w:val="28"/>
          <w:szCs w:val="28"/>
        </w:rPr>
        <w:t>на Едином портале государственных и муниципальных услуг (функций)</w:t>
      </w:r>
      <w:r w:rsidR="009A19D6" w:rsidRPr="003C2D8F">
        <w:rPr>
          <w:rFonts w:ascii="Times New Roman" w:hAnsi="Times New Roman"/>
          <w:color w:val="000000"/>
          <w:sz w:val="28"/>
          <w:szCs w:val="28"/>
        </w:rPr>
        <w:t xml:space="preserve"> </w:t>
      </w:r>
      <w:r w:rsidR="009A19D6" w:rsidRPr="00F708AA">
        <w:rPr>
          <w:rFonts w:ascii="Times New Roman" w:hAnsi="Times New Roman"/>
          <w:color w:val="000000"/>
          <w:sz w:val="28"/>
          <w:szCs w:val="28"/>
        </w:rPr>
        <w:t>(www.gosuslugi.ru)</w:t>
      </w:r>
      <w:r w:rsidR="009A19D6" w:rsidRPr="006C60A2">
        <w:rPr>
          <w:rFonts w:ascii="Times New Roman" w:hAnsi="Times New Roman"/>
          <w:sz w:val="28"/>
          <w:szCs w:val="28"/>
        </w:rPr>
        <w:t>, Региональном портале</w:t>
      </w:r>
      <w:r w:rsidR="009A19D6">
        <w:rPr>
          <w:rFonts w:ascii="Times New Roman" w:hAnsi="Times New Roman"/>
          <w:sz w:val="28"/>
          <w:szCs w:val="28"/>
        </w:rPr>
        <w:t xml:space="preserve"> (</w:t>
      </w:r>
      <w:r w:rsidR="009A19D6" w:rsidRPr="00F708AA">
        <w:rPr>
          <w:rFonts w:ascii="Times New Roman" w:hAnsi="Times New Roman"/>
          <w:color w:val="000000"/>
          <w:sz w:val="28"/>
          <w:szCs w:val="28"/>
        </w:rPr>
        <w:t>http://pgu.krasnodar.ru</w:t>
      </w:r>
      <w:r w:rsidR="009A19D6">
        <w:rPr>
          <w:rFonts w:ascii="Times New Roman" w:hAnsi="Times New Roman"/>
          <w:color w:val="000000"/>
          <w:sz w:val="28"/>
          <w:szCs w:val="28"/>
        </w:rPr>
        <w:t>)</w:t>
      </w:r>
      <w:r w:rsidR="009A19D6" w:rsidRPr="006C60A2">
        <w:rPr>
          <w:rFonts w:ascii="Times New Roman" w:hAnsi="Times New Roman"/>
          <w:sz w:val="28"/>
          <w:szCs w:val="28"/>
        </w:rPr>
        <w:t>, а также на официальном сайте</w:t>
      </w:r>
      <w:r w:rsidR="009A19D6">
        <w:rPr>
          <w:rFonts w:ascii="Times New Roman" w:hAnsi="Times New Roman"/>
          <w:sz w:val="28"/>
          <w:szCs w:val="28"/>
        </w:rPr>
        <w:t xml:space="preserve"> уполномоченного органа (</w:t>
      </w:r>
      <w:r w:rsidR="009A19D6">
        <w:rPr>
          <w:rFonts w:ascii="Times New Roman" w:hAnsi="Times New Roman"/>
          <w:sz w:val="28"/>
          <w:szCs w:val="28"/>
          <w:lang w:val="en-US"/>
        </w:rPr>
        <w:t>http</w:t>
      </w:r>
      <w:r w:rsidR="009A19D6" w:rsidRPr="009D3FCC">
        <w:rPr>
          <w:rFonts w:ascii="Times New Roman" w:hAnsi="Times New Roman"/>
          <w:sz w:val="28"/>
          <w:szCs w:val="28"/>
        </w:rPr>
        <w:t>://</w:t>
      </w:r>
      <w:r w:rsidR="009D3FCC" w:rsidRPr="009D3FCC">
        <w:rPr>
          <w:rFonts w:ascii="Times New Roman" w:hAnsi="Times New Roman"/>
          <w:sz w:val="28"/>
          <w:szCs w:val="28"/>
        </w:rPr>
        <w:t xml:space="preserve"> </w:t>
      </w:r>
      <w:r w:rsidR="009D3FCC" w:rsidRPr="009D3FCC">
        <w:rPr>
          <w:rFonts w:ascii="Times New Roman" w:hAnsi="Times New Roman"/>
          <w:sz w:val="28"/>
          <w:szCs w:val="28"/>
          <w:lang w:val="en-US"/>
        </w:rPr>
        <w:t>borodinskoe</w:t>
      </w:r>
      <w:r w:rsidR="009D3FCC" w:rsidRPr="009D3FCC">
        <w:rPr>
          <w:rFonts w:ascii="Times New Roman" w:hAnsi="Times New Roman"/>
          <w:sz w:val="28"/>
          <w:szCs w:val="28"/>
        </w:rPr>
        <w:t>-</w:t>
      </w:r>
      <w:r w:rsidR="009D3FCC" w:rsidRPr="009D3FCC">
        <w:rPr>
          <w:rFonts w:ascii="Times New Roman" w:hAnsi="Times New Roman"/>
          <w:sz w:val="28"/>
          <w:szCs w:val="28"/>
          <w:lang w:val="en-US"/>
        </w:rPr>
        <w:t>sp</w:t>
      </w:r>
      <w:r w:rsidR="009D3FCC" w:rsidRPr="009D3FCC">
        <w:rPr>
          <w:rFonts w:ascii="Times New Roman" w:hAnsi="Times New Roman"/>
          <w:sz w:val="28"/>
          <w:szCs w:val="28"/>
        </w:rPr>
        <w:t>.</w:t>
      </w:r>
      <w:r w:rsidR="009D3FCC" w:rsidRPr="009D3FCC">
        <w:rPr>
          <w:rFonts w:ascii="Times New Roman" w:hAnsi="Times New Roman"/>
          <w:sz w:val="28"/>
          <w:szCs w:val="28"/>
          <w:lang w:val="en-US"/>
        </w:rPr>
        <w:t>ru</w:t>
      </w:r>
      <w:r w:rsidR="009A19D6" w:rsidRPr="003C2D8F">
        <w:rPr>
          <w:rFonts w:ascii="Times New Roman" w:hAnsi="Times New Roman"/>
          <w:sz w:val="28"/>
          <w:szCs w:val="28"/>
        </w:rPr>
        <w:t>)</w:t>
      </w:r>
      <w:r w:rsidR="009A19D6" w:rsidRPr="006C60A2">
        <w:rPr>
          <w:rFonts w:ascii="Times New Roman" w:hAnsi="Times New Roman"/>
          <w:sz w:val="28"/>
          <w:szCs w:val="28"/>
        </w:rPr>
        <w:t>.</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На Едином портале государственных и муниципальных услуг (функций), Региональном портале, официальном сайте </w:t>
      </w:r>
      <w:r>
        <w:rPr>
          <w:rFonts w:ascii="Times New Roman" w:hAnsi="Times New Roman"/>
          <w:sz w:val="28"/>
          <w:szCs w:val="28"/>
        </w:rPr>
        <w:t>уполномоченного органа</w:t>
      </w:r>
      <w:r w:rsidRPr="006C60A2">
        <w:rPr>
          <w:rFonts w:ascii="Times New Roman" w:hAnsi="Times New Roman"/>
          <w:sz w:val="28"/>
          <w:szCs w:val="28"/>
        </w:rPr>
        <w:t xml:space="preserve"> размещается следующая информация:</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1) исчерпывающий перечень документов, необходимых для предоставления </w:t>
      </w:r>
      <w:r>
        <w:rPr>
          <w:rFonts w:ascii="Times New Roman" w:hAnsi="Times New Roman"/>
          <w:sz w:val="28"/>
          <w:szCs w:val="28"/>
        </w:rPr>
        <w:t>муниципальной услуги</w:t>
      </w:r>
      <w:r w:rsidRPr="006C60A2">
        <w:rPr>
          <w:rFonts w:ascii="Times New Roman" w:hAnsi="Times New Roman"/>
          <w:sz w:val="28"/>
          <w:szCs w:val="28"/>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2) круг заявителей;</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3) срок предоставления </w:t>
      </w:r>
      <w:r>
        <w:rPr>
          <w:rFonts w:ascii="Times New Roman" w:hAnsi="Times New Roman"/>
          <w:sz w:val="28"/>
          <w:szCs w:val="28"/>
        </w:rPr>
        <w:t>муниципальной услуги</w:t>
      </w:r>
      <w:r w:rsidRPr="006C60A2">
        <w:rPr>
          <w:rFonts w:ascii="Times New Roman" w:hAnsi="Times New Roman"/>
          <w:sz w:val="28"/>
          <w:szCs w:val="28"/>
        </w:rPr>
        <w:t>;</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4) результаты предоставления </w:t>
      </w:r>
      <w:r>
        <w:rPr>
          <w:rFonts w:ascii="Times New Roman" w:hAnsi="Times New Roman"/>
          <w:sz w:val="28"/>
          <w:szCs w:val="28"/>
        </w:rPr>
        <w:t>муниципальной услуги</w:t>
      </w:r>
      <w:r w:rsidRPr="006C60A2">
        <w:rPr>
          <w:rFonts w:ascii="Times New Roman" w:hAnsi="Times New Roman"/>
          <w:sz w:val="28"/>
          <w:szCs w:val="28"/>
        </w:rPr>
        <w:t xml:space="preserve">, порядок представления документа, являющегося результатом предоставления </w:t>
      </w:r>
      <w:r>
        <w:rPr>
          <w:rFonts w:ascii="Times New Roman" w:hAnsi="Times New Roman"/>
          <w:sz w:val="28"/>
          <w:szCs w:val="28"/>
        </w:rPr>
        <w:t>муниципальной услуги</w:t>
      </w:r>
      <w:r w:rsidRPr="006C60A2">
        <w:rPr>
          <w:rFonts w:ascii="Times New Roman" w:hAnsi="Times New Roman"/>
          <w:sz w:val="28"/>
          <w:szCs w:val="28"/>
        </w:rPr>
        <w:t>;</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5) размер государственной пошлины, взимаемой за предоставление </w:t>
      </w:r>
      <w:r>
        <w:rPr>
          <w:rFonts w:ascii="Times New Roman" w:hAnsi="Times New Roman"/>
          <w:sz w:val="28"/>
          <w:szCs w:val="28"/>
        </w:rPr>
        <w:t>муниципальной услуги</w:t>
      </w:r>
      <w:r w:rsidRPr="006C60A2">
        <w:rPr>
          <w:rFonts w:ascii="Times New Roman" w:hAnsi="Times New Roman"/>
          <w:sz w:val="28"/>
          <w:szCs w:val="28"/>
        </w:rPr>
        <w:t>;</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6) исчерпывающий перечень оснований для приостановления или отказа </w:t>
      </w:r>
      <w:r w:rsidRPr="006C60A2">
        <w:rPr>
          <w:rFonts w:ascii="Times New Roman" w:hAnsi="Times New Roman"/>
          <w:sz w:val="28"/>
          <w:szCs w:val="28"/>
        </w:rPr>
        <w:br/>
        <w:t xml:space="preserve">в предоставлении </w:t>
      </w:r>
      <w:r>
        <w:rPr>
          <w:rFonts w:ascii="Times New Roman" w:hAnsi="Times New Roman"/>
          <w:sz w:val="28"/>
          <w:szCs w:val="28"/>
        </w:rPr>
        <w:t>муниципальной услуги</w:t>
      </w:r>
      <w:r w:rsidRPr="006C60A2">
        <w:rPr>
          <w:rFonts w:ascii="Times New Roman" w:hAnsi="Times New Roman"/>
          <w:sz w:val="28"/>
          <w:szCs w:val="28"/>
        </w:rPr>
        <w:t>;</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sz w:val="28"/>
          <w:szCs w:val="28"/>
        </w:rPr>
        <w:t>муниципальной услуги</w:t>
      </w:r>
      <w:r w:rsidRPr="006C60A2">
        <w:rPr>
          <w:rFonts w:ascii="Times New Roman" w:hAnsi="Times New Roman"/>
          <w:sz w:val="28"/>
          <w:szCs w:val="28"/>
        </w:rPr>
        <w:t>;</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8) формы заявлений (уведомлений, сообщений), используемые при предоставлении </w:t>
      </w:r>
      <w:r>
        <w:rPr>
          <w:rFonts w:ascii="Times New Roman" w:hAnsi="Times New Roman"/>
          <w:sz w:val="28"/>
          <w:szCs w:val="28"/>
        </w:rPr>
        <w:t>муниципальной услуги</w:t>
      </w:r>
      <w:r w:rsidRPr="006C60A2">
        <w:rPr>
          <w:rFonts w:ascii="Times New Roman" w:hAnsi="Times New Roman"/>
          <w:sz w:val="28"/>
          <w:szCs w:val="28"/>
        </w:rPr>
        <w:t>.</w:t>
      </w:r>
    </w:p>
    <w:p w:rsidR="009A19D6" w:rsidRPr="006C60A2" w:rsidRDefault="009A19D6" w:rsidP="009A19D6">
      <w:pPr>
        <w:ind w:firstLine="851"/>
        <w:rPr>
          <w:rFonts w:ascii="Times New Roman" w:hAnsi="Times New Roman"/>
          <w:sz w:val="28"/>
          <w:szCs w:val="28"/>
        </w:rPr>
      </w:pPr>
      <w:r w:rsidRPr="006C60A2">
        <w:rPr>
          <w:rFonts w:ascii="Times New Roman" w:hAnsi="Times New Roman"/>
          <w:sz w:val="28"/>
          <w:szCs w:val="28"/>
        </w:rPr>
        <w:t xml:space="preserve">Информация на Едином портале государственных и муниципальных услуг (функций), Региональном портале, официальном сайте </w:t>
      </w:r>
      <w:r>
        <w:rPr>
          <w:rFonts w:ascii="Times New Roman" w:hAnsi="Times New Roman"/>
          <w:sz w:val="28"/>
          <w:szCs w:val="28"/>
        </w:rPr>
        <w:t>уполномоченного органа</w:t>
      </w:r>
      <w:r w:rsidRPr="006C60A2">
        <w:rPr>
          <w:rFonts w:ascii="Times New Roman" w:hAnsi="Times New Roman"/>
          <w:sz w:val="28"/>
          <w:szCs w:val="28"/>
        </w:rPr>
        <w:t xml:space="preserve"> о порядке и сроках предоставления </w:t>
      </w:r>
      <w:r>
        <w:rPr>
          <w:rFonts w:ascii="Times New Roman" w:hAnsi="Times New Roman"/>
          <w:sz w:val="28"/>
          <w:szCs w:val="28"/>
        </w:rPr>
        <w:t>муниципальной услуги</w:t>
      </w:r>
      <w:r w:rsidRPr="006C60A2">
        <w:rPr>
          <w:rFonts w:ascii="Times New Roman" w:hAnsi="Times New Roman"/>
          <w:sz w:val="28"/>
          <w:szCs w:val="28"/>
        </w:rPr>
        <w:t xml:space="preserve">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A19D6" w:rsidRDefault="009A19D6" w:rsidP="009A19D6">
      <w:pPr>
        <w:suppressAutoHyphens/>
        <w:ind w:firstLine="567"/>
        <w:rPr>
          <w:rFonts w:ascii="Times New Roman" w:hAnsi="Times New Roman"/>
          <w:color w:val="000000"/>
          <w:sz w:val="28"/>
          <w:szCs w:val="28"/>
        </w:rPr>
      </w:pPr>
      <w:r w:rsidRPr="006C60A2">
        <w:rPr>
          <w:rFonts w:ascii="Times New Roman" w:hAnsi="Times New Roman"/>
          <w:sz w:val="28"/>
          <w:szCs w:val="28"/>
        </w:rPr>
        <w:t xml:space="preserve">Доступ к информации о сроках и порядке предоставления </w:t>
      </w:r>
      <w:r>
        <w:rPr>
          <w:rFonts w:ascii="Times New Roman" w:hAnsi="Times New Roman"/>
          <w:sz w:val="28"/>
          <w:szCs w:val="28"/>
        </w:rPr>
        <w:t>муниципальной услуги</w:t>
      </w:r>
      <w:r w:rsidRPr="006C60A2">
        <w:rPr>
          <w:rFonts w:ascii="Times New Roman" w:hAnsi="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D3FCC" w:rsidRPr="006C60A2">
        <w:rPr>
          <w:rFonts w:ascii="Times New Roman" w:hAnsi="Times New Roman"/>
          <w:sz w:val="28"/>
          <w:szCs w:val="28"/>
        </w:rPr>
        <w:t>заявителя,</w:t>
      </w:r>
      <w:r w:rsidRPr="006C60A2">
        <w:rPr>
          <w:rFonts w:ascii="Times New Roman" w:hAnsi="Times New Roman"/>
          <w:sz w:val="28"/>
          <w:szCs w:val="28"/>
        </w:rPr>
        <w:t xml:space="preserve"> или предоставление им персональных данных.</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1.3.1.</w:t>
      </w:r>
      <w:r>
        <w:rPr>
          <w:rFonts w:ascii="Times New Roman" w:hAnsi="Times New Roman"/>
          <w:color w:val="000000"/>
          <w:sz w:val="28"/>
          <w:szCs w:val="28"/>
        </w:rPr>
        <w:t>4</w:t>
      </w:r>
      <w:r w:rsidRPr="00F708AA">
        <w:rPr>
          <w:rFonts w:ascii="Times New Roman" w:hAnsi="Times New Roman"/>
          <w:color w:val="000000"/>
          <w:sz w:val="28"/>
          <w:szCs w:val="28"/>
        </w:rPr>
        <w:t>. Посредством размещения информационных стендов в уполномоченном органе.</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1.3.1.</w:t>
      </w:r>
      <w:r>
        <w:rPr>
          <w:rFonts w:ascii="Times New Roman" w:hAnsi="Times New Roman"/>
          <w:color w:val="000000"/>
          <w:sz w:val="28"/>
          <w:szCs w:val="28"/>
        </w:rPr>
        <w:t>5</w:t>
      </w:r>
      <w:r w:rsidRPr="00F708AA">
        <w:rPr>
          <w:rFonts w:ascii="Times New Roman" w:hAnsi="Times New Roman"/>
          <w:color w:val="000000"/>
          <w:sz w:val="28"/>
          <w:szCs w:val="28"/>
        </w:rPr>
        <w:t xml:space="preserve">. Посредством телефонной связи </w:t>
      </w:r>
      <w:proofErr w:type="spellStart"/>
      <w:r w:rsidRPr="00F708AA">
        <w:rPr>
          <w:rFonts w:ascii="Times New Roman" w:hAnsi="Times New Roman"/>
          <w:color w:val="000000"/>
          <w:sz w:val="28"/>
          <w:szCs w:val="28"/>
        </w:rPr>
        <w:t>Call</w:t>
      </w:r>
      <w:proofErr w:type="spellEnd"/>
      <w:r w:rsidRPr="00F708AA">
        <w:rPr>
          <w:rFonts w:ascii="Times New Roman" w:hAnsi="Times New Roman"/>
          <w:color w:val="000000"/>
          <w:sz w:val="28"/>
          <w:szCs w:val="28"/>
        </w:rPr>
        <w:t>-центра (горячая линия)</w:t>
      </w:r>
      <w:r>
        <w:rPr>
          <w:rFonts w:ascii="Times New Roman" w:hAnsi="Times New Roman"/>
          <w:color w:val="000000"/>
          <w:sz w:val="28"/>
          <w:szCs w:val="28"/>
        </w:rPr>
        <w:t>.</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1.3.2. Консультирование по вопросам предоставления муниципальной услуги осуществляется бесплатно.</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1.3.3. Информационные стенды, размещенные в уполномоченном органе, должны содержать:</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режим работы, адреса уполномоченного органа и МФЦ;</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адрес официального интернет-</w:t>
      </w:r>
      <w:r>
        <w:rPr>
          <w:rFonts w:ascii="Times New Roman" w:hAnsi="Times New Roman"/>
          <w:color w:val="000000"/>
          <w:sz w:val="28"/>
          <w:szCs w:val="28"/>
        </w:rPr>
        <w:t>сайта</w:t>
      </w:r>
      <w:r w:rsidRPr="00F708AA">
        <w:rPr>
          <w:rFonts w:ascii="Times New Roman" w:hAnsi="Times New Roman"/>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почтовые адреса, телефоны, фамилии руководителей МФЦ и уполномоченного органа;</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порядок получения консультаций о предоставлении муниципальной услуги;</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порядок и сроки предоставления муниципальной услуги;</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перечень документов, необходимых для предоставления муниципальной услуги;</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основания для отказа в приеме документов о предоставлении муниципальной услуги;</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основания для отказа в предоставлении муниципальной услуги;</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иную информацию, необходимую для получения муниципальной услуги.</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Такая же информация размещается на официальном интернет-</w:t>
      </w:r>
      <w:r>
        <w:rPr>
          <w:rFonts w:ascii="Times New Roman" w:hAnsi="Times New Roman"/>
          <w:color w:val="000000"/>
          <w:sz w:val="28"/>
          <w:szCs w:val="28"/>
        </w:rPr>
        <w:t>сайте</w:t>
      </w:r>
      <w:r w:rsidRPr="00F708AA">
        <w:rPr>
          <w:rFonts w:ascii="Times New Roman" w:hAnsi="Times New Roman"/>
          <w:color w:val="000000"/>
          <w:sz w:val="28"/>
          <w:szCs w:val="28"/>
        </w:rPr>
        <w:t xml:space="preserve"> администрации </w:t>
      </w:r>
      <w:r w:rsidR="001B563A">
        <w:rPr>
          <w:rFonts w:ascii="Times New Roman" w:hAnsi="Times New Roman"/>
          <w:color w:val="000000"/>
          <w:sz w:val="28"/>
          <w:szCs w:val="28"/>
        </w:rPr>
        <w:t>Бородинского</w:t>
      </w:r>
      <w:r w:rsidRPr="00F708AA">
        <w:rPr>
          <w:rFonts w:ascii="Times New Roman" w:hAnsi="Times New Roman"/>
          <w:color w:val="000000"/>
          <w:sz w:val="28"/>
          <w:szCs w:val="28"/>
        </w:rPr>
        <w:t xml:space="preserve"> сельского поселения </w:t>
      </w:r>
      <w:r>
        <w:rPr>
          <w:rFonts w:ascii="Times New Roman" w:hAnsi="Times New Roman"/>
          <w:color w:val="000000"/>
          <w:sz w:val="28"/>
          <w:szCs w:val="28"/>
        </w:rPr>
        <w:t>Приморско-Ахтарского</w:t>
      </w:r>
      <w:r w:rsidRPr="00F708AA">
        <w:rPr>
          <w:rFonts w:ascii="Times New Roman" w:hAnsi="Times New Roman"/>
          <w:color w:val="000000"/>
          <w:sz w:val="28"/>
          <w:szCs w:val="28"/>
        </w:rPr>
        <w:t xml:space="preserve"> района и на сайте МФЦ.</w:t>
      </w:r>
    </w:p>
    <w:p w:rsidR="009A19D6" w:rsidRPr="00F708AA" w:rsidRDefault="009A19D6" w:rsidP="009A19D6">
      <w:pPr>
        <w:suppressAutoHyphens/>
        <w:ind w:firstLine="567"/>
        <w:rPr>
          <w:rFonts w:ascii="Times New Roman" w:hAnsi="Times New Roman"/>
          <w:color w:val="000000"/>
          <w:sz w:val="28"/>
          <w:szCs w:val="28"/>
        </w:rPr>
      </w:pPr>
      <w:r w:rsidRPr="00F708AA">
        <w:rPr>
          <w:rFonts w:ascii="Times New Roman" w:hAnsi="Times New Roman"/>
          <w:color w:val="000000"/>
          <w:sz w:val="28"/>
          <w:szCs w:val="28"/>
        </w:rPr>
        <w:t>1.3.4. Информация о местонахождении и графике работы, справочных телефонах уполномоченного органа, МФЦ:</w:t>
      </w:r>
    </w:p>
    <w:p w:rsidR="009A19D6" w:rsidRPr="004217FA" w:rsidRDefault="009A19D6" w:rsidP="009A19D6">
      <w:pPr>
        <w:suppressAutoHyphens/>
        <w:ind w:firstLine="567"/>
        <w:rPr>
          <w:rFonts w:ascii="Times New Roman" w:hAnsi="Times New Roman"/>
          <w:sz w:val="28"/>
          <w:szCs w:val="28"/>
        </w:rPr>
      </w:pPr>
      <w:r w:rsidRPr="004217FA">
        <w:rPr>
          <w:rFonts w:ascii="Times New Roman" w:hAnsi="Times New Roman"/>
          <w:sz w:val="28"/>
          <w:szCs w:val="28"/>
        </w:rPr>
        <w:t>1.3.4.1. Уполномоченный орган расположен по адресу:</w:t>
      </w:r>
    </w:p>
    <w:p w:rsidR="009A19D6" w:rsidRPr="004217FA" w:rsidRDefault="009A19D6" w:rsidP="009A19D6">
      <w:pPr>
        <w:widowControl/>
        <w:autoSpaceDE/>
        <w:autoSpaceDN/>
        <w:adjustRightInd/>
        <w:ind w:firstLine="567"/>
        <w:contextualSpacing/>
        <w:rPr>
          <w:rFonts w:ascii="Times New Roman" w:hAnsi="Times New Roman"/>
          <w:sz w:val="28"/>
          <w:szCs w:val="28"/>
        </w:rPr>
      </w:pPr>
      <w:r w:rsidRPr="004217FA">
        <w:rPr>
          <w:rFonts w:ascii="Times New Roman" w:hAnsi="Times New Roman"/>
          <w:sz w:val="28"/>
          <w:szCs w:val="28"/>
        </w:rPr>
        <w:t>3538</w:t>
      </w:r>
      <w:r w:rsidR="009D3FCC">
        <w:rPr>
          <w:rFonts w:ascii="Times New Roman" w:hAnsi="Times New Roman"/>
          <w:sz w:val="28"/>
          <w:szCs w:val="28"/>
        </w:rPr>
        <w:t>93</w:t>
      </w:r>
      <w:r w:rsidRPr="004217FA">
        <w:rPr>
          <w:rFonts w:ascii="Times New Roman" w:hAnsi="Times New Roman"/>
          <w:sz w:val="28"/>
          <w:szCs w:val="28"/>
        </w:rPr>
        <w:t>, Краснодарский край, Приморско-Ах</w:t>
      </w:r>
      <w:r w:rsidR="009D3FCC">
        <w:rPr>
          <w:rFonts w:ascii="Times New Roman" w:hAnsi="Times New Roman"/>
          <w:sz w:val="28"/>
          <w:szCs w:val="28"/>
        </w:rPr>
        <w:t>тарский район, ст. Бородинская, ул. Ленина, 18, электронный адрес: adm_</w:t>
      </w:r>
      <w:r w:rsidR="009D3FCC">
        <w:rPr>
          <w:rFonts w:ascii="Times New Roman" w:hAnsi="Times New Roman"/>
          <w:sz w:val="28"/>
          <w:szCs w:val="28"/>
          <w:lang w:val="en-US"/>
        </w:rPr>
        <w:t>b</w:t>
      </w:r>
      <w:r w:rsidRPr="004217FA">
        <w:rPr>
          <w:rFonts w:ascii="Times New Roman" w:hAnsi="Times New Roman"/>
          <w:sz w:val="28"/>
          <w:szCs w:val="28"/>
        </w:rPr>
        <w:t>sp@mail.ru.</w:t>
      </w:r>
    </w:p>
    <w:p w:rsidR="009A19D6" w:rsidRPr="004217FA" w:rsidRDefault="009A19D6" w:rsidP="009A19D6">
      <w:pPr>
        <w:widowControl/>
        <w:autoSpaceDE/>
        <w:autoSpaceDN/>
        <w:adjustRightInd/>
        <w:ind w:firstLine="567"/>
        <w:contextualSpacing/>
        <w:rPr>
          <w:rFonts w:ascii="Times New Roman" w:hAnsi="Times New Roman"/>
          <w:sz w:val="28"/>
          <w:szCs w:val="28"/>
        </w:rPr>
      </w:pPr>
      <w:r w:rsidRPr="004217FA">
        <w:rPr>
          <w:rFonts w:ascii="Times New Roman" w:hAnsi="Times New Roman"/>
          <w:sz w:val="28"/>
          <w:szCs w:val="28"/>
        </w:rPr>
        <w:t>Справочные телефоны упол</w:t>
      </w:r>
      <w:r w:rsidR="009D3FCC">
        <w:rPr>
          <w:rFonts w:ascii="Times New Roman" w:hAnsi="Times New Roman"/>
          <w:sz w:val="28"/>
          <w:szCs w:val="28"/>
        </w:rPr>
        <w:t>номоченного органа: 8(86143)5-14-02</w:t>
      </w:r>
      <w:r w:rsidRPr="004217FA">
        <w:rPr>
          <w:rFonts w:ascii="Times New Roman" w:hAnsi="Times New Roman"/>
          <w:sz w:val="28"/>
          <w:szCs w:val="28"/>
        </w:rPr>
        <w:t>.</w:t>
      </w:r>
    </w:p>
    <w:p w:rsidR="009A19D6" w:rsidRPr="004217FA" w:rsidRDefault="009A19D6" w:rsidP="009A19D6">
      <w:pPr>
        <w:widowControl/>
        <w:autoSpaceDE/>
        <w:autoSpaceDN/>
        <w:adjustRightInd/>
        <w:ind w:firstLine="567"/>
        <w:contextualSpacing/>
        <w:rPr>
          <w:rFonts w:ascii="Times New Roman" w:hAnsi="Times New Roman"/>
          <w:sz w:val="28"/>
          <w:szCs w:val="28"/>
        </w:rPr>
      </w:pPr>
      <w:r w:rsidRPr="004217FA">
        <w:rPr>
          <w:rFonts w:ascii="Times New Roman" w:hAnsi="Times New Roman"/>
          <w:sz w:val="28"/>
          <w:szCs w:val="28"/>
        </w:rPr>
        <w:t>График работы уполномоченного органа: понедельник - четверг с 08.00 до</w:t>
      </w:r>
    </w:p>
    <w:p w:rsidR="009A19D6" w:rsidRPr="004217FA" w:rsidRDefault="009A19D6" w:rsidP="009A19D6">
      <w:pPr>
        <w:widowControl/>
        <w:autoSpaceDE/>
        <w:autoSpaceDN/>
        <w:adjustRightInd/>
        <w:ind w:firstLine="567"/>
        <w:contextualSpacing/>
        <w:rPr>
          <w:rFonts w:ascii="Times New Roman" w:hAnsi="Times New Roman"/>
          <w:sz w:val="28"/>
          <w:szCs w:val="28"/>
        </w:rPr>
      </w:pPr>
      <w:r w:rsidRPr="004217FA">
        <w:rPr>
          <w:rFonts w:ascii="Times New Roman" w:hAnsi="Times New Roman"/>
          <w:sz w:val="28"/>
          <w:szCs w:val="28"/>
        </w:rPr>
        <w:t xml:space="preserve">17.15, пятница с 08.00 до 16.15, перерыв с 12.00 до 14.00, суббота и воскресенье - выходные. </w:t>
      </w:r>
    </w:p>
    <w:p w:rsidR="009A19D6" w:rsidRPr="009D3FCC" w:rsidRDefault="009A19D6" w:rsidP="009A19D6">
      <w:pPr>
        <w:widowControl/>
        <w:autoSpaceDE/>
        <w:autoSpaceDN/>
        <w:adjustRightInd/>
        <w:ind w:firstLine="567"/>
        <w:contextualSpacing/>
        <w:rPr>
          <w:rFonts w:ascii="Times New Roman" w:hAnsi="Times New Roman"/>
          <w:sz w:val="28"/>
          <w:szCs w:val="28"/>
          <w:u w:val="single"/>
        </w:rPr>
      </w:pPr>
      <w:r w:rsidRPr="004217FA">
        <w:rPr>
          <w:rFonts w:ascii="Times New Roman" w:hAnsi="Times New Roman"/>
          <w:sz w:val="28"/>
          <w:szCs w:val="28"/>
        </w:rPr>
        <w:t xml:space="preserve">Адрес официального сайта - </w:t>
      </w:r>
      <w:hyperlink r:id="rId6" w:history="1">
        <w:r w:rsidRPr="009D3FCC">
          <w:rPr>
            <w:rFonts w:ascii="Times New Roman" w:hAnsi="Times New Roman"/>
            <w:sz w:val="28"/>
            <w:szCs w:val="28"/>
            <w:u w:val="single"/>
          </w:rPr>
          <w:t>http://</w:t>
        </w:r>
        <w:r w:rsidR="009D3FCC" w:rsidRPr="009D3FCC">
          <w:rPr>
            <w:rFonts w:ascii="Times New Roman" w:hAnsi="Times New Roman"/>
            <w:sz w:val="28"/>
            <w:szCs w:val="28"/>
            <w:u w:val="single"/>
          </w:rPr>
          <w:t xml:space="preserve"> </w:t>
        </w:r>
        <w:r w:rsidR="009D3FCC" w:rsidRPr="009D3FCC">
          <w:rPr>
            <w:rFonts w:ascii="Times New Roman" w:hAnsi="Times New Roman"/>
            <w:sz w:val="28"/>
            <w:szCs w:val="28"/>
            <w:u w:val="single"/>
            <w:lang w:val="en-US"/>
          </w:rPr>
          <w:t>borodinskoe</w:t>
        </w:r>
        <w:r w:rsidR="009D3FCC" w:rsidRPr="009D3FCC">
          <w:rPr>
            <w:rFonts w:ascii="Times New Roman" w:hAnsi="Times New Roman"/>
            <w:sz w:val="28"/>
            <w:szCs w:val="28"/>
            <w:u w:val="single"/>
          </w:rPr>
          <w:t>-</w:t>
        </w:r>
        <w:r w:rsidR="009D3FCC" w:rsidRPr="009D3FCC">
          <w:rPr>
            <w:rFonts w:ascii="Times New Roman" w:hAnsi="Times New Roman"/>
            <w:sz w:val="28"/>
            <w:szCs w:val="28"/>
            <w:u w:val="single"/>
            <w:lang w:val="en-US"/>
          </w:rPr>
          <w:t>sp</w:t>
        </w:r>
        <w:r w:rsidR="009D3FCC" w:rsidRPr="009D3FCC">
          <w:rPr>
            <w:rFonts w:ascii="Times New Roman" w:hAnsi="Times New Roman"/>
            <w:sz w:val="28"/>
            <w:szCs w:val="28"/>
            <w:u w:val="single"/>
          </w:rPr>
          <w:t>.</w:t>
        </w:r>
        <w:r w:rsidR="009D3FCC" w:rsidRPr="009D3FCC">
          <w:rPr>
            <w:rFonts w:ascii="Times New Roman" w:hAnsi="Times New Roman"/>
            <w:sz w:val="28"/>
            <w:szCs w:val="28"/>
            <w:u w:val="single"/>
            <w:lang w:val="en-US"/>
          </w:rPr>
          <w:t>ru</w:t>
        </w:r>
        <w:r w:rsidR="009D3FCC" w:rsidRPr="009D3FCC">
          <w:rPr>
            <w:rFonts w:ascii="Times New Roman" w:hAnsi="Times New Roman"/>
            <w:sz w:val="28"/>
            <w:szCs w:val="28"/>
            <w:u w:val="single"/>
          </w:rPr>
          <w:t xml:space="preserve"> </w:t>
        </w:r>
      </w:hyperlink>
      <w:r w:rsidRPr="009D3FCC">
        <w:rPr>
          <w:rFonts w:ascii="Times New Roman" w:hAnsi="Times New Roman"/>
          <w:sz w:val="28"/>
          <w:szCs w:val="28"/>
          <w:u w:val="single"/>
        </w:rPr>
        <w:t>.</w:t>
      </w:r>
    </w:p>
    <w:p w:rsidR="009A19D6" w:rsidRPr="004217FA" w:rsidRDefault="009A19D6" w:rsidP="009A19D6">
      <w:pPr>
        <w:suppressAutoHyphens/>
        <w:ind w:firstLine="567"/>
        <w:rPr>
          <w:rFonts w:ascii="Times New Roman" w:hAnsi="Times New Roman"/>
          <w:sz w:val="28"/>
          <w:szCs w:val="28"/>
        </w:rPr>
      </w:pPr>
      <w:r w:rsidRPr="004217FA">
        <w:rPr>
          <w:rFonts w:ascii="Times New Roman" w:hAnsi="Times New Roman"/>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w:t>
      </w:r>
      <w:r>
        <w:rPr>
          <w:rFonts w:ascii="Times New Roman" w:hAnsi="Times New Roman"/>
          <w:sz w:val="28"/>
          <w:szCs w:val="28"/>
        </w:rPr>
        <w:t>уполномоченного органа</w:t>
      </w:r>
      <w:r w:rsidRPr="004217FA">
        <w:rPr>
          <w:rFonts w:ascii="Times New Roman" w:hAnsi="Times New Roman"/>
          <w:sz w:val="28"/>
          <w:szCs w:val="28"/>
        </w:rPr>
        <w:t xml:space="preserve">, на Едином Портале, </w:t>
      </w:r>
      <w:r>
        <w:rPr>
          <w:rFonts w:ascii="Times New Roman" w:hAnsi="Times New Roman"/>
          <w:sz w:val="28"/>
          <w:szCs w:val="28"/>
        </w:rPr>
        <w:t>Региональном портале</w:t>
      </w:r>
      <w:r w:rsidRPr="004217FA">
        <w:rPr>
          <w:rFonts w:ascii="Times New Roman" w:hAnsi="Times New Roman"/>
          <w:sz w:val="28"/>
          <w:szCs w:val="28"/>
        </w:rPr>
        <w:t>, а также на Едином портале многофункциональных центов предоставления государственных и муниципальных услуг Краснодарского края.</w:t>
      </w:r>
    </w:p>
    <w:p w:rsidR="009A19D6" w:rsidRDefault="009A19D6" w:rsidP="009A19D6">
      <w:pPr>
        <w:suppressAutoHyphens/>
        <w:ind w:firstLine="567"/>
        <w:rPr>
          <w:rFonts w:ascii="Times New Roman" w:hAnsi="Times New Roman"/>
          <w:sz w:val="28"/>
          <w:szCs w:val="28"/>
        </w:rPr>
      </w:pPr>
      <w:r w:rsidRPr="004217FA">
        <w:rPr>
          <w:rFonts w:ascii="Times New Roman" w:hAnsi="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311EC4">
        <w:rPr>
          <w:rFonts w:ascii="Times New Roman" w:hAnsi="Times New Roman"/>
          <w:sz w:val="28"/>
          <w:szCs w:val="28"/>
        </w:rPr>
        <w:t xml:space="preserve">- </w:t>
      </w:r>
      <w:hyperlink r:id="rId7" w:history="1">
        <w:r w:rsidRPr="00311EC4">
          <w:rPr>
            <w:rStyle w:val="a7"/>
            <w:rFonts w:ascii="Times New Roman" w:hAnsi="Times New Roman"/>
            <w:color w:val="auto"/>
            <w:sz w:val="28"/>
            <w:szCs w:val="28"/>
            <w:u w:val="none"/>
          </w:rPr>
          <w:t>http://www.e-mfc.ru</w:t>
        </w:r>
      </w:hyperlink>
      <w:r w:rsidRPr="004217FA">
        <w:rPr>
          <w:rFonts w:ascii="Times New Roman" w:hAnsi="Times New Roman"/>
          <w:sz w:val="28"/>
          <w:szCs w:val="28"/>
        </w:rPr>
        <w:t>.</w:t>
      </w:r>
    </w:p>
    <w:p w:rsidR="001D63AB" w:rsidRDefault="001D63AB" w:rsidP="009A19D6">
      <w:pPr>
        <w:suppressAutoHyphens/>
        <w:ind w:firstLine="567"/>
        <w:rPr>
          <w:rFonts w:ascii="Times New Roman" w:hAnsi="Times New Roman"/>
          <w:sz w:val="28"/>
          <w:szCs w:val="28"/>
        </w:rPr>
      </w:pPr>
    </w:p>
    <w:p w:rsidR="004217FA" w:rsidRPr="004217FA" w:rsidRDefault="004217FA" w:rsidP="004217FA">
      <w:pPr>
        <w:widowControl/>
        <w:suppressAutoHyphens/>
        <w:ind w:firstLine="0"/>
        <w:jc w:val="center"/>
        <w:rPr>
          <w:rFonts w:ascii="Times New Roman" w:hAnsi="Times New Roman"/>
          <w:color w:val="000000"/>
          <w:kern w:val="1"/>
          <w:sz w:val="28"/>
          <w:szCs w:val="28"/>
          <w:shd w:val="clear" w:color="auto" w:fill="FFFFFF"/>
          <w:lang w:eastAsia="ar-SA"/>
        </w:rPr>
      </w:pPr>
      <w:r w:rsidRPr="004217FA">
        <w:rPr>
          <w:rFonts w:ascii="Times New Roman" w:hAnsi="Times New Roman"/>
          <w:color w:val="000000"/>
          <w:kern w:val="1"/>
          <w:sz w:val="28"/>
          <w:szCs w:val="28"/>
          <w:shd w:val="clear" w:color="auto" w:fill="FFFFFF"/>
          <w:lang w:eastAsia="ar-SA"/>
        </w:rPr>
        <w:t xml:space="preserve">Раздел </w:t>
      </w:r>
      <w:r w:rsidRPr="004217FA">
        <w:rPr>
          <w:rFonts w:ascii="Times New Roman" w:hAnsi="Times New Roman"/>
          <w:color w:val="000000"/>
          <w:kern w:val="1"/>
          <w:sz w:val="28"/>
          <w:szCs w:val="28"/>
          <w:shd w:val="clear" w:color="auto" w:fill="FFFFFF"/>
          <w:lang w:val="en-US" w:eastAsia="ar-SA"/>
        </w:rPr>
        <w:t>II</w:t>
      </w:r>
      <w:r w:rsidRPr="004217FA">
        <w:rPr>
          <w:rFonts w:ascii="Times New Roman" w:hAnsi="Times New Roman"/>
          <w:color w:val="000000"/>
          <w:kern w:val="1"/>
          <w:sz w:val="28"/>
          <w:szCs w:val="28"/>
          <w:shd w:val="clear" w:color="auto" w:fill="FFFFFF"/>
          <w:lang w:eastAsia="ar-SA"/>
        </w:rPr>
        <w:t>. Стандарт предоставления муниципальной услуги</w:t>
      </w:r>
    </w:p>
    <w:p w:rsidR="004217FA" w:rsidRPr="004217FA" w:rsidRDefault="004217FA" w:rsidP="004217FA">
      <w:pPr>
        <w:suppressAutoHyphens/>
        <w:autoSpaceDN/>
        <w:adjustRightInd/>
        <w:spacing w:line="200" w:lineRule="atLeast"/>
        <w:ind w:firstLine="0"/>
        <w:jc w:val="center"/>
        <w:rPr>
          <w:rFonts w:ascii="Times New Roman" w:hAnsi="Times New Roman"/>
          <w:color w:val="000000"/>
          <w:kern w:val="1"/>
          <w:sz w:val="28"/>
          <w:szCs w:val="28"/>
          <w:shd w:val="clear" w:color="auto" w:fill="FFFFFF"/>
          <w:lang w:eastAsia="ar-SA"/>
        </w:rPr>
      </w:pPr>
    </w:p>
    <w:p w:rsidR="004217FA" w:rsidRPr="004217FA" w:rsidRDefault="004217FA" w:rsidP="004217FA">
      <w:pPr>
        <w:widowControl/>
        <w:tabs>
          <w:tab w:val="left" w:pos="708"/>
        </w:tabs>
        <w:suppressAutoHyphens/>
        <w:autoSpaceDE/>
        <w:autoSpaceDN/>
        <w:adjustRightInd/>
        <w:spacing w:line="100" w:lineRule="atLeast"/>
        <w:ind w:firstLine="0"/>
        <w:jc w:val="center"/>
        <w:rPr>
          <w:rFonts w:ascii="Times New Roman" w:hAnsi="Times New Roman"/>
          <w:color w:val="00000A"/>
          <w:sz w:val="20"/>
          <w:szCs w:val="20"/>
          <w:lang w:eastAsia="zh-CN"/>
        </w:rPr>
      </w:pPr>
      <w:r w:rsidRPr="004217FA">
        <w:rPr>
          <w:rFonts w:ascii="Times New Roman" w:hAnsi="Times New Roman"/>
          <w:color w:val="00000A"/>
          <w:sz w:val="28"/>
          <w:szCs w:val="28"/>
          <w:lang w:eastAsia="zh-CN"/>
        </w:rPr>
        <w:t>Подраздел 2.1. Наименование муниципальной услуги</w:t>
      </w:r>
    </w:p>
    <w:p w:rsidR="004217FA" w:rsidRPr="004217FA" w:rsidRDefault="004217FA" w:rsidP="004217FA">
      <w:pPr>
        <w:suppressAutoHyphens/>
        <w:autoSpaceDN/>
        <w:adjustRightInd/>
        <w:spacing w:line="200" w:lineRule="atLeast"/>
        <w:ind w:firstLine="0"/>
        <w:jc w:val="center"/>
        <w:rPr>
          <w:rFonts w:ascii="Times New Roman" w:hAnsi="Times New Roman"/>
          <w:color w:val="000000"/>
          <w:kern w:val="1"/>
          <w:sz w:val="28"/>
          <w:szCs w:val="28"/>
          <w:shd w:val="clear" w:color="auto" w:fill="FFFFFF"/>
          <w:lang w:eastAsia="ar-SA"/>
        </w:rPr>
      </w:pPr>
    </w:p>
    <w:p w:rsidR="004217FA" w:rsidRPr="004217FA" w:rsidRDefault="004217FA" w:rsidP="004217FA">
      <w:pPr>
        <w:widowControl/>
        <w:autoSpaceDE/>
        <w:autoSpaceDN/>
        <w:adjustRightInd/>
        <w:ind w:firstLine="708"/>
        <w:rPr>
          <w:rFonts w:ascii="Times New Roman" w:hAnsi="Times New Roman"/>
          <w:sz w:val="28"/>
          <w:szCs w:val="28"/>
        </w:rPr>
      </w:pPr>
      <w:r>
        <w:rPr>
          <w:rFonts w:ascii="Times New Roman" w:hAnsi="Times New Roman"/>
          <w:sz w:val="28"/>
          <w:szCs w:val="28"/>
        </w:rPr>
        <w:t xml:space="preserve">2.1.1. </w:t>
      </w:r>
      <w:r w:rsidRPr="004217FA">
        <w:rPr>
          <w:rFonts w:ascii="Times New Roman" w:hAnsi="Times New Roman"/>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217FA" w:rsidRPr="004217FA" w:rsidRDefault="004217FA" w:rsidP="004217FA">
      <w:pPr>
        <w:widowControl/>
        <w:tabs>
          <w:tab w:val="left" w:pos="708"/>
        </w:tabs>
        <w:suppressAutoHyphens/>
        <w:autoSpaceDE/>
        <w:autoSpaceDN/>
        <w:adjustRightInd/>
        <w:spacing w:line="100" w:lineRule="atLeast"/>
        <w:ind w:firstLine="0"/>
        <w:jc w:val="center"/>
        <w:rPr>
          <w:rFonts w:ascii="Times New Roman" w:hAnsi="Times New Roman"/>
          <w:b/>
          <w:color w:val="00000A"/>
          <w:sz w:val="28"/>
          <w:szCs w:val="28"/>
          <w:lang w:eastAsia="zh-CN"/>
        </w:rPr>
      </w:pPr>
    </w:p>
    <w:p w:rsidR="004217FA" w:rsidRPr="004217FA" w:rsidRDefault="004217FA" w:rsidP="004217FA">
      <w:pPr>
        <w:widowControl/>
        <w:tabs>
          <w:tab w:val="left" w:pos="708"/>
        </w:tabs>
        <w:suppressAutoHyphens/>
        <w:autoSpaceDE/>
        <w:autoSpaceDN/>
        <w:adjustRightInd/>
        <w:spacing w:line="100" w:lineRule="atLeast"/>
        <w:ind w:firstLine="0"/>
        <w:jc w:val="center"/>
        <w:rPr>
          <w:rFonts w:ascii="Times New Roman" w:hAnsi="Times New Roman"/>
          <w:color w:val="00000A"/>
          <w:sz w:val="20"/>
          <w:szCs w:val="20"/>
          <w:lang w:eastAsia="zh-CN"/>
        </w:rPr>
      </w:pPr>
      <w:r w:rsidRPr="004217FA">
        <w:rPr>
          <w:rFonts w:ascii="Times New Roman" w:hAnsi="Times New Roman"/>
          <w:color w:val="00000A"/>
          <w:sz w:val="28"/>
          <w:szCs w:val="28"/>
          <w:lang w:eastAsia="zh-CN"/>
        </w:rPr>
        <w:t>Подраздел 2.2. Наименование органа, предоставляющего муниципальную услугу</w:t>
      </w:r>
    </w:p>
    <w:p w:rsidR="004217FA" w:rsidRPr="004217FA" w:rsidRDefault="004217FA" w:rsidP="004217FA">
      <w:pPr>
        <w:suppressAutoHyphens/>
        <w:autoSpaceDN/>
        <w:adjustRightInd/>
        <w:ind w:firstLine="709"/>
        <w:rPr>
          <w:rFonts w:ascii="Times New Roman" w:hAnsi="Times New Roman"/>
          <w:sz w:val="28"/>
          <w:szCs w:val="28"/>
          <w:lang w:eastAsia="zh-CN"/>
        </w:rPr>
      </w:pPr>
    </w:p>
    <w:p w:rsidR="004217FA" w:rsidRPr="004217FA" w:rsidRDefault="004217FA" w:rsidP="0049541F">
      <w:pPr>
        <w:widowControl/>
        <w:ind w:firstLine="567"/>
        <w:rPr>
          <w:rFonts w:ascii="Times New Roman" w:hAnsi="Times New Roman"/>
          <w:sz w:val="28"/>
          <w:szCs w:val="28"/>
        </w:rPr>
      </w:pPr>
      <w:r w:rsidRPr="004217FA">
        <w:rPr>
          <w:rFonts w:ascii="Times New Roman" w:hAnsi="Times New Roman"/>
          <w:sz w:val="28"/>
          <w:szCs w:val="28"/>
        </w:rPr>
        <w:t xml:space="preserve">2.2.1. Предоставление муниципальной услуги осуществляется уполномоченным органом – администрацией </w:t>
      </w:r>
      <w:r w:rsidR="001B563A">
        <w:rPr>
          <w:rFonts w:ascii="Times New Roman" w:hAnsi="Times New Roman"/>
          <w:sz w:val="28"/>
          <w:szCs w:val="28"/>
        </w:rPr>
        <w:t>Бородинского</w:t>
      </w:r>
      <w:r>
        <w:rPr>
          <w:rFonts w:ascii="Times New Roman" w:hAnsi="Times New Roman"/>
          <w:sz w:val="28"/>
          <w:szCs w:val="28"/>
        </w:rPr>
        <w:t xml:space="preserve"> </w:t>
      </w:r>
      <w:r w:rsidRPr="004217FA">
        <w:rPr>
          <w:rFonts w:ascii="Times New Roman" w:hAnsi="Times New Roman"/>
          <w:sz w:val="28"/>
          <w:szCs w:val="28"/>
        </w:rPr>
        <w:t xml:space="preserve">сельского поселения </w:t>
      </w:r>
      <w:r>
        <w:rPr>
          <w:rFonts w:ascii="Times New Roman" w:hAnsi="Times New Roman"/>
          <w:sz w:val="28"/>
          <w:szCs w:val="28"/>
        </w:rPr>
        <w:t>Приморско-Ахтарского</w:t>
      </w:r>
      <w:r w:rsidRPr="004217FA">
        <w:rPr>
          <w:rFonts w:ascii="Times New Roman" w:hAnsi="Times New Roman"/>
          <w:sz w:val="28"/>
          <w:szCs w:val="28"/>
        </w:rPr>
        <w:t xml:space="preserve"> района.</w:t>
      </w:r>
    </w:p>
    <w:p w:rsidR="004217FA" w:rsidRPr="004217FA" w:rsidRDefault="004217FA" w:rsidP="0049541F">
      <w:pPr>
        <w:widowControl/>
        <w:ind w:firstLine="567"/>
        <w:rPr>
          <w:rFonts w:ascii="Times New Roman" w:hAnsi="Times New Roman"/>
          <w:sz w:val="28"/>
          <w:szCs w:val="28"/>
        </w:rPr>
      </w:pPr>
      <w:r w:rsidRPr="004217FA">
        <w:rPr>
          <w:rFonts w:ascii="Times New Roman" w:hAnsi="Times New Roman"/>
          <w:sz w:val="28"/>
          <w:szCs w:val="28"/>
        </w:rPr>
        <w:t>2.2.2. В предоставлении муниципальной услуги участвуют: уполномоченный орган, МФЦ.</w:t>
      </w:r>
    </w:p>
    <w:p w:rsidR="0049541F" w:rsidRDefault="004217FA" w:rsidP="0049541F">
      <w:pPr>
        <w:widowControl/>
        <w:autoSpaceDE/>
        <w:autoSpaceDN/>
        <w:adjustRightInd/>
        <w:ind w:firstLine="567"/>
        <w:rPr>
          <w:rFonts w:ascii="Times New Roman" w:hAnsi="Times New Roman"/>
          <w:sz w:val="28"/>
          <w:szCs w:val="28"/>
        </w:rPr>
      </w:pPr>
      <w:r w:rsidRPr="004217FA">
        <w:rPr>
          <w:rFonts w:ascii="Times New Roman" w:hAnsi="Times New Roman"/>
          <w:sz w:val="28"/>
          <w:szCs w:val="28"/>
        </w:rPr>
        <w:t xml:space="preserve">2.2.3. </w:t>
      </w:r>
      <w:bookmarkStart w:id="0" w:name="sub_134"/>
      <w:r w:rsidRPr="004217FA">
        <w:rPr>
          <w:rFonts w:ascii="Times New Roman" w:hAnsi="Times New Roman"/>
          <w:sz w:val="28"/>
          <w:szCs w:val="28"/>
        </w:rPr>
        <w:t>В процессе предоставления муниципальной услуги уполномоченный орган взаимодействует с</w:t>
      </w:r>
      <w:bookmarkEnd w:id="0"/>
      <w:r w:rsidR="0049541F">
        <w:rPr>
          <w:rFonts w:ascii="Times New Roman" w:hAnsi="Times New Roman"/>
          <w:sz w:val="28"/>
          <w:szCs w:val="28"/>
        </w:rPr>
        <w:t>:</w:t>
      </w:r>
    </w:p>
    <w:p w:rsidR="004217FA" w:rsidRPr="004217FA" w:rsidRDefault="0049541F" w:rsidP="0049541F">
      <w:pPr>
        <w:widowControl/>
        <w:autoSpaceDE/>
        <w:autoSpaceDN/>
        <w:adjustRightInd/>
        <w:ind w:firstLine="567"/>
        <w:rPr>
          <w:rFonts w:ascii="Times New Roman" w:hAnsi="Times New Roman"/>
          <w:color w:val="000000"/>
          <w:sz w:val="28"/>
          <w:szCs w:val="28"/>
        </w:rPr>
      </w:pPr>
      <w:r>
        <w:rPr>
          <w:rFonts w:ascii="Times New Roman" w:hAnsi="Times New Roman"/>
          <w:sz w:val="28"/>
          <w:szCs w:val="28"/>
        </w:rPr>
        <w:t xml:space="preserve">- </w:t>
      </w:r>
      <w:r w:rsidRPr="0049541F">
        <w:rPr>
          <w:rFonts w:ascii="Times New Roman" w:hAnsi="Times New Roman"/>
          <w:sz w:val="28"/>
          <w:szCs w:val="28"/>
        </w:rPr>
        <w:t>Межрайонной ИФНС России № 10 по Краснодарскому краю</w:t>
      </w:r>
      <w:r w:rsidRPr="0049541F">
        <w:rPr>
          <w:rFonts w:ascii="Times New Roman" w:hAnsi="Times New Roman"/>
          <w:color w:val="000000"/>
          <w:sz w:val="28"/>
          <w:szCs w:val="28"/>
        </w:rPr>
        <w:t xml:space="preserve"> (далее - ИФНС).</w:t>
      </w:r>
    </w:p>
    <w:p w:rsidR="003F4097" w:rsidRPr="00B9665A" w:rsidRDefault="006143D8" w:rsidP="003F4097">
      <w:pPr>
        <w:spacing w:line="0" w:lineRule="atLeast"/>
        <w:ind w:firstLine="567"/>
        <w:rPr>
          <w:rFonts w:ascii="Times New Roman" w:eastAsia="Calibri" w:hAnsi="Times New Roman"/>
          <w:sz w:val="28"/>
          <w:szCs w:val="28"/>
          <w:lang w:eastAsia="en-US"/>
        </w:rPr>
      </w:pPr>
      <w:r w:rsidRPr="006143D8">
        <w:rPr>
          <w:rFonts w:ascii="Times New Roman" w:hAnsi="Times New Roman"/>
          <w:color w:val="000000"/>
          <w:sz w:val="28"/>
          <w:szCs w:val="28"/>
        </w:rPr>
        <w:t xml:space="preserve">2.2.4 </w:t>
      </w:r>
      <w:r w:rsidR="003F4097" w:rsidRPr="00B9665A">
        <w:rPr>
          <w:rFonts w:ascii="Times New Roman" w:eastAsia="Calibri" w:hAnsi="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51E54" w:rsidRDefault="003F4097" w:rsidP="003F4097">
      <w:pPr>
        <w:widowControl/>
        <w:suppressAutoHyphens/>
        <w:ind w:firstLine="709"/>
        <w:rPr>
          <w:rFonts w:ascii="Times New Roman" w:eastAsia="Calibri" w:hAnsi="Times New Roman"/>
          <w:sz w:val="28"/>
          <w:szCs w:val="28"/>
          <w:lang w:eastAsia="en-US"/>
        </w:rPr>
      </w:pPr>
      <w:r w:rsidRPr="004257FC">
        <w:rPr>
          <w:rFonts w:ascii="Times New Roman" w:eastAsia="Calibri" w:hAnsi="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1B563A">
        <w:rPr>
          <w:rFonts w:ascii="Times New Roman" w:eastAsia="Calibri" w:hAnsi="Times New Roman"/>
          <w:sz w:val="28"/>
          <w:szCs w:val="28"/>
          <w:lang w:eastAsia="en-US"/>
        </w:rPr>
        <w:t>Бородинского</w:t>
      </w:r>
      <w:r w:rsidRPr="004257FC">
        <w:rPr>
          <w:rFonts w:ascii="Times New Roman" w:eastAsia="Calibri" w:hAnsi="Times New Roman"/>
          <w:sz w:val="28"/>
          <w:szCs w:val="28"/>
          <w:lang w:eastAsia="en-US"/>
        </w:rPr>
        <w:t xml:space="preserve"> сельского поселения Приморско-Ахтарского района.</w:t>
      </w:r>
    </w:p>
    <w:p w:rsidR="006143D8" w:rsidRPr="006143D8" w:rsidRDefault="006143D8" w:rsidP="003F4097">
      <w:pPr>
        <w:widowControl/>
        <w:suppressAutoHyphens/>
        <w:ind w:firstLine="709"/>
        <w:rPr>
          <w:rFonts w:ascii="Times New Roman" w:hAnsi="Times New Roman"/>
          <w:sz w:val="28"/>
          <w:szCs w:val="28"/>
        </w:rPr>
      </w:pPr>
      <w:r w:rsidRPr="006143D8">
        <w:rPr>
          <w:rFonts w:ascii="Times New Roman" w:hAnsi="Times New Roman"/>
          <w:sz w:val="28"/>
          <w:szCs w:val="28"/>
        </w:rPr>
        <w:t>2.2.5.</w:t>
      </w:r>
      <w:r w:rsidRPr="006143D8">
        <w:rPr>
          <w:rFonts w:ascii="Times New Roman" w:hAnsi="Times New Roman"/>
        </w:rPr>
        <w:t xml:space="preserve"> </w:t>
      </w:r>
      <w:r w:rsidRPr="006143D8">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217FA" w:rsidRPr="004217FA" w:rsidRDefault="004217FA" w:rsidP="004217FA">
      <w:pPr>
        <w:widowControl/>
        <w:suppressAutoHyphens/>
        <w:autoSpaceDE/>
        <w:autoSpaceDN/>
        <w:adjustRightInd/>
        <w:ind w:firstLine="709"/>
        <w:rPr>
          <w:rFonts w:ascii="Times New Roman" w:hAnsi="Times New Roman"/>
          <w:color w:val="000000"/>
          <w:sz w:val="28"/>
          <w:szCs w:val="28"/>
        </w:rPr>
      </w:pPr>
    </w:p>
    <w:p w:rsidR="004217FA" w:rsidRPr="004217FA" w:rsidRDefault="004217FA" w:rsidP="006814D1">
      <w:pPr>
        <w:widowControl/>
        <w:tabs>
          <w:tab w:val="left" w:pos="708"/>
        </w:tabs>
        <w:suppressAutoHyphens/>
        <w:autoSpaceDE/>
        <w:autoSpaceDN/>
        <w:adjustRightInd/>
        <w:spacing w:line="100" w:lineRule="atLeast"/>
        <w:ind w:firstLine="0"/>
        <w:jc w:val="center"/>
        <w:rPr>
          <w:rFonts w:ascii="Times New Roman" w:hAnsi="Times New Roman"/>
          <w:color w:val="00000A"/>
          <w:sz w:val="28"/>
          <w:szCs w:val="28"/>
          <w:lang w:eastAsia="zh-CN"/>
        </w:rPr>
      </w:pPr>
      <w:r w:rsidRPr="004217FA">
        <w:rPr>
          <w:rFonts w:ascii="Times New Roman" w:hAnsi="Times New Roman"/>
          <w:color w:val="00000A"/>
          <w:sz w:val="28"/>
          <w:szCs w:val="28"/>
          <w:lang w:eastAsia="zh-CN"/>
        </w:rPr>
        <w:t>Подраздел 2.3. Описание результата предоставления муниципальной услуги</w:t>
      </w:r>
    </w:p>
    <w:p w:rsidR="004217FA" w:rsidRPr="004217FA" w:rsidRDefault="004217FA" w:rsidP="004217FA">
      <w:pPr>
        <w:widowControl/>
        <w:suppressAutoHyphens/>
        <w:autoSpaceDE/>
        <w:autoSpaceDN/>
        <w:adjustRightInd/>
        <w:ind w:firstLine="709"/>
        <w:rPr>
          <w:rFonts w:ascii="Times New Roman" w:hAnsi="Times New Roman"/>
          <w:color w:val="000000"/>
          <w:sz w:val="28"/>
          <w:szCs w:val="28"/>
        </w:rPr>
      </w:pPr>
    </w:p>
    <w:p w:rsidR="004217FA" w:rsidRPr="004217FA" w:rsidRDefault="00745BD6" w:rsidP="006143D8">
      <w:pPr>
        <w:widowControl/>
        <w:tabs>
          <w:tab w:val="left" w:pos="1260"/>
          <w:tab w:val="num" w:pos="1440"/>
        </w:tabs>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2.3.1. </w:t>
      </w:r>
      <w:r w:rsidR="004217FA" w:rsidRPr="004217FA">
        <w:rPr>
          <w:rFonts w:ascii="Times New Roman" w:hAnsi="Times New Roman"/>
          <w:color w:val="000000"/>
          <w:sz w:val="28"/>
          <w:szCs w:val="28"/>
        </w:rPr>
        <w:t>Результатом предоставления муниципальной услуги являются:</w:t>
      </w:r>
    </w:p>
    <w:p w:rsidR="004217FA" w:rsidRPr="004217FA" w:rsidRDefault="004217FA" w:rsidP="006143D8">
      <w:pPr>
        <w:shd w:val="clear" w:color="auto" w:fill="FFFFFF"/>
        <w:suppressAutoHyphens/>
        <w:autoSpaceDN/>
        <w:adjustRightInd/>
        <w:ind w:firstLine="567"/>
        <w:rPr>
          <w:rFonts w:ascii="Times New Roman" w:hAnsi="Times New Roman"/>
          <w:sz w:val="28"/>
          <w:szCs w:val="28"/>
          <w:lang w:eastAsia="ar-SA"/>
        </w:rPr>
      </w:pPr>
      <w:r w:rsidRPr="004217FA">
        <w:rPr>
          <w:rFonts w:ascii="Times New Roman" w:hAnsi="Times New Roman"/>
          <w:sz w:val="28"/>
          <w:szCs w:val="28"/>
          <w:lang w:eastAsia="ar-SA"/>
        </w:rPr>
        <w:t xml:space="preserve">1) выдача заявителю </w:t>
      </w:r>
      <w:r w:rsidRPr="004217FA">
        <w:rPr>
          <w:rFonts w:ascii="Times New Roman" w:hAnsi="Times New Roman"/>
          <w:bCs/>
          <w:sz w:val="28"/>
          <w:szCs w:val="28"/>
          <w:shd w:val="clear" w:color="auto" w:fill="FFFFFF"/>
          <w:lang w:eastAsia="ar-SA"/>
        </w:rPr>
        <w:t xml:space="preserve">специального </w:t>
      </w:r>
      <w:r w:rsidRPr="004217FA">
        <w:rPr>
          <w:rFonts w:ascii="Times New Roman" w:hAnsi="Times New Roman"/>
          <w:sz w:val="28"/>
          <w:szCs w:val="28"/>
          <w:lang w:eastAsia="ar-SA"/>
        </w:rPr>
        <w:t>разрешения на движение по автомобильным дорогам</w:t>
      </w:r>
      <w:r w:rsidR="00745BD6">
        <w:rPr>
          <w:rFonts w:ascii="Times New Roman" w:hAnsi="Times New Roman"/>
          <w:sz w:val="28"/>
          <w:szCs w:val="28"/>
          <w:lang w:eastAsia="ar-SA"/>
        </w:rPr>
        <w:t xml:space="preserve"> </w:t>
      </w:r>
      <w:r w:rsidR="009D3FCC">
        <w:rPr>
          <w:rFonts w:ascii="Times New Roman" w:hAnsi="Times New Roman"/>
          <w:sz w:val="28"/>
          <w:szCs w:val="28"/>
          <w:lang w:eastAsia="ar-SA"/>
        </w:rPr>
        <w:t xml:space="preserve">местного </w:t>
      </w:r>
      <w:r w:rsidR="009D3FCC" w:rsidRPr="004217FA">
        <w:rPr>
          <w:rFonts w:ascii="Times New Roman" w:hAnsi="Times New Roman"/>
          <w:sz w:val="28"/>
          <w:szCs w:val="28"/>
          <w:lang w:eastAsia="ar-SA"/>
        </w:rPr>
        <w:t>значения</w:t>
      </w:r>
      <w:r w:rsidR="00745BD6">
        <w:rPr>
          <w:rFonts w:ascii="Times New Roman" w:hAnsi="Times New Roman"/>
          <w:sz w:val="28"/>
          <w:szCs w:val="28"/>
          <w:lang w:eastAsia="ar-SA"/>
        </w:rPr>
        <w:t xml:space="preserve"> </w:t>
      </w:r>
      <w:r w:rsidRPr="004217FA">
        <w:rPr>
          <w:rFonts w:ascii="Times New Roman" w:hAnsi="Times New Roman"/>
          <w:sz w:val="28"/>
          <w:szCs w:val="28"/>
        </w:rPr>
        <w:t>тяжело</w:t>
      </w:r>
      <w:r w:rsidR="00745BD6">
        <w:rPr>
          <w:rFonts w:ascii="Times New Roman" w:hAnsi="Times New Roman"/>
          <w:sz w:val="28"/>
          <w:szCs w:val="28"/>
        </w:rPr>
        <w:t>весного и (или) крупногабаритного транспортного средства</w:t>
      </w:r>
      <w:r w:rsidRPr="004217FA">
        <w:rPr>
          <w:rFonts w:ascii="Times New Roman" w:hAnsi="Times New Roman"/>
          <w:sz w:val="28"/>
          <w:szCs w:val="28"/>
          <w:lang w:eastAsia="ar-SA"/>
        </w:rPr>
        <w:t xml:space="preserve"> (далее – разрешение);</w:t>
      </w:r>
    </w:p>
    <w:p w:rsidR="004217FA" w:rsidRDefault="004217FA" w:rsidP="006143D8">
      <w:pPr>
        <w:shd w:val="clear" w:color="auto" w:fill="FFFFFF"/>
        <w:suppressAutoHyphens/>
        <w:autoSpaceDN/>
        <w:adjustRightInd/>
        <w:ind w:firstLine="567"/>
        <w:rPr>
          <w:rFonts w:ascii="Times New Roman" w:hAnsi="Times New Roman"/>
          <w:sz w:val="28"/>
          <w:szCs w:val="28"/>
          <w:lang w:eastAsia="ar-SA"/>
        </w:rPr>
      </w:pPr>
      <w:r w:rsidRPr="004217FA">
        <w:rPr>
          <w:rFonts w:ascii="Times New Roman" w:hAnsi="Times New Roman"/>
          <w:sz w:val="28"/>
          <w:szCs w:val="28"/>
          <w:lang w:eastAsia="ar-SA"/>
        </w:rPr>
        <w:t>2) уведомление об отказе в предоставлении муниципальной услуги (далее - уведомление).</w:t>
      </w:r>
    </w:p>
    <w:p w:rsidR="00555BA2" w:rsidRPr="00B9665A" w:rsidRDefault="00555BA2" w:rsidP="00555BA2">
      <w:pPr>
        <w:spacing w:line="0" w:lineRule="atLeast"/>
        <w:ind w:firstLine="567"/>
        <w:rPr>
          <w:rFonts w:ascii="Times New Roman" w:eastAsia="Calibri" w:hAnsi="Times New Roman"/>
          <w:sz w:val="28"/>
          <w:szCs w:val="28"/>
          <w:lang w:eastAsia="en-US"/>
        </w:rPr>
      </w:pPr>
      <w:r>
        <w:rPr>
          <w:rFonts w:ascii="Times New Roman" w:hAnsi="Times New Roman"/>
          <w:sz w:val="28"/>
          <w:szCs w:val="28"/>
          <w:lang w:eastAsia="ar-SA"/>
        </w:rPr>
        <w:t xml:space="preserve">2.3.2. </w:t>
      </w:r>
      <w:r w:rsidRPr="00B9665A">
        <w:rPr>
          <w:rStyle w:val="blk"/>
          <w:rFonts w:ascii="Times New Roman" w:eastAsia="Calibri" w:hAnsi="Times New Roman"/>
          <w:sz w:val="28"/>
          <w:szCs w:val="28"/>
          <w:lang w:eastAsia="en-US"/>
        </w:rPr>
        <w:t>Р</w:t>
      </w:r>
      <w:r w:rsidRPr="00B9665A">
        <w:rPr>
          <w:rFonts w:ascii="Times New Roman" w:eastAsia="Calibri" w:hAnsi="Times New Roman"/>
          <w:sz w:val="28"/>
          <w:szCs w:val="28"/>
          <w:lang w:eastAsia="en-US"/>
        </w:rPr>
        <w:t>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r w:rsidRPr="00B9665A">
        <w:rPr>
          <w:rFonts w:ascii="Times New Roman" w:hAnsi="Times New Roman"/>
          <w:color w:val="000000"/>
          <w:sz w:val="28"/>
          <w:szCs w:val="28"/>
        </w:rPr>
        <w:t>.</w:t>
      </w:r>
    </w:p>
    <w:p w:rsidR="006814D1" w:rsidRPr="004217FA" w:rsidRDefault="00555BA2" w:rsidP="00555BA2">
      <w:pPr>
        <w:shd w:val="clear" w:color="auto" w:fill="FFFFFF"/>
        <w:suppressAutoHyphens/>
        <w:autoSpaceDN/>
        <w:adjustRightInd/>
        <w:ind w:firstLine="567"/>
        <w:rPr>
          <w:rFonts w:ascii="Times New Roman" w:hAnsi="Times New Roman"/>
          <w:sz w:val="28"/>
          <w:szCs w:val="28"/>
          <w:lang w:eastAsia="ar-SA"/>
        </w:rPr>
      </w:pPr>
      <w:r w:rsidRPr="00B9665A">
        <w:rPr>
          <w:rFonts w:ascii="Times New Roman" w:eastAsia="Calibri" w:hAnsi="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217FA" w:rsidRPr="004217FA" w:rsidRDefault="004217FA" w:rsidP="006143D8">
      <w:pPr>
        <w:widowControl/>
        <w:tabs>
          <w:tab w:val="left" w:pos="1260"/>
          <w:tab w:val="num" w:pos="1440"/>
        </w:tabs>
        <w:autoSpaceDE/>
        <w:autoSpaceDN/>
        <w:adjustRightInd/>
        <w:ind w:firstLine="567"/>
        <w:rPr>
          <w:rFonts w:ascii="Times New Roman" w:hAnsi="Times New Roman"/>
          <w:color w:val="000000"/>
          <w:sz w:val="28"/>
          <w:szCs w:val="28"/>
        </w:rPr>
      </w:pPr>
    </w:p>
    <w:p w:rsidR="004217FA" w:rsidRPr="004217FA" w:rsidRDefault="004217FA" w:rsidP="006143D8">
      <w:pPr>
        <w:widowControl/>
        <w:tabs>
          <w:tab w:val="left" w:pos="708"/>
        </w:tabs>
        <w:suppressAutoHyphens/>
        <w:autoSpaceDE/>
        <w:autoSpaceDN/>
        <w:adjustRightInd/>
        <w:spacing w:line="100" w:lineRule="atLeast"/>
        <w:ind w:firstLine="0"/>
        <w:jc w:val="center"/>
        <w:rPr>
          <w:rFonts w:ascii="Times New Roman" w:eastAsia="Arial" w:hAnsi="Times New Roman"/>
          <w:bCs/>
          <w:color w:val="00000A"/>
          <w:sz w:val="28"/>
          <w:szCs w:val="28"/>
          <w:lang w:eastAsia="zh-CN"/>
        </w:rPr>
      </w:pPr>
      <w:r w:rsidRPr="004217FA">
        <w:rPr>
          <w:rFonts w:ascii="Times New Roman" w:hAnsi="Times New Roman"/>
          <w:color w:val="00000A"/>
          <w:sz w:val="28"/>
          <w:szCs w:val="28"/>
          <w:lang w:eastAsia="zh-CN"/>
        </w:rPr>
        <w:t xml:space="preserve">Подраздел 2.4. </w:t>
      </w:r>
      <w:r w:rsidRPr="004217FA">
        <w:rPr>
          <w:rFonts w:ascii="Times New Roman" w:eastAsia="Arial" w:hAnsi="Times New Roman"/>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4217FA" w:rsidRPr="004217FA" w:rsidRDefault="004217FA" w:rsidP="006143D8">
      <w:pPr>
        <w:widowControl/>
        <w:tabs>
          <w:tab w:val="left" w:pos="708"/>
        </w:tabs>
        <w:suppressAutoHyphens/>
        <w:autoSpaceDE/>
        <w:autoSpaceDN/>
        <w:adjustRightInd/>
        <w:spacing w:line="100" w:lineRule="atLeast"/>
        <w:ind w:firstLine="0"/>
        <w:jc w:val="center"/>
        <w:rPr>
          <w:rFonts w:ascii="Times New Roman" w:eastAsia="Arial" w:hAnsi="Times New Roman"/>
          <w:bCs/>
          <w:color w:val="00000A"/>
          <w:sz w:val="28"/>
          <w:szCs w:val="28"/>
          <w:lang w:eastAsia="zh-CN"/>
        </w:rPr>
      </w:pPr>
      <w:r w:rsidRPr="004217FA">
        <w:rPr>
          <w:rFonts w:ascii="Times New Roman" w:eastAsia="Arial" w:hAnsi="Times New Roman"/>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4217FA" w:rsidRPr="004217FA" w:rsidRDefault="004217FA" w:rsidP="004217FA">
      <w:pPr>
        <w:widowControl/>
        <w:tabs>
          <w:tab w:val="left" w:pos="708"/>
        </w:tabs>
        <w:suppressAutoHyphens/>
        <w:autoSpaceDE/>
        <w:autoSpaceDN/>
        <w:adjustRightInd/>
        <w:spacing w:line="100" w:lineRule="atLeast"/>
        <w:ind w:firstLine="0"/>
        <w:jc w:val="center"/>
        <w:rPr>
          <w:rFonts w:ascii="Times New Roman" w:eastAsia="Arial" w:hAnsi="Times New Roman"/>
          <w:b/>
          <w:bCs/>
          <w:color w:val="00000A"/>
          <w:sz w:val="28"/>
          <w:szCs w:val="28"/>
          <w:lang w:eastAsia="zh-CN"/>
        </w:rPr>
      </w:pPr>
    </w:p>
    <w:p w:rsidR="004217FA" w:rsidRPr="004217FA" w:rsidRDefault="006143D8" w:rsidP="006143D8">
      <w:pPr>
        <w:widowControl/>
        <w:shd w:val="clear" w:color="auto" w:fill="FFFFFF"/>
        <w:autoSpaceDE/>
        <w:autoSpaceDN/>
        <w:adjustRightInd/>
        <w:ind w:firstLine="567"/>
        <w:rPr>
          <w:rFonts w:ascii="Times New Roman" w:hAnsi="Times New Roman"/>
          <w:sz w:val="28"/>
          <w:szCs w:val="28"/>
        </w:rPr>
      </w:pPr>
      <w:r>
        <w:rPr>
          <w:rFonts w:ascii="Times New Roman" w:hAnsi="Times New Roman"/>
          <w:sz w:val="28"/>
          <w:szCs w:val="28"/>
        </w:rPr>
        <w:t xml:space="preserve">2.4.1 </w:t>
      </w:r>
      <w:r w:rsidR="004217FA" w:rsidRPr="004217FA">
        <w:rPr>
          <w:rFonts w:ascii="Times New Roman" w:hAnsi="Times New Roman"/>
          <w:sz w:val="28"/>
          <w:szCs w:val="28"/>
        </w:rPr>
        <w:t>Срок предоставления муниципальной услуги с даты регистрации заявления в течение:</w:t>
      </w:r>
    </w:p>
    <w:p w:rsidR="004217FA" w:rsidRPr="004217FA" w:rsidRDefault="004217FA" w:rsidP="006143D8">
      <w:pPr>
        <w:widowControl/>
        <w:shd w:val="clear" w:color="auto" w:fill="FFFFFF"/>
        <w:autoSpaceDE/>
        <w:autoSpaceDN/>
        <w:adjustRightInd/>
        <w:ind w:firstLine="567"/>
        <w:rPr>
          <w:rFonts w:ascii="Times New Roman" w:hAnsi="Times New Roman"/>
          <w:sz w:val="28"/>
          <w:szCs w:val="28"/>
        </w:rPr>
      </w:pPr>
      <w:r w:rsidRPr="004217FA">
        <w:rPr>
          <w:rFonts w:ascii="Times New Roman" w:hAnsi="Times New Roman"/>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4217FA" w:rsidRPr="004217FA" w:rsidRDefault="004217FA" w:rsidP="006143D8">
      <w:pPr>
        <w:widowControl/>
        <w:shd w:val="clear" w:color="auto" w:fill="FFFFFF"/>
        <w:autoSpaceDE/>
        <w:autoSpaceDN/>
        <w:adjustRightInd/>
        <w:ind w:firstLine="567"/>
        <w:rPr>
          <w:rFonts w:ascii="Times New Roman" w:hAnsi="Times New Roman"/>
          <w:sz w:val="28"/>
          <w:szCs w:val="28"/>
        </w:rPr>
      </w:pPr>
      <w:r w:rsidRPr="004217FA">
        <w:rPr>
          <w:rFonts w:ascii="Times New Roman" w:hAnsi="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4217FA" w:rsidRPr="004217FA" w:rsidRDefault="004217FA" w:rsidP="006143D8">
      <w:pPr>
        <w:widowControl/>
        <w:shd w:val="clear" w:color="auto" w:fill="FFFFFF"/>
        <w:autoSpaceDE/>
        <w:autoSpaceDN/>
        <w:adjustRightInd/>
        <w:ind w:firstLine="567"/>
        <w:rPr>
          <w:rFonts w:ascii="Times New Roman" w:hAnsi="Times New Roman"/>
          <w:sz w:val="28"/>
          <w:szCs w:val="28"/>
        </w:rPr>
      </w:pPr>
      <w:r w:rsidRPr="004217FA">
        <w:rPr>
          <w:rFonts w:ascii="Times New Roman" w:hAnsi="Times New Roman"/>
          <w:sz w:val="28"/>
          <w:szCs w:val="28"/>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w:t>
      </w:r>
      <w:r w:rsidR="007E1E14">
        <w:rPr>
          <w:rFonts w:ascii="Times New Roman" w:hAnsi="Times New Roman"/>
          <w:sz w:val="28"/>
          <w:szCs w:val="28"/>
        </w:rPr>
        <w:t xml:space="preserve"> 1, 2 указаны в приложении №1 </w:t>
      </w:r>
      <w:r w:rsidRPr="004217FA">
        <w:rPr>
          <w:rFonts w:ascii="Times New Roman" w:hAnsi="Times New Roman"/>
          <w:sz w:val="28"/>
          <w:szCs w:val="28"/>
        </w:rPr>
        <w:t>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4217FA" w:rsidRPr="004217FA" w:rsidRDefault="004217FA" w:rsidP="006143D8">
      <w:pPr>
        <w:widowControl/>
        <w:ind w:firstLine="567"/>
        <w:rPr>
          <w:rFonts w:ascii="Times New Roman" w:eastAsia="Calibri" w:hAnsi="Times New Roman"/>
          <w:sz w:val="28"/>
          <w:szCs w:val="28"/>
          <w:lang w:eastAsia="en-US"/>
        </w:rPr>
      </w:pPr>
      <w:bookmarkStart w:id="1" w:name="sub_6413"/>
      <w:r w:rsidRPr="004217FA">
        <w:rPr>
          <w:rFonts w:ascii="Times New Roman" w:eastAsia="Calibri" w:hAnsi="Times New Roman"/>
          <w:sz w:val="28"/>
          <w:szCs w:val="28"/>
          <w:lang w:eastAsia="en-US"/>
        </w:rPr>
        <w:t>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217FA" w:rsidRPr="004217FA" w:rsidRDefault="004217FA" w:rsidP="006143D8">
      <w:pPr>
        <w:widowControl/>
        <w:ind w:firstLine="567"/>
        <w:rPr>
          <w:rFonts w:ascii="Times New Roman" w:eastAsia="Calibri" w:hAnsi="Times New Roman"/>
          <w:sz w:val="28"/>
          <w:szCs w:val="28"/>
          <w:lang w:eastAsia="en-US"/>
        </w:rPr>
      </w:pPr>
      <w:r w:rsidRPr="004217FA">
        <w:rPr>
          <w:rFonts w:ascii="Times New Roman" w:eastAsia="Calibri" w:hAnsi="Times New Roman"/>
          <w:sz w:val="28"/>
          <w:szCs w:val="28"/>
          <w:shd w:val="clear" w:color="auto" w:fill="FFFFFF"/>
          <w:lang w:eastAsia="en-US"/>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1"/>
    <w:p w:rsidR="004217FA" w:rsidRDefault="004217FA" w:rsidP="006143D8">
      <w:pPr>
        <w:ind w:firstLine="567"/>
        <w:rPr>
          <w:rFonts w:ascii="Times New Roman" w:eastAsia="Calibri" w:hAnsi="Times New Roman"/>
          <w:sz w:val="28"/>
          <w:szCs w:val="28"/>
          <w:lang w:eastAsia="en-US"/>
        </w:rPr>
      </w:pPr>
      <w:r w:rsidRPr="004217FA">
        <w:rPr>
          <w:rFonts w:ascii="Times New Roman" w:eastAsia="Calibri" w:hAnsi="Times New Roman"/>
          <w:sz w:val="28"/>
          <w:szCs w:val="28"/>
          <w:lang w:eastAsia="en-US"/>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143D8" w:rsidRDefault="006143D8" w:rsidP="006143D8">
      <w:pPr>
        <w:ind w:firstLine="567"/>
        <w:rPr>
          <w:rFonts w:ascii="Times New Roman" w:eastAsia="Calibri" w:hAnsi="Times New Roman"/>
          <w:sz w:val="28"/>
          <w:szCs w:val="28"/>
          <w:lang w:eastAsia="en-US"/>
        </w:rPr>
      </w:pPr>
    </w:p>
    <w:p w:rsidR="006143D8" w:rsidRPr="006143D8" w:rsidRDefault="006143D8" w:rsidP="006143D8">
      <w:pPr>
        <w:suppressAutoHyphens/>
        <w:autoSpaceDE/>
        <w:autoSpaceDN/>
        <w:adjustRightInd/>
        <w:ind w:firstLine="0"/>
        <w:jc w:val="center"/>
        <w:rPr>
          <w:rFonts w:ascii="Times New Roman" w:hAnsi="Times New Roman"/>
          <w:color w:val="000000"/>
          <w:sz w:val="28"/>
          <w:szCs w:val="28"/>
        </w:rPr>
      </w:pPr>
      <w:r w:rsidRPr="006143D8">
        <w:rPr>
          <w:rFonts w:ascii="Times New Roman" w:hAnsi="Times New Roman"/>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6143D8" w:rsidRPr="006143D8" w:rsidRDefault="006143D8" w:rsidP="006143D8">
      <w:pPr>
        <w:suppressAutoHyphens/>
        <w:autoSpaceDE/>
        <w:autoSpaceDN/>
        <w:adjustRightInd/>
        <w:jc w:val="center"/>
        <w:rPr>
          <w:rFonts w:ascii="Times New Roman" w:hAnsi="Times New Roman"/>
          <w:bCs/>
          <w:color w:val="00000A"/>
          <w:sz w:val="28"/>
          <w:szCs w:val="28"/>
        </w:rPr>
      </w:pPr>
    </w:p>
    <w:p w:rsidR="006143D8" w:rsidRPr="006143D8" w:rsidRDefault="006143D8" w:rsidP="006143D8">
      <w:pPr>
        <w:ind w:firstLine="567"/>
        <w:rPr>
          <w:rFonts w:ascii="Times New Roman" w:hAnsi="Times New Roman"/>
          <w:sz w:val="28"/>
          <w:szCs w:val="28"/>
        </w:rPr>
      </w:pPr>
      <w:r>
        <w:rPr>
          <w:rFonts w:ascii="Times New Roman" w:hAnsi="Times New Roman"/>
          <w:color w:val="000000"/>
          <w:kern w:val="2"/>
          <w:sz w:val="28"/>
          <w:szCs w:val="28"/>
          <w:shd w:val="clear" w:color="auto" w:fill="FFFFFF"/>
          <w:lang w:eastAsia="ar-SA"/>
        </w:rPr>
        <w:t xml:space="preserve">2.5.1. </w:t>
      </w:r>
      <w:r w:rsidRPr="006143D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6143D8" w:rsidRPr="006143D8" w:rsidRDefault="006143D8" w:rsidP="006143D8">
      <w:pPr>
        <w:widowControl/>
        <w:ind w:firstLine="567"/>
        <w:rPr>
          <w:rFonts w:ascii="Times New Roman" w:eastAsia="Calibri" w:hAnsi="Times New Roman"/>
          <w:sz w:val="28"/>
          <w:szCs w:val="28"/>
        </w:rPr>
      </w:pPr>
      <w:r>
        <w:rPr>
          <w:rFonts w:ascii="Times New Roman" w:eastAsia="Calibri" w:hAnsi="Times New Roman"/>
          <w:sz w:val="28"/>
          <w:szCs w:val="28"/>
          <w:lang w:eastAsia="ar-SA"/>
        </w:rPr>
        <w:t xml:space="preserve">- </w:t>
      </w:r>
      <w:r w:rsidRPr="006143D8">
        <w:rPr>
          <w:rFonts w:ascii="Times New Roman" w:eastAsia="Calibri" w:hAnsi="Times New Roman"/>
          <w:sz w:val="28"/>
          <w:szCs w:val="28"/>
          <w:lang w:eastAsia="ar-SA"/>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143D8">
        <w:rPr>
          <w:rFonts w:ascii="Times New Roman" w:eastAsia="Calibri" w:hAnsi="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p w:rsidR="006143D8" w:rsidRPr="006143D8" w:rsidRDefault="006143D8" w:rsidP="006143D8">
      <w:pPr>
        <w:widowControl/>
        <w:ind w:firstLine="567"/>
        <w:rPr>
          <w:rFonts w:ascii="Times New Roman" w:eastAsia="Calibri" w:hAnsi="Times New Roman"/>
          <w:sz w:val="28"/>
          <w:szCs w:val="28"/>
        </w:rPr>
      </w:pPr>
      <w:r>
        <w:rPr>
          <w:rFonts w:ascii="Times New Roman" w:eastAsia="Arial" w:hAnsi="Times New Roman"/>
          <w:sz w:val="28"/>
          <w:szCs w:val="28"/>
          <w:lang w:eastAsia="ar-SA"/>
        </w:rPr>
        <w:t xml:space="preserve">- </w:t>
      </w:r>
      <w:r w:rsidRPr="006143D8">
        <w:rPr>
          <w:rFonts w:ascii="Times New Roman" w:eastAsia="Arial" w:hAnsi="Times New Roman"/>
          <w:sz w:val="28"/>
          <w:szCs w:val="28"/>
          <w:lang w:eastAsia="ar-SA"/>
        </w:rPr>
        <w:t>Федеральный закон от 10 декабря 1995 года № 196-ФЗ «О безопасности дорожного движения»</w:t>
      </w:r>
      <w:r w:rsidRPr="006143D8">
        <w:rPr>
          <w:rFonts w:ascii="Times New Roman" w:eastAsia="Calibri" w:hAnsi="Times New Roman"/>
          <w:sz w:val="28"/>
          <w:szCs w:val="28"/>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6143D8" w:rsidRPr="006143D8" w:rsidRDefault="006143D8" w:rsidP="006143D8">
      <w:pPr>
        <w:widowControl/>
        <w:tabs>
          <w:tab w:val="left" w:pos="14040"/>
        </w:tabs>
        <w:suppressAutoHyphens/>
        <w:autoSpaceDE/>
        <w:autoSpaceDN/>
        <w:adjustRightInd/>
        <w:ind w:firstLine="567"/>
        <w:rPr>
          <w:rFonts w:ascii="Times New Roman" w:hAnsi="Times New Roman"/>
          <w:sz w:val="28"/>
          <w:szCs w:val="28"/>
          <w:shd w:val="clear" w:color="auto" w:fill="FFFFFF"/>
          <w:lang w:eastAsia="ar-SA"/>
        </w:rPr>
      </w:pPr>
      <w:r>
        <w:rPr>
          <w:rFonts w:ascii="Calibri" w:eastAsia="Calibri" w:hAnsi="Calibri"/>
          <w:sz w:val="22"/>
          <w:szCs w:val="22"/>
          <w:lang w:eastAsia="en-US"/>
        </w:rPr>
        <w:t xml:space="preserve">- </w:t>
      </w:r>
      <w:hyperlink r:id="rId8" w:history="1">
        <w:r w:rsidRPr="006143D8">
          <w:rPr>
            <w:rFonts w:ascii="Times New Roman" w:hAnsi="Times New Roman"/>
            <w:sz w:val="28"/>
            <w:szCs w:val="28"/>
            <w:shd w:val="clear" w:color="auto" w:fill="FFFFFF"/>
            <w:lang w:eastAsia="ar-SA"/>
          </w:rPr>
          <w:t>Федеральный закон</w:t>
        </w:r>
      </w:hyperlink>
      <w:r w:rsidRPr="006143D8">
        <w:rPr>
          <w:rFonts w:ascii="Times New Roman" w:hAnsi="Times New Roman"/>
          <w:sz w:val="28"/>
          <w:szCs w:val="28"/>
          <w:shd w:val="clear" w:color="auto" w:fill="FFFFFF"/>
          <w:lang w:eastAsia="ar-SA"/>
        </w:rPr>
        <w:t xml:space="preserve"> от 6 октября 2003</w:t>
      </w:r>
      <w:r w:rsidR="00951240">
        <w:rPr>
          <w:rFonts w:ascii="Times New Roman" w:hAnsi="Times New Roman"/>
          <w:sz w:val="28"/>
          <w:szCs w:val="28"/>
          <w:shd w:val="clear" w:color="auto" w:fill="FFFFFF"/>
          <w:lang w:eastAsia="ar-SA"/>
        </w:rPr>
        <w:t xml:space="preserve"> </w:t>
      </w:r>
      <w:r w:rsidRPr="006143D8">
        <w:rPr>
          <w:rFonts w:ascii="Times New Roman" w:hAnsi="Times New Roman"/>
          <w:sz w:val="28"/>
          <w:szCs w:val="28"/>
          <w:shd w:val="clear" w:color="auto" w:fill="FFFFFF"/>
          <w:lang w:eastAsia="ar-SA"/>
        </w:rPr>
        <w:t>года №</w:t>
      </w:r>
      <w:r w:rsidR="00951240">
        <w:rPr>
          <w:rFonts w:ascii="Times New Roman" w:hAnsi="Times New Roman"/>
          <w:sz w:val="28"/>
          <w:szCs w:val="28"/>
          <w:shd w:val="clear" w:color="auto" w:fill="FFFFFF"/>
          <w:lang w:eastAsia="ar-SA"/>
        </w:rPr>
        <w:t xml:space="preserve"> </w:t>
      </w:r>
      <w:r w:rsidRPr="006143D8">
        <w:rPr>
          <w:rFonts w:ascii="Times New Roman" w:hAnsi="Times New Roman"/>
          <w:sz w:val="28"/>
          <w:szCs w:val="28"/>
          <w:shd w:val="clear" w:color="auto" w:fill="FFFFFF"/>
          <w:lang w:eastAsia="ar-SA"/>
        </w:rPr>
        <w:t>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ст.3822);</w:t>
      </w:r>
    </w:p>
    <w:p w:rsidR="006143D8" w:rsidRPr="006143D8" w:rsidRDefault="006143D8" w:rsidP="006143D8">
      <w:pPr>
        <w:widowControl/>
        <w:tabs>
          <w:tab w:val="left" w:pos="14040"/>
        </w:tabs>
        <w:suppressAutoHyphens/>
        <w:autoSpaceDE/>
        <w:autoSpaceDN/>
        <w:adjustRightInd/>
        <w:ind w:firstLine="567"/>
        <w:rPr>
          <w:rFonts w:ascii="Times New Roman" w:hAnsi="Times New Roman"/>
          <w:sz w:val="28"/>
          <w:szCs w:val="28"/>
          <w:shd w:val="clear" w:color="auto" w:fill="FFFFFF"/>
          <w:lang w:eastAsia="ar-SA"/>
        </w:rPr>
      </w:pPr>
      <w:r>
        <w:rPr>
          <w:rFonts w:ascii="Calibri" w:eastAsia="Calibri" w:hAnsi="Calibri"/>
          <w:sz w:val="22"/>
          <w:szCs w:val="22"/>
          <w:lang w:eastAsia="en-US"/>
        </w:rPr>
        <w:t xml:space="preserve">- </w:t>
      </w:r>
      <w:hyperlink r:id="rId9" w:history="1">
        <w:r w:rsidRPr="006143D8">
          <w:rPr>
            <w:rFonts w:ascii="Times New Roman" w:hAnsi="Times New Roman"/>
            <w:sz w:val="28"/>
            <w:szCs w:val="28"/>
            <w:shd w:val="clear" w:color="auto" w:fill="FFFFFF"/>
            <w:lang w:eastAsia="ar-SA"/>
          </w:rPr>
          <w:t>Федеральный закон</w:t>
        </w:r>
      </w:hyperlink>
      <w:r w:rsidR="00951240">
        <w:rPr>
          <w:rFonts w:ascii="Times New Roman" w:hAnsi="Times New Roman"/>
          <w:sz w:val="28"/>
          <w:szCs w:val="28"/>
          <w:shd w:val="clear" w:color="auto" w:fill="FFFFFF"/>
          <w:lang w:eastAsia="ar-SA"/>
        </w:rPr>
        <w:t xml:space="preserve"> от 27 июля 2010 </w:t>
      </w:r>
      <w:r w:rsidRPr="006143D8">
        <w:rPr>
          <w:rFonts w:ascii="Times New Roman" w:hAnsi="Times New Roman"/>
          <w:sz w:val="28"/>
          <w:szCs w:val="28"/>
          <w:shd w:val="clear" w:color="auto" w:fill="FFFFFF"/>
          <w:lang w:eastAsia="ar-SA"/>
        </w:rPr>
        <w:t>года №</w:t>
      </w:r>
      <w:r w:rsidR="00951240">
        <w:rPr>
          <w:rFonts w:ascii="Times New Roman" w:hAnsi="Times New Roman"/>
          <w:sz w:val="28"/>
          <w:szCs w:val="28"/>
          <w:shd w:val="clear" w:color="auto" w:fill="FFFFFF"/>
          <w:lang w:eastAsia="ar-SA"/>
        </w:rPr>
        <w:t xml:space="preserve"> </w:t>
      </w:r>
      <w:r w:rsidRPr="006143D8">
        <w:rPr>
          <w:rFonts w:ascii="Times New Roman" w:hAnsi="Times New Roman"/>
          <w:sz w:val="28"/>
          <w:szCs w:val="28"/>
          <w:shd w:val="clear" w:color="auto" w:fill="FFFFFF"/>
          <w:lang w:eastAsia="ar-SA"/>
        </w:rPr>
        <w:t>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6143D8" w:rsidRPr="006143D8" w:rsidRDefault="006143D8" w:rsidP="006143D8">
      <w:pPr>
        <w:widowControl/>
        <w:ind w:firstLine="567"/>
        <w:rPr>
          <w:rFonts w:eastAsia="Calibri" w:cs="Arial"/>
          <w:sz w:val="28"/>
          <w:szCs w:val="28"/>
          <w:lang w:eastAsia="ar-SA"/>
        </w:rPr>
      </w:pPr>
      <w:r>
        <w:rPr>
          <w:rFonts w:ascii="Times New Roman" w:eastAsia="Calibri" w:hAnsi="Times New Roman"/>
          <w:sz w:val="28"/>
          <w:szCs w:val="28"/>
          <w:lang w:eastAsia="ar-SA"/>
        </w:rPr>
        <w:t>- П</w:t>
      </w:r>
      <w:r w:rsidRPr="006143D8">
        <w:rPr>
          <w:rFonts w:ascii="Times New Roman" w:eastAsia="Calibri" w:hAnsi="Times New Roman"/>
          <w:sz w:val="28"/>
          <w:szCs w:val="28"/>
          <w:lang w:eastAsia="ar-SA"/>
        </w:rPr>
        <w:t>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6143D8">
        <w:rPr>
          <w:rFonts w:ascii="Times New Roman" w:eastAsia="Calibri" w:hAnsi="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6143D8">
        <w:rPr>
          <w:rFonts w:eastAsia="Calibri" w:cs="Arial"/>
          <w:sz w:val="28"/>
          <w:szCs w:val="28"/>
          <w:lang w:eastAsia="ar-SA"/>
        </w:rPr>
        <w:t>;</w:t>
      </w:r>
    </w:p>
    <w:p w:rsidR="006143D8" w:rsidRPr="006143D8" w:rsidRDefault="006143D8" w:rsidP="006143D8">
      <w:pPr>
        <w:widowControl/>
        <w:ind w:firstLine="567"/>
        <w:rPr>
          <w:rFonts w:ascii="Times New Roman" w:eastAsia="Calibri" w:hAnsi="Times New Roman"/>
          <w:sz w:val="28"/>
          <w:szCs w:val="28"/>
        </w:rPr>
      </w:pPr>
      <w:r>
        <w:rPr>
          <w:rFonts w:ascii="Times New Roman" w:eastAsia="Calibri" w:hAnsi="Times New Roman"/>
          <w:sz w:val="28"/>
          <w:szCs w:val="28"/>
          <w:lang w:eastAsia="ar-SA"/>
        </w:rPr>
        <w:t>- П</w:t>
      </w:r>
      <w:r w:rsidRPr="006143D8">
        <w:rPr>
          <w:rFonts w:ascii="Times New Roman" w:eastAsia="Calibri" w:hAnsi="Times New Roman"/>
          <w:sz w:val="28"/>
          <w:szCs w:val="28"/>
          <w:lang w:eastAsia="ar-SA"/>
        </w:rPr>
        <w:t>остановление Правительства Российской Федерации от 15 апреля 2011 года № 272 «Об утверждении Правил перевозок грузов автомобильным транспортом», (</w:t>
      </w:r>
      <w:r w:rsidRPr="006143D8">
        <w:rPr>
          <w:rFonts w:ascii="Times New Roman" w:eastAsia="Calibri" w:hAnsi="Times New Roman"/>
          <w:sz w:val="28"/>
          <w:szCs w:val="28"/>
        </w:rPr>
        <w:t>текст постановления опубликован в Собрании законодательства Российской Федерации от 25 апреля 2011 года № 17 ст. 2407);</w:t>
      </w:r>
    </w:p>
    <w:p w:rsidR="006143D8" w:rsidRPr="006143D8" w:rsidRDefault="006143D8" w:rsidP="006143D8">
      <w:pPr>
        <w:widowControl/>
        <w:ind w:firstLine="567"/>
        <w:rPr>
          <w:rFonts w:ascii="Times New Roman" w:eastAsia="Calibri" w:hAnsi="Times New Roman"/>
          <w:sz w:val="28"/>
          <w:szCs w:val="28"/>
        </w:rPr>
      </w:pPr>
      <w:r>
        <w:rPr>
          <w:rFonts w:ascii="Times New Roman" w:eastAsia="Calibri" w:hAnsi="Times New Roman"/>
          <w:sz w:val="28"/>
          <w:szCs w:val="28"/>
          <w:lang w:eastAsia="ar-SA"/>
        </w:rPr>
        <w:t>- П</w:t>
      </w:r>
      <w:r w:rsidRPr="006143D8">
        <w:rPr>
          <w:rFonts w:ascii="Times New Roman" w:eastAsia="Calibri" w:hAnsi="Times New Roman"/>
          <w:sz w:val="28"/>
          <w:szCs w:val="28"/>
          <w:lang w:eastAsia="ar-SA"/>
        </w:rPr>
        <w:t>риказ Министерства транспорта Р</w:t>
      </w:r>
      <w:r w:rsidR="007E1E14">
        <w:rPr>
          <w:rFonts w:ascii="Times New Roman" w:eastAsia="Calibri" w:hAnsi="Times New Roman"/>
          <w:sz w:val="28"/>
          <w:szCs w:val="28"/>
          <w:lang w:eastAsia="ar-SA"/>
        </w:rPr>
        <w:t xml:space="preserve">оссийской Федерации от 24 июля </w:t>
      </w:r>
      <w:r w:rsidRPr="006143D8">
        <w:rPr>
          <w:rFonts w:ascii="Times New Roman" w:eastAsia="Calibri" w:hAnsi="Times New Roman"/>
          <w:sz w:val="28"/>
          <w:szCs w:val="28"/>
          <w:lang w:eastAsia="ar-SA"/>
        </w:rPr>
        <w:t>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6143D8">
        <w:rPr>
          <w:rFonts w:ascii="Times New Roman" w:eastAsia="Calibri" w:hAnsi="Times New Roman"/>
          <w:sz w:val="28"/>
          <w:szCs w:val="28"/>
        </w:rPr>
        <w:t>текст приказа опубликован в «Российской газете» от 16 но</w:t>
      </w:r>
      <w:r w:rsidR="007E1E14">
        <w:rPr>
          <w:rFonts w:ascii="Times New Roman" w:eastAsia="Calibri" w:hAnsi="Times New Roman"/>
          <w:sz w:val="28"/>
          <w:szCs w:val="28"/>
        </w:rPr>
        <w:t xml:space="preserve">ября 2012 года </w:t>
      </w:r>
      <w:r w:rsidRPr="006143D8">
        <w:rPr>
          <w:rFonts w:ascii="Times New Roman" w:eastAsia="Calibri" w:hAnsi="Times New Roman"/>
          <w:sz w:val="28"/>
          <w:szCs w:val="28"/>
        </w:rPr>
        <w:t>№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6143D8" w:rsidRPr="006143D8" w:rsidRDefault="006143D8" w:rsidP="006143D8">
      <w:pPr>
        <w:widowControl/>
        <w:ind w:firstLine="567"/>
        <w:rPr>
          <w:rFonts w:ascii="Times New Roman" w:eastAsia="Calibri" w:hAnsi="Times New Roman"/>
          <w:sz w:val="28"/>
          <w:szCs w:val="28"/>
        </w:rPr>
      </w:pPr>
      <w:r>
        <w:rPr>
          <w:rFonts w:ascii="Times New Roman" w:eastAsia="Calibri" w:hAnsi="Times New Roman"/>
          <w:sz w:val="28"/>
          <w:szCs w:val="28"/>
          <w:lang w:eastAsia="ar-SA"/>
        </w:rPr>
        <w:t>- П</w:t>
      </w:r>
      <w:r w:rsidRPr="006143D8">
        <w:rPr>
          <w:rFonts w:ascii="Times New Roman" w:eastAsia="Calibri" w:hAnsi="Times New Roman"/>
          <w:sz w:val="28"/>
          <w:szCs w:val="28"/>
          <w:lang w:eastAsia="ar-SA"/>
        </w:rPr>
        <w:t>риказ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6143D8">
        <w:rPr>
          <w:rFonts w:ascii="Times New Roman" w:eastAsia="Calibri" w:hAnsi="Times New Roman"/>
          <w:sz w:val="28"/>
          <w:szCs w:val="28"/>
        </w:rPr>
        <w:t>текст приказа опубликован в Бюллетене нормативных актов федеральных органов исполнительной власти от 15 февраля 2010 года № 7);</w:t>
      </w:r>
    </w:p>
    <w:p w:rsidR="006143D8" w:rsidRPr="006143D8" w:rsidRDefault="006143D8" w:rsidP="006143D8">
      <w:pPr>
        <w:widowControl/>
        <w:autoSpaceDN/>
        <w:adjustRightInd/>
        <w:ind w:firstLine="567"/>
        <w:rPr>
          <w:rFonts w:ascii="Times New Roman" w:hAnsi="Times New Roman"/>
          <w:sz w:val="28"/>
          <w:szCs w:val="28"/>
        </w:rPr>
      </w:pPr>
      <w:r>
        <w:rPr>
          <w:rFonts w:ascii="Times New Roman" w:hAnsi="Times New Roman"/>
          <w:bCs/>
          <w:color w:val="000000"/>
          <w:sz w:val="28"/>
          <w:szCs w:val="28"/>
        </w:rPr>
        <w:t>- П</w:t>
      </w:r>
      <w:r w:rsidRPr="006143D8">
        <w:rPr>
          <w:rFonts w:ascii="Times New Roman" w:hAnsi="Times New Roman"/>
          <w:bCs/>
          <w:color w:val="000000"/>
          <w:sz w:val="28"/>
          <w:szCs w:val="28"/>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6143D8" w:rsidRPr="006143D8" w:rsidRDefault="006143D8" w:rsidP="006143D8">
      <w:pPr>
        <w:widowControl/>
        <w:ind w:firstLine="567"/>
        <w:rPr>
          <w:rFonts w:eastAsia="Calibri" w:cs="Arial"/>
          <w:sz w:val="28"/>
          <w:szCs w:val="28"/>
        </w:rPr>
      </w:pPr>
      <w:r>
        <w:rPr>
          <w:rFonts w:ascii="Times New Roman" w:eastAsia="Calibri" w:hAnsi="Times New Roman"/>
          <w:sz w:val="28"/>
          <w:szCs w:val="28"/>
        </w:rPr>
        <w:t>- З</w:t>
      </w:r>
      <w:r w:rsidRPr="006143D8">
        <w:rPr>
          <w:rFonts w:ascii="Times New Roman" w:eastAsia="Calibri" w:hAnsi="Times New Roman"/>
          <w:sz w:val="28"/>
          <w:szCs w:val="28"/>
        </w:rPr>
        <w:t>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951240" w:rsidRDefault="006143D8" w:rsidP="00951240">
      <w:pPr>
        <w:widowControl/>
        <w:autoSpaceDN/>
        <w:adjustRightInd/>
        <w:ind w:left="-57" w:firstLine="567"/>
        <w:rPr>
          <w:rFonts w:ascii="Times New Roman" w:hAnsi="Times New Roman"/>
          <w:sz w:val="28"/>
          <w:szCs w:val="28"/>
          <w:lang w:eastAsia="zh-CN"/>
        </w:rPr>
      </w:pPr>
      <w:r w:rsidRPr="006143D8">
        <w:rPr>
          <w:rFonts w:ascii="Times New Roman" w:hAnsi="Times New Roman"/>
          <w:sz w:val="28"/>
          <w:szCs w:val="28"/>
          <w:lang w:eastAsia="zh-CN"/>
        </w:rPr>
        <w:t xml:space="preserve"> </w:t>
      </w:r>
      <w:r>
        <w:rPr>
          <w:rFonts w:ascii="Times New Roman" w:hAnsi="Times New Roman"/>
          <w:sz w:val="28"/>
          <w:szCs w:val="28"/>
          <w:lang w:eastAsia="zh-CN"/>
        </w:rPr>
        <w:t xml:space="preserve">- </w:t>
      </w:r>
      <w:r w:rsidR="009D3FCC">
        <w:rPr>
          <w:rFonts w:ascii="Times New Roman" w:hAnsi="Times New Roman"/>
          <w:sz w:val="28"/>
          <w:szCs w:val="28"/>
          <w:lang w:eastAsia="zh-CN"/>
        </w:rPr>
        <w:t xml:space="preserve">Устав </w:t>
      </w:r>
      <w:r w:rsidR="001B563A">
        <w:rPr>
          <w:rFonts w:ascii="Times New Roman" w:hAnsi="Times New Roman"/>
          <w:sz w:val="28"/>
          <w:szCs w:val="28"/>
          <w:lang w:eastAsia="zh-CN"/>
        </w:rPr>
        <w:t>Бородинского</w:t>
      </w:r>
      <w:r w:rsidRPr="006143D8">
        <w:rPr>
          <w:rFonts w:ascii="Times New Roman" w:hAnsi="Times New Roman"/>
          <w:sz w:val="28"/>
          <w:szCs w:val="28"/>
          <w:lang w:eastAsia="zh-CN"/>
        </w:rPr>
        <w:t xml:space="preserve"> сельского поселения </w:t>
      </w:r>
      <w:r>
        <w:rPr>
          <w:rFonts w:ascii="Times New Roman" w:hAnsi="Times New Roman"/>
          <w:sz w:val="28"/>
          <w:szCs w:val="28"/>
          <w:lang w:eastAsia="zh-CN"/>
        </w:rPr>
        <w:t>Приморско-Ахтарского</w:t>
      </w:r>
      <w:r w:rsidRPr="006143D8">
        <w:rPr>
          <w:rFonts w:ascii="Times New Roman" w:hAnsi="Times New Roman"/>
          <w:sz w:val="28"/>
          <w:szCs w:val="28"/>
          <w:lang w:eastAsia="zh-CN"/>
        </w:rPr>
        <w:t xml:space="preserve"> района.</w:t>
      </w:r>
    </w:p>
    <w:p w:rsidR="00951240" w:rsidRDefault="00951240" w:rsidP="00951240">
      <w:pPr>
        <w:widowControl/>
        <w:autoSpaceDN/>
        <w:adjustRightInd/>
        <w:ind w:left="-57" w:firstLine="567"/>
        <w:rPr>
          <w:rFonts w:ascii="Times New Roman" w:hAnsi="Times New Roman"/>
          <w:sz w:val="28"/>
          <w:szCs w:val="28"/>
          <w:lang w:eastAsia="zh-CN"/>
        </w:rPr>
      </w:pPr>
    </w:p>
    <w:p w:rsidR="006143D8" w:rsidRPr="006143D8" w:rsidRDefault="006143D8" w:rsidP="00951240">
      <w:pPr>
        <w:widowControl/>
        <w:autoSpaceDN/>
        <w:adjustRightInd/>
        <w:ind w:left="-57" w:firstLine="567"/>
        <w:rPr>
          <w:rFonts w:ascii="Times New Roman" w:hAnsi="Times New Roman"/>
          <w:sz w:val="28"/>
          <w:szCs w:val="28"/>
          <w:lang w:eastAsia="zh-CN"/>
        </w:rPr>
      </w:pPr>
      <w:r w:rsidRPr="006143D8">
        <w:rPr>
          <w:rFonts w:ascii="Times New Roman" w:eastAsia="SimSun" w:hAnsi="Times New Roman"/>
          <w:bCs/>
          <w:color w:val="00000A"/>
          <w:sz w:val="28"/>
          <w:szCs w:val="28"/>
          <w:lang w:eastAsia="zh-CN"/>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43D8" w:rsidRPr="006143D8" w:rsidRDefault="006143D8" w:rsidP="006143D8">
      <w:pPr>
        <w:widowControl/>
        <w:autoSpaceDE/>
        <w:autoSpaceDN/>
        <w:adjustRightInd/>
        <w:rPr>
          <w:rFonts w:ascii="Times New Roman" w:hAnsi="Times New Roman"/>
          <w:sz w:val="28"/>
          <w:szCs w:val="28"/>
          <w:lang w:eastAsia="zh-CN"/>
        </w:rPr>
      </w:pPr>
    </w:p>
    <w:p w:rsidR="006143D8" w:rsidRPr="006143D8" w:rsidRDefault="006143D8" w:rsidP="006143D8">
      <w:pPr>
        <w:widowControl/>
        <w:autoSpaceDE/>
        <w:autoSpaceDN/>
        <w:adjustRightInd/>
        <w:ind w:firstLine="709"/>
        <w:rPr>
          <w:rFonts w:ascii="Times New Roman" w:hAnsi="Times New Roman"/>
          <w:color w:val="000000"/>
          <w:sz w:val="28"/>
          <w:szCs w:val="28"/>
        </w:rPr>
      </w:pPr>
      <w:bookmarkStart w:id="2" w:name="Par144"/>
      <w:bookmarkEnd w:id="2"/>
      <w:r w:rsidRPr="006143D8">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 1 (образец заполнения согласно приложению № 2) к настоящему Административному регламенту (далее - заявление). </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5) сведения о технических требованиях к перевозке заявленного груза в транспортном положении;</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Копии документов, указанные в подпункте 3) пункта 2.6.1 настоящего Регламента заверяются подписью и печатью владельца транспортного средства или нотариально.</w:t>
      </w:r>
    </w:p>
    <w:p w:rsidR="006143D8" w:rsidRPr="006143D8" w:rsidRDefault="006143D8" w:rsidP="006143D8">
      <w:pPr>
        <w:widowControl/>
        <w:autoSpaceDE/>
        <w:autoSpaceDN/>
        <w:adjustRightInd/>
        <w:ind w:firstLine="709"/>
        <w:rPr>
          <w:rFonts w:ascii="Times New Roman" w:hAnsi="Times New Roman"/>
          <w:color w:val="000000"/>
          <w:sz w:val="28"/>
          <w:szCs w:val="28"/>
        </w:rPr>
      </w:pPr>
      <w:r w:rsidRPr="006143D8">
        <w:rPr>
          <w:rFonts w:ascii="Times New Roman" w:hAnsi="Times New Roman"/>
          <w:color w:val="000000"/>
          <w:sz w:val="28"/>
          <w:szCs w:val="28"/>
        </w:rPr>
        <w:t>Допускается подача заявления с приложением документов, указанных в пункте 2.6.1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w:t>
      </w:r>
      <w:r w:rsidR="009D3FCC">
        <w:rPr>
          <w:rFonts w:ascii="Times New Roman" w:hAnsi="Times New Roman"/>
          <w:color w:val="000000"/>
          <w:sz w:val="28"/>
          <w:szCs w:val="28"/>
        </w:rPr>
        <w:t xml:space="preserve">алов, указанных в подпункте 3) </w:t>
      </w:r>
      <w:r w:rsidRPr="006143D8">
        <w:rPr>
          <w:rFonts w:ascii="Times New Roman" w:hAnsi="Times New Roman"/>
          <w:color w:val="000000"/>
          <w:sz w:val="28"/>
          <w:szCs w:val="28"/>
        </w:rPr>
        <w:t>пункта 2.6.1 настоящего Регламента.</w:t>
      </w:r>
    </w:p>
    <w:p w:rsidR="006143D8" w:rsidRPr="006143D8" w:rsidRDefault="006143D8" w:rsidP="006143D8">
      <w:pPr>
        <w:widowControl/>
        <w:autoSpaceDE/>
        <w:autoSpaceDN/>
        <w:adjustRightInd/>
        <w:ind w:firstLine="709"/>
        <w:rPr>
          <w:rFonts w:ascii="Times New Roman" w:hAnsi="Times New Roman"/>
          <w:b/>
          <w:color w:val="000000"/>
          <w:sz w:val="28"/>
          <w:szCs w:val="28"/>
        </w:rPr>
      </w:pPr>
    </w:p>
    <w:p w:rsidR="006143D8" w:rsidRPr="006143D8" w:rsidRDefault="006143D8" w:rsidP="006814D1">
      <w:pPr>
        <w:ind w:firstLine="0"/>
        <w:jc w:val="center"/>
        <w:outlineLvl w:val="2"/>
        <w:rPr>
          <w:rFonts w:ascii="Times New Roman" w:hAnsi="Times New Roman"/>
          <w:sz w:val="28"/>
          <w:szCs w:val="28"/>
        </w:rPr>
      </w:pPr>
      <w:r w:rsidRPr="006143D8">
        <w:rPr>
          <w:rFonts w:ascii="Times New Roman" w:hAnsi="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43D8" w:rsidRPr="006143D8" w:rsidRDefault="006143D8" w:rsidP="006143D8">
      <w:pPr>
        <w:autoSpaceDN/>
        <w:adjustRightInd/>
        <w:ind w:firstLine="709"/>
        <w:rPr>
          <w:rFonts w:ascii="Times New Roman" w:hAnsi="Times New Roman"/>
          <w:color w:val="00000A"/>
          <w:sz w:val="28"/>
          <w:szCs w:val="28"/>
        </w:rPr>
      </w:pPr>
    </w:p>
    <w:p w:rsidR="006143D8" w:rsidRPr="006143D8" w:rsidRDefault="006143D8" w:rsidP="006814D1">
      <w:pPr>
        <w:widowControl/>
        <w:ind w:firstLine="567"/>
        <w:outlineLvl w:val="2"/>
        <w:rPr>
          <w:rFonts w:ascii="Times New Roman" w:hAnsi="Times New Roman"/>
          <w:color w:val="000000"/>
          <w:sz w:val="28"/>
          <w:szCs w:val="28"/>
        </w:rPr>
      </w:pPr>
      <w:r w:rsidRPr="006143D8">
        <w:rPr>
          <w:rFonts w:ascii="Times New Roman" w:hAnsi="Times New Roman"/>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143D8" w:rsidRPr="006143D8" w:rsidRDefault="006143D8" w:rsidP="006814D1">
      <w:pPr>
        <w:widowControl/>
        <w:ind w:firstLine="567"/>
        <w:outlineLvl w:val="2"/>
        <w:rPr>
          <w:rFonts w:ascii="Times New Roman" w:hAnsi="Times New Roman"/>
          <w:color w:val="000000"/>
          <w:sz w:val="28"/>
          <w:szCs w:val="28"/>
        </w:rPr>
      </w:pPr>
      <w:bookmarkStart w:id="3" w:name="sub_2126"/>
      <w:r w:rsidRPr="006143D8">
        <w:rPr>
          <w:rFonts w:ascii="Times New Roman" w:hAnsi="Times New Roman"/>
          <w:color w:val="000000"/>
          <w:sz w:val="28"/>
          <w:szCs w:val="28"/>
        </w:rPr>
        <w:t xml:space="preserve">выписка из </w:t>
      </w:r>
      <w:hyperlink r:id="rId10" w:history="1">
        <w:r w:rsidRPr="006143D8">
          <w:rPr>
            <w:rFonts w:ascii="Times New Roman" w:hAnsi="Times New Roman"/>
            <w:color w:val="000000"/>
            <w:sz w:val="28"/>
            <w:szCs w:val="28"/>
          </w:rPr>
          <w:t>Единого государственного реестра индивидуальных предпринимателей</w:t>
        </w:r>
      </w:hyperlink>
      <w:r w:rsidRPr="006143D8">
        <w:rPr>
          <w:rFonts w:ascii="Times New Roman" w:hAnsi="Times New Roman"/>
          <w:color w:val="000000"/>
          <w:sz w:val="28"/>
          <w:szCs w:val="28"/>
        </w:rPr>
        <w:t xml:space="preserve"> (для индивидуальных предпринимателей);</w:t>
      </w:r>
    </w:p>
    <w:p w:rsidR="006143D8" w:rsidRPr="006143D8" w:rsidRDefault="006143D8" w:rsidP="006814D1">
      <w:pPr>
        <w:widowControl/>
        <w:ind w:firstLine="567"/>
        <w:outlineLvl w:val="2"/>
        <w:rPr>
          <w:rFonts w:ascii="Times New Roman" w:hAnsi="Times New Roman"/>
          <w:color w:val="000000"/>
          <w:sz w:val="28"/>
          <w:szCs w:val="28"/>
        </w:rPr>
      </w:pPr>
      <w:bookmarkStart w:id="4" w:name="sub_2127"/>
      <w:bookmarkEnd w:id="3"/>
      <w:r w:rsidRPr="006143D8">
        <w:rPr>
          <w:rFonts w:ascii="Times New Roman" w:hAnsi="Times New Roman"/>
          <w:color w:val="000000"/>
          <w:sz w:val="28"/>
          <w:szCs w:val="28"/>
        </w:rPr>
        <w:t xml:space="preserve">выписка из </w:t>
      </w:r>
      <w:hyperlink r:id="rId11" w:history="1">
        <w:r w:rsidRPr="006143D8">
          <w:rPr>
            <w:rFonts w:ascii="Times New Roman" w:hAnsi="Times New Roman"/>
            <w:color w:val="000000"/>
            <w:sz w:val="28"/>
            <w:szCs w:val="28"/>
          </w:rPr>
          <w:t>Единого государственного реестра юридических лиц</w:t>
        </w:r>
      </w:hyperlink>
      <w:r w:rsidRPr="006143D8">
        <w:rPr>
          <w:rFonts w:ascii="Times New Roman" w:hAnsi="Times New Roman"/>
          <w:color w:val="000000"/>
          <w:sz w:val="28"/>
          <w:szCs w:val="28"/>
        </w:rPr>
        <w:t xml:space="preserve"> (для юридических лиц).</w:t>
      </w:r>
    </w:p>
    <w:bookmarkEnd w:id="4"/>
    <w:p w:rsidR="006143D8" w:rsidRPr="006143D8" w:rsidRDefault="006143D8" w:rsidP="006814D1">
      <w:pPr>
        <w:widowControl/>
        <w:ind w:firstLine="567"/>
        <w:outlineLvl w:val="2"/>
        <w:rPr>
          <w:rFonts w:ascii="Times New Roman" w:hAnsi="Times New Roman"/>
          <w:color w:val="000000"/>
          <w:sz w:val="28"/>
          <w:szCs w:val="28"/>
        </w:rPr>
      </w:pPr>
      <w:r w:rsidRPr="006143D8">
        <w:rPr>
          <w:rFonts w:ascii="Times New Roman" w:hAnsi="Times New Roman"/>
          <w:color w:val="000000"/>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143D8" w:rsidRPr="006143D8" w:rsidRDefault="006143D8" w:rsidP="006143D8">
      <w:pPr>
        <w:suppressAutoHyphens/>
        <w:autoSpaceDE/>
        <w:autoSpaceDN/>
        <w:adjustRightInd/>
        <w:ind w:firstLine="709"/>
        <w:rPr>
          <w:rFonts w:ascii="Times New Roman" w:hAnsi="Times New Roman"/>
          <w:color w:val="00000A"/>
          <w:sz w:val="28"/>
          <w:szCs w:val="28"/>
        </w:rPr>
      </w:pPr>
    </w:p>
    <w:p w:rsidR="006143D8" w:rsidRPr="006143D8" w:rsidRDefault="006143D8" w:rsidP="006814D1">
      <w:pPr>
        <w:suppressAutoHyphens/>
        <w:ind w:firstLine="0"/>
        <w:jc w:val="center"/>
        <w:outlineLvl w:val="2"/>
        <w:rPr>
          <w:rFonts w:ascii="Times New Roman" w:hAnsi="Times New Roman"/>
          <w:color w:val="000000"/>
          <w:sz w:val="28"/>
          <w:szCs w:val="28"/>
        </w:rPr>
      </w:pPr>
      <w:r w:rsidRPr="006143D8">
        <w:rPr>
          <w:rFonts w:ascii="Times New Roman" w:hAnsi="Times New Roman"/>
          <w:color w:val="000000"/>
          <w:sz w:val="28"/>
          <w:szCs w:val="28"/>
        </w:rPr>
        <w:t>Подраздел 2.8. Указание на запрет требовать от заявителя</w:t>
      </w:r>
    </w:p>
    <w:p w:rsidR="006143D8" w:rsidRPr="006143D8" w:rsidRDefault="006143D8" w:rsidP="006143D8">
      <w:pPr>
        <w:widowControl/>
        <w:tabs>
          <w:tab w:val="left" w:pos="540"/>
          <w:tab w:val="left" w:pos="900"/>
        </w:tabs>
        <w:suppressAutoHyphens/>
        <w:autoSpaceDE/>
        <w:autoSpaceDN/>
        <w:adjustRightInd/>
        <w:ind w:firstLine="851"/>
        <w:rPr>
          <w:rFonts w:ascii="Times New Roman" w:hAnsi="Times New Roman"/>
          <w:color w:val="000000"/>
          <w:sz w:val="28"/>
          <w:szCs w:val="28"/>
          <w:u w:val="single"/>
        </w:rPr>
      </w:pPr>
    </w:p>
    <w:p w:rsidR="006143D8" w:rsidRPr="006143D8" w:rsidRDefault="006143D8" w:rsidP="006814D1">
      <w:pPr>
        <w:widowControl/>
        <w:ind w:firstLine="567"/>
        <w:outlineLvl w:val="1"/>
        <w:rPr>
          <w:rFonts w:ascii="Times New Roman" w:hAnsi="Times New Roman"/>
          <w:sz w:val="28"/>
          <w:szCs w:val="28"/>
        </w:rPr>
      </w:pPr>
      <w:r w:rsidRPr="006143D8">
        <w:rPr>
          <w:rFonts w:ascii="Times New Roman" w:hAnsi="Times New Roman"/>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143D8" w:rsidRPr="006143D8" w:rsidRDefault="006143D8" w:rsidP="006814D1">
      <w:pPr>
        <w:widowControl/>
        <w:ind w:firstLine="567"/>
        <w:outlineLvl w:val="1"/>
        <w:rPr>
          <w:rFonts w:ascii="Times New Roman" w:hAnsi="Times New Roman"/>
          <w:sz w:val="28"/>
          <w:szCs w:val="28"/>
        </w:rPr>
      </w:pPr>
      <w:r w:rsidRPr="006143D8">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55BA2" w:rsidRPr="006143D8" w:rsidRDefault="00555BA2" w:rsidP="00555BA2">
      <w:pPr>
        <w:suppressAutoHyphens/>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55BA2" w:rsidRPr="006143D8" w:rsidRDefault="00555BA2" w:rsidP="00555BA2">
      <w:pPr>
        <w:suppressAutoHyphens/>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hAnsi="Times New Roman"/>
          <w:color w:val="000000"/>
          <w:sz w:val="28"/>
          <w:szCs w:val="28"/>
        </w:rPr>
        <w:t>Региональном портале</w:t>
      </w:r>
      <w:r w:rsidRPr="006143D8">
        <w:rPr>
          <w:rFonts w:ascii="Times New Roman" w:hAnsi="Times New Roman"/>
          <w:color w:val="000000"/>
          <w:sz w:val="28"/>
          <w:szCs w:val="28"/>
        </w:rPr>
        <w:t>.</w:t>
      </w:r>
    </w:p>
    <w:p w:rsidR="00555BA2" w:rsidRPr="006143D8" w:rsidRDefault="00555BA2" w:rsidP="00555BA2">
      <w:pPr>
        <w:suppressAutoHyphens/>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BA2" w:rsidRPr="006143D8" w:rsidRDefault="00555BA2" w:rsidP="00555BA2">
      <w:pPr>
        <w:suppressAutoHyphens/>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555BA2" w:rsidRPr="006143D8" w:rsidRDefault="00555BA2" w:rsidP="00555BA2">
      <w:pPr>
        <w:suppressAutoHyphens/>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 xml:space="preserve">2.8.3. </w:t>
      </w:r>
      <w:r w:rsidRPr="00344D13">
        <w:rPr>
          <w:rFonts w:ascii="Times New Roman" w:eastAsia="Calibri" w:hAnsi="Times New Roman"/>
          <w:sz w:val="28"/>
          <w:szCs w:val="28"/>
          <w:lang w:eastAsia="en-US"/>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143D8" w:rsidRPr="006143D8" w:rsidRDefault="006143D8" w:rsidP="006143D8">
      <w:pPr>
        <w:suppressAutoHyphens/>
        <w:autoSpaceDE/>
        <w:autoSpaceDN/>
        <w:adjustRightInd/>
        <w:ind w:firstLine="709"/>
        <w:rPr>
          <w:rFonts w:ascii="Times New Roman" w:hAnsi="Times New Roman"/>
          <w:color w:val="000000"/>
          <w:sz w:val="28"/>
          <w:szCs w:val="28"/>
        </w:rPr>
      </w:pPr>
    </w:p>
    <w:p w:rsidR="006143D8" w:rsidRPr="006143D8" w:rsidRDefault="006143D8" w:rsidP="006143D8">
      <w:pPr>
        <w:suppressAutoHyphens/>
        <w:autoSpaceDE/>
        <w:autoSpaceDN/>
        <w:adjustRightInd/>
        <w:ind w:firstLine="0"/>
        <w:jc w:val="center"/>
        <w:rPr>
          <w:rFonts w:ascii="Times New Roman" w:hAnsi="Times New Roman"/>
          <w:color w:val="000000"/>
          <w:sz w:val="28"/>
          <w:szCs w:val="28"/>
        </w:rPr>
      </w:pPr>
      <w:r w:rsidRPr="006143D8">
        <w:rPr>
          <w:rFonts w:ascii="Times New Roman" w:hAnsi="Times New Roman"/>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143D8" w:rsidRPr="006143D8" w:rsidRDefault="006143D8" w:rsidP="006143D8">
      <w:pPr>
        <w:suppressAutoHyphens/>
        <w:autoSpaceDE/>
        <w:autoSpaceDN/>
        <w:adjustRightInd/>
        <w:ind w:firstLine="0"/>
        <w:jc w:val="center"/>
        <w:rPr>
          <w:rFonts w:ascii="Times New Roman" w:hAnsi="Times New Roman"/>
          <w:color w:val="00000A"/>
          <w:sz w:val="28"/>
          <w:szCs w:val="28"/>
        </w:rPr>
      </w:pPr>
    </w:p>
    <w:p w:rsidR="006143D8" w:rsidRPr="006143D8" w:rsidRDefault="006143D8" w:rsidP="006814D1">
      <w:pPr>
        <w:widowControl/>
        <w:ind w:firstLine="567"/>
        <w:rPr>
          <w:rFonts w:ascii="Times New Roman" w:hAnsi="Times New Roman"/>
          <w:sz w:val="28"/>
          <w:szCs w:val="28"/>
        </w:rPr>
      </w:pPr>
      <w:r w:rsidRPr="006143D8">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6143D8" w:rsidRPr="006143D8" w:rsidRDefault="006143D8" w:rsidP="006814D1">
      <w:pPr>
        <w:widowControl/>
        <w:shd w:val="clear" w:color="auto" w:fill="FFFFFF"/>
        <w:autoSpaceDE/>
        <w:autoSpaceDN/>
        <w:adjustRightInd/>
        <w:ind w:firstLine="567"/>
        <w:rPr>
          <w:rFonts w:ascii="Times New Roman" w:hAnsi="Times New Roman"/>
          <w:color w:val="22272F"/>
          <w:sz w:val="28"/>
          <w:szCs w:val="28"/>
        </w:rPr>
      </w:pPr>
      <w:r w:rsidRPr="006143D8">
        <w:rPr>
          <w:rFonts w:ascii="Times New Roman" w:hAnsi="Times New Roman"/>
          <w:color w:val="22272F"/>
          <w:sz w:val="28"/>
          <w:szCs w:val="28"/>
        </w:rPr>
        <w:t>1) заявление подписано лицом, не имеющим полномочий на подписание данного заявления;</w:t>
      </w:r>
    </w:p>
    <w:p w:rsidR="006143D8" w:rsidRPr="006143D8" w:rsidRDefault="006143D8" w:rsidP="006814D1">
      <w:pPr>
        <w:widowControl/>
        <w:shd w:val="clear" w:color="auto" w:fill="FFFFFF"/>
        <w:autoSpaceDE/>
        <w:autoSpaceDN/>
        <w:adjustRightInd/>
        <w:ind w:firstLine="567"/>
        <w:rPr>
          <w:rFonts w:ascii="Times New Roman" w:hAnsi="Times New Roman"/>
          <w:color w:val="22272F"/>
          <w:sz w:val="28"/>
          <w:szCs w:val="28"/>
        </w:rPr>
      </w:pPr>
      <w:r w:rsidRPr="006143D8">
        <w:rPr>
          <w:rFonts w:ascii="Times New Roman" w:hAnsi="Times New Roman"/>
          <w:color w:val="22272F"/>
          <w:sz w:val="28"/>
          <w:szCs w:val="28"/>
        </w:rPr>
        <w:t>2) заявление не содержит сведений, установленных подпунктом 1) пункт</w:t>
      </w:r>
      <w:r w:rsidR="009D3FCC">
        <w:rPr>
          <w:rFonts w:ascii="Times New Roman" w:hAnsi="Times New Roman"/>
          <w:color w:val="22272F"/>
          <w:sz w:val="28"/>
          <w:szCs w:val="28"/>
        </w:rPr>
        <w:t xml:space="preserve">а 2.6.1 подраздела 2.6 раздела </w:t>
      </w:r>
      <w:r w:rsidRPr="006143D8">
        <w:rPr>
          <w:rFonts w:ascii="Times New Roman" w:hAnsi="Times New Roman"/>
          <w:color w:val="22272F"/>
          <w:sz w:val="28"/>
          <w:szCs w:val="28"/>
          <w:lang w:val="en-US"/>
        </w:rPr>
        <w:t>II</w:t>
      </w:r>
      <w:r w:rsidRPr="006143D8">
        <w:rPr>
          <w:rFonts w:ascii="Times New Roman" w:hAnsi="Times New Roman"/>
          <w:color w:val="22272F"/>
          <w:sz w:val="28"/>
          <w:szCs w:val="28"/>
        </w:rPr>
        <w:t xml:space="preserve"> настоящего Регламента;</w:t>
      </w:r>
    </w:p>
    <w:p w:rsidR="006143D8" w:rsidRPr="006143D8" w:rsidRDefault="006143D8" w:rsidP="006814D1">
      <w:pPr>
        <w:widowControl/>
        <w:shd w:val="clear" w:color="auto" w:fill="FFFFFF"/>
        <w:autoSpaceDE/>
        <w:autoSpaceDN/>
        <w:adjustRightInd/>
        <w:ind w:firstLine="567"/>
        <w:rPr>
          <w:rFonts w:ascii="Times New Roman" w:hAnsi="Times New Roman"/>
          <w:color w:val="22272F"/>
          <w:sz w:val="28"/>
          <w:szCs w:val="28"/>
        </w:rPr>
      </w:pPr>
      <w:r w:rsidRPr="006143D8">
        <w:rPr>
          <w:rFonts w:ascii="Times New Roman" w:hAnsi="Times New Roman"/>
          <w:color w:val="22272F"/>
          <w:sz w:val="28"/>
          <w:szCs w:val="28"/>
        </w:rPr>
        <w:t xml:space="preserve">3) к заявлению не приложены документы, соответствующие требованиям пункта 2.6.1 подраздела 2.6 раздела </w:t>
      </w:r>
      <w:r w:rsidRPr="006143D8">
        <w:rPr>
          <w:rFonts w:ascii="Times New Roman" w:hAnsi="Times New Roman"/>
          <w:color w:val="22272F"/>
          <w:sz w:val="28"/>
          <w:szCs w:val="28"/>
          <w:lang w:val="en-US"/>
        </w:rPr>
        <w:t>II</w:t>
      </w:r>
      <w:r w:rsidR="009D3FCC">
        <w:rPr>
          <w:rFonts w:ascii="Times New Roman" w:hAnsi="Times New Roman"/>
          <w:color w:val="22272F"/>
          <w:sz w:val="28"/>
          <w:szCs w:val="28"/>
        </w:rPr>
        <w:t xml:space="preserve"> </w:t>
      </w:r>
      <w:r w:rsidRPr="006143D8">
        <w:rPr>
          <w:rFonts w:ascii="Times New Roman" w:hAnsi="Times New Roman"/>
          <w:color w:val="22272F"/>
          <w:sz w:val="28"/>
          <w:szCs w:val="28"/>
        </w:rPr>
        <w:t>настоящего Регламента.</w:t>
      </w:r>
    </w:p>
    <w:p w:rsidR="006143D8" w:rsidRPr="006143D8" w:rsidRDefault="006143D8" w:rsidP="006814D1">
      <w:pPr>
        <w:widowControl/>
        <w:autoSpaceDN/>
        <w:adjustRightInd/>
        <w:ind w:firstLine="567"/>
        <w:rPr>
          <w:rFonts w:ascii="Times New Roman" w:eastAsia="Calibri" w:hAnsi="Times New Roman"/>
          <w:sz w:val="28"/>
          <w:szCs w:val="28"/>
          <w:lang w:eastAsia="en-US"/>
        </w:rPr>
      </w:pPr>
      <w:r w:rsidRPr="006143D8">
        <w:rPr>
          <w:rFonts w:ascii="Times New Roman" w:eastAsia="Calibri" w:hAnsi="Times New Roman"/>
          <w:sz w:val="28"/>
          <w:szCs w:val="28"/>
          <w:lang w:eastAsia="en-US"/>
        </w:rPr>
        <w:t>4) несоблюдение установленных законом условий признания действительности электронной подписи.</w:t>
      </w:r>
    </w:p>
    <w:p w:rsidR="006143D8" w:rsidRPr="006143D8" w:rsidRDefault="006143D8" w:rsidP="006814D1">
      <w:pPr>
        <w:widowControl/>
        <w:ind w:firstLine="567"/>
        <w:rPr>
          <w:rFonts w:ascii="Times New Roman" w:hAnsi="Times New Roman"/>
          <w:sz w:val="28"/>
          <w:szCs w:val="28"/>
        </w:rPr>
      </w:pPr>
      <w:r w:rsidRPr="006143D8">
        <w:rPr>
          <w:rFonts w:ascii="Times New Roman"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143D8" w:rsidRPr="006143D8" w:rsidRDefault="006143D8" w:rsidP="006814D1">
      <w:pPr>
        <w:widowControl/>
        <w:ind w:firstLine="567"/>
        <w:rPr>
          <w:rFonts w:ascii="Times New Roman" w:hAnsi="Times New Roman"/>
          <w:sz w:val="28"/>
          <w:szCs w:val="28"/>
        </w:rPr>
      </w:pPr>
      <w:r w:rsidRPr="006143D8">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незамедлительно.  </w:t>
      </w:r>
    </w:p>
    <w:p w:rsidR="006143D8" w:rsidRPr="006143D8" w:rsidRDefault="006143D8" w:rsidP="006814D1">
      <w:pPr>
        <w:widowControl/>
        <w:ind w:firstLine="567"/>
        <w:rPr>
          <w:rFonts w:ascii="Times New Roman" w:hAnsi="Times New Roman"/>
          <w:sz w:val="28"/>
          <w:szCs w:val="28"/>
        </w:rPr>
      </w:pPr>
      <w:r w:rsidRPr="006143D8">
        <w:rPr>
          <w:rFonts w:ascii="Times New Roman" w:hAnsi="Times New Roman"/>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6143D8" w:rsidRPr="006143D8" w:rsidRDefault="006143D8" w:rsidP="006814D1">
      <w:pPr>
        <w:widowControl/>
        <w:ind w:firstLine="567"/>
        <w:rPr>
          <w:rFonts w:ascii="Times New Roman" w:hAnsi="Times New Roman"/>
          <w:sz w:val="28"/>
          <w:szCs w:val="28"/>
        </w:rPr>
      </w:pPr>
      <w:r w:rsidRPr="006143D8">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6143D8" w:rsidRPr="006143D8" w:rsidRDefault="006143D8" w:rsidP="006814D1">
      <w:pPr>
        <w:widowControl/>
        <w:ind w:firstLine="567"/>
        <w:rPr>
          <w:rFonts w:ascii="Times New Roman" w:hAnsi="Times New Roman"/>
          <w:sz w:val="28"/>
          <w:szCs w:val="28"/>
        </w:rPr>
      </w:pPr>
      <w:r w:rsidRPr="006143D8">
        <w:rPr>
          <w:rFonts w:ascii="Times New Roman" w:hAnsi="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143D8" w:rsidRPr="006143D8" w:rsidRDefault="006143D8" w:rsidP="006814D1">
      <w:pPr>
        <w:widowControl/>
        <w:ind w:firstLine="567"/>
        <w:rPr>
          <w:rFonts w:ascii="Times New Roman" w:hAnsi="Times New Roman"/>
          <w:sz w:val="28"/>
          <w:szCs w:val="28"/>
        </w:rPr>
      </w:pPr>
      <w:r w:rsidRPr="006143D8">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143D8" w:rsidRPr="006143D8" w:rsidRDefault="006143D8" w:rsidP="006143D8">
      <w:pPr>
        <w:widowControl/>
        <w:suppressAutoHyphens/>
        <w:ind w:firstLine="709"/>
        <w:rPr>
          <w:rFonts w:ascii="Times New Roman" w:hAnsi="Times New Roman"/>
          <w:color w:val="000000"/>
          <w:sz w:val="28"/>
          <w:szCs w:val="28"/>
        </w:rPr>
      </w:pPr>
    </w:p>
    <w:p w:rsidR="006143D8" w:rsidRPr="006143D8" w:rsidRDefault="006143D8" w:rsidP="006143D8">
      <w:pPr>
        <w:suppressAutoHyphens/>
        <w:jc w:val="center"/>
        <w:outlineLvl w:val="2"/>
        <w:rPr>
          <w:rFonts w:ascii="Times New Roman" w:hAnsi="Times New Roman"/>
          <w:color w:val="000000"/>
          <w:sz w:val="28"/>
          <w:szCs w:val="28"/>
        </w:rPr>
      </w:pPr>
      <w:r w:rsidRPr="006143D8">
        <w:rPr>
          <w:rFonts w:ascii="Times New Roman" w:hAnsi="Times New Roman"/>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6143D8" w:rsidRPr="006143D8" w:rsidRDefault="006143D8" w:rsidP="006143D8">
      <w:pPr>
        <w:widowControl/>
        <w:suppressAutoHyphens/>
        <w:ind w:firstLine="709"/>
        <w:rPr>
          <w:rFonts w:ascii="Times New Roman" w:hAnsi="Times New Roman"/>
          <w:color w:val="000000"/>
          <w:sz w:val="28"/>
          <w:szCs w:val="28"/>
        </w:rPr>
      </w:pP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2.10.2. Основания для отказа в предоставлении муниципальной услуги:</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Уполномоченный орган принимает решение об отказе в выдаче специального разрешения в случае если:</w:t>
      </w:r>
    </w:p>
    <w:p w:rsidR="006143D8" w:rsidRPr="006143D8" w:rsidRDefault="009D3FCC" w:rsidP="006814D1">
      <w:pPr>
        <w:widowControl/>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1) не вправе согласно Порядку </w:t>
      </w:r>
      <w:r w:rsidRPr="006143D8">
        <w:rPr>
          <w:rFonts w:ascii="Times New Roman" w:hAnsi="Times New Roman"/>
          <w:color w:val="000000"/>
          <w:sz w:val="28"/>
          <w:szCs w:val="28"/>
        </w:rPr>
        <w:t>выдачи разрешения,</w:t>
      </w:r>
      <w:r w:rsidR="006143D8" w:rsidRPr="006143D8">
        <w:rPr>
          <w:rFonts w:ascii="Times New Roman" w:hAnsi="Times New Roman"/>
          <w:color w:val="000000"/>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3) установленные требования о перевозке делимого груза не соблюдены;</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5) отсутствует согласие заявителя на:</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проведение оценки технического состояния автомобильной дороги, согласно пункта 26 Порядка</w:t>
      </w:r>
      <w:r w:rsidRPr="006143D8">
        <w:rPr>
          <w:rFonts w:ascii="Times New Roman" w:hAnsi="Times New Roman"/>
          <w:sz w:val="20"/>
          <w:szCs w:val="20"/>
        </w:rPr>
        <w:t xml:space="preserve"> </w:t>
      </w:r>
      <w:r w:rsidRPr="006143D8">
        <w:rPr>
          <w:rFonts w:ascii="Times New Roman" w:hAnsi="Times New Roman"/>
          <w:color w:val="000000"/>
          <w:sz w:val="28"/>
          <w:szCs w:val="28"/>
        </w:rPr>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11) отсутствует право у заявителя на получение муниципальной услуги.</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6143D8" w:rsidRPr="006143D8" w:rsidRDefault="006143D8" w:rsidP="006814D1">
      <w:pPr>
        <w:widowControl/>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6143D8" w:rsidRPr="006143D8" w:rsidRDefault="006143D8" w:rsidP="006814D1">
      <w:pPr>
        <w:widowControl/>
        <w:tabs>
          <w:tab w:val="left" w:pos="1260"/>
          <w:tab w:val="num" w:pos="1440"/>
        </w:tabs>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143D8" w:rsidRPr="006143D8" w:rsidRDefault="006143D8" w:rsidP="006814D1">
      <w:pPr>
        <w:widowControl/>
        <w:tabs>
          <w:tab w:val="left" w:pos="1260"/>
          <w:tab w:val="num" w:pos="1440"/>
        </w:tabs>
        <w:autoSpaceDE/>
        <w:autoSpaceDN/>
        <w:adjustRightInd/>
        <w:ind w:firstLine="567"/>
        <w:rPr>
          <w:rFonts w:ascii="Times New Roman" w:hAnsi="Times New Roman"/>
          <w:color w:val="000000"/>
          <w:sz w:val="28"/>
          <w:szCs w:val="28"/>
        </w:rPr>
      </w:pPr>
      <w:r w:rsidRPr="006143D8">
        <w:rPr>
          <w:rFonts w:ascii="Times New Roman" w:hAnsi="Times New Roman"/>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143D8" w:rsidRDefault="006143D8" w:rsidP="006814D1">
      <w:pPr>
        <w:widowControl/>
        <w:tabs>
          <w:tab w:val="left" w:pos="1260"/>
          <w:tab w:val="num" w:pos="1440"/>
        </w:tabs>
        <w:autoSpaceDE/>
        <w:autoSpaceDN/>
        <w:adjustRightInd/>
        <w:ind w:firstLine="567"/>
        <w:rPr>
          <w:rFonts w:ascii="Times New Roman" w:hAnsi="Times New Roman"/>
          <w:sz w:val="28"/>
          <w:szCs w:val="28"/>
        </w:rPr>
      </w:pPr>
      <w:r w:rsidRPr="006143D8">
        <w:rPr>
          <w:rFonts w:ascii="Times New Roman" w:hAnsi="Times New Roman"/>
          <w:sz w:val="28"/>
          <w:szCs w:val="28"/>
        </w:rPr>
        <w:t>Отказ в выдаче специального разрешения может быть оспорен в судебном порядке.</w:t>
      </w:r>
    </w:p>
    <w:p w:rsidR="0099795E" w:rsidRDefault="0099795E" w:rsidP="0099795E">
      <w:pPr>
        <w:widowControl/>
        <w:tabs>
          <w:tab w:val="left" w:pos="1260"/>
          <w:tab w:val="num" w:pos="1440"/>
        </w:tabs>
        <w:autoSpaceDE/>
        <w:autoSpaceDN/>
        <w:adjustRightInd/>
        <w:ind w:firstLine="567"/>
        <w:rPr>
          <w:rFonts w:ascii="Times New Roman" w:hAnsi="Times New Roman"/>
          <w:sz w:val="28"/>
          <w:szCs w:val="28"/>
        </w:rPr>
      </w:pPr>
      <w:r>
        <w:rPr>
          <w:rFonts w:ascii="Times New Roman" w:hAnsi="Times New Roman"/>
          <w:sz w:val="28"/>
          <w:szCs w:val="28"/>
        </w:rPr>
        <w:t xml:space="preserve">2.10.5. </w:t>
      </w:r>
      <w:r w:rsidRPr="006814D1">
        <w:rPr>
          <w:rFonts w:ascii="Times New Roman" w:hAnsi="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143D8" w:rsidRPr="006143D8" w:rsidRDefault="006143D8" w:rsidP="006143D8">
      <w:pPr>
        <w:widowControl/>
        <w:tabs>
          <w:tab w:val="left" w:pos="1260"/>
          <w:tab w:val="num" w:pos="1440"/>
        </w:tabs>
        <w:autoSpaceDE/>
        <w:autoSpaceDN/>
        <w:adjustRightInd/>
        <w:ind w:firstLine="709"/>
        <w:rPr>
          <w:rFonts w:ascii="Times New Roman" w:hAnsi="Times New Roman"/>
          <w:sz w:val="28"/>
          <w:szCs w:val="28"/>
        </w:rPr>
      </w:pPr>
    </w:p>
    <w:p w:rsidR="006143D8" w:rsidRPr="006143D8" w:rsidRDefault="006143D8" w:rsidP="006814D1">
      <w:pPr>
        <w:suppressAutoHyphens/>
        <w:ind w:firstLine="0"/>
        <w:jc w:val="center"/>
        <w:outlineLvl w:val="2"/>
        <w:rPr>
          <w:rFonts w:ascii="Times New Roman" w:hAnsi="Times New Roman"/>
          <w:color w:val="000000"/>
          <w:sz w:val="28"/>
          <w:szCs w:val="28"/>
        </w:rPr>
      </w:pPr>
      <w:r w:rsidRPr="006143D8">
        <w:rPr>
          <w:rFonts w:ascii="Times New Roman" w:hAnsi="Times New Roman"/>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3D8" w:rsidRPr="006143D8" w:rsidRDefault="006143D8" w:rsidP="006143D8">
      <w:pPr>
        <w:suppressAutoHyphens/>
        <w:jc w:val="center"/>
        <w:outlineLvl w:val="2"/>
        <w:rPr>
          <w:rFonts w:ascii="Times New Roman" w:hAnsi="Times New Roman"/>
          <w:b/>
          <w:color w:val="000000"/>
          <w:sz w:val="28"/>
          <w:szCs w:val="28"/>
        </w:rPr>
      </w:pPr>
    </w:p>
    <w:p w:rsidR="006143D8" w:rsidRPr="006143D8" w:rsidRDefault="006814D1" w:rsidP="006143D8">
      <w:pPr>
        <w:suppressAutoHyphens/>
        <w:autoSpaceDN/>
        <w:adjustRightInd/>
        <w:ind w:firstLine="709"/>
        <w:rPr>
          <w:rFonts w:ascii="Times New Roman" w:hAnsi="Times New Roman"/>
          <w:color w:val="000000"/>
          <w:kern w:val="2"/>
          <w:sz w:val="28"/>
          <w:szCs w:val="28"/>
          <w:shd w:val="clear" w:color="auto" w:fill="FFFFFF"/>
          <w:lang w:eastAsia="ar-SA"/>
        </w:rPr>
      </w:pPr>
      <w:r>
        <w:rPr>
          <w:rFonts w:ascii="Times New Roman" w:eastAsia="Calibri" w:hAnsi="Times New Roman"/>
          <w:sz w:val="28"/>
          <w:szCs w:val="28"/>
        </w:rPr>
        <w:t xml:space="preserve">2.11.1. </w:t>
      </w:r>
      <w:r w:rsidR="006143D8" w:rsidRPr="006143D8">
        <w:rPr>
          <w:rFonts w:ascii="Times New Roman" w:eastAsia="Calibri" w:hAnsi="Times New Roman"/>
          <w:sz w:val="28"/>
          <w:szCs w:val="28"/>
        </w:rPr>
        <w:t>Услуги, которые являются необходимыми и обязательными для предоставления муниципальной услуги, отсутствуют.</w:t>
      </w:r>
    </w:p>
    <w:p w:rsidR="006143D8" w:rsidRPr="006143D8" w:rsidRDefault="006143D8" w:rsidP="006143D8">
      <w:pPr>
        <w:widowControl/>
        <w:suppressAutoHyphens/>
        <w:autoSpaceDE/>
        <w:autoSpaceDN/>
        <w:adjustRightInd/>
        <w:ind w:firstLine="709"/>
        <w:rPr>
          <w:rFonts w:ascii="Times New Roman" w:hAnsi="Times New Roman"/>
          <w:color w:val="00000A"/>
          <w:sz w:val="28"/>
          <w:szCs w:val="28"/>
        </w:rPr>
      </w:pPr>
    </w:p>
    <w:p w:rsidR="006143D8" w:rsidRPr="006143D8" w:rsidRDefault="006143D8" w:rsidP="006814D1">
      <w:pPr>
        <w:suppressAutoHyphens/>
        <w:ind w:firstLine="0"/>
        <w:jc w:val="center"/>
        <w:outlineLvl w:val="2"/>
        <w:rPr>
          <w:rFonts w:ascii="Times New Roman" w:hAnsi="Times New Roman"/>
          <w:color w:val="000000"/>
          <w:sz w:val="28"/>
          <w:szCs w:val="28"/>
        </w:rPr>
      </w:pPr>
      <w:r w:rsidRPr="006143D8">
        <w:rPr>
          <w:rFonts w:ascii="Times New Roman" w:hAnsi="Times New Roman"/>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143D8" w:rsidRPr="006143D8" w:rsidRDefault="006143D8" w:rsidP="006143D8">
      <w:pPr>
        <w:widowControl/>
        <w:suppressAutoHyphens/>
        <w:ind w:firstLine="851"/>
        <w:jc w:val="center"/>
        <w:rPr>
          <w:rFonts w:ascii="Times New Roman" w:hAnsi="Times New Roman"/>
          <w:b/>
          <w:color w:val="000000"/>
          <w:sz w:val="28"/>
          <w:szCs w:val="28"/>
        </w:rPr>
      </w:pPr>
    </w:p>
    <w:p w:rsidR="006143D8" w:rsidRPr="006143D8" w:rsidRDefault="004F61B9" w:rsidP="006143D8">
      <w:pPr>
        <w:widowControl/>
        <w:suppressAutoHyphens/>
        <w:ind w:firstLine="709"/>
        <w:rPr>
          <w:rFonts w:ascii="Times New Roman" w:hAnsi="Times New Roman"/>
          <w:color w:val="000000"/>
          <w:sz w:val="28"/>
          <w:szCs w:val="28"/>
        </w:rPr>
      </w:pPr>
      <w:r>
        <w:rPr>
          <w:rFonts w:ascii="Times New Roman" w:hAnsi="Times New Roman"/>
          <w:color w:val="000000"/>
          <w:sz w:val="28"/>
          <w:szCs w:val="28"/>
        </w:rPr>
        <w:t xml:space="preserve">2.12.2. </w:t>
      </w:r>
      <w:r w:rsidR="006143D8" w:rsidRPr="006143D8">
        <w:rPr>
          <w:rFonts w:ascii="Times New Roman" w:hAnsi="Times New Roman"/>
          <w:color w:val="000000"/>
          <w:sz w:val="28"/>
          <w:szCs w:val="28"/>
        </w:rPr>
        <w:t xml:space="preserve">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143D8" w:rsidRPr="006143D8" w:rsidRDefault="006143D8" w:rsidP="006143D8">
      <w:pPr>
        <w:widowControl/>
        <w:suppressAutoHyphens/>
        <w:ind w:firstLine="709"/>
        <w:rPr>
          <w:rFonts w:ascii="Times New Roman" w:hAnsi="Times New Roman"/>
          <w:color w:val="000000"/>
          <w:sz w:val="28"/>
          <w:szCs w:val="28"/>
        </w:rPr>
      </w:pPr>
      <w:r w:rsidRPr="006143D8">
        <w:rPr>
          <w:rFonts w:ascii="Times New Roman" w:hAnsi="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6143D8" w:rsidRPr="006143D8" w:rsidRDefault="006143D8" w:rsidP="006143D8">
      <w:pPr>
        <w:widowControl/>
        <w:suppressAutoHyphens/>
        <w:ind w:firstLine="709"/>
        <w:rPr>
          <w:rFonts w:ascii="Times New Roman" w:hAnsi="Times New Roman"/>
          <w:color w:val="000000"/>
          <w:sz w:val="28"/>
          <w:szCs w:val="28"/>
        </w:rPr>
      </w:pPr>
    </w:p>
    <w:p w:rsidR="004F61B9" w:rsidRDefault="006143D8" w:rsidP="004F61B9">
      <w:pPr>
        <w:ind w:firstLine="0"/>
        <w:jc w:val="center"/>
        <w:outlineLvl w:val="2"/>
        <w:rPr>
          <w:rFonts w:ascii="Times New Roman" w:hAnsi="Times New Roman"/>
          <w:sz w:val="28"/>
          <w:szCs w:val="28"/>
        </w:rPr>
      </w:pPr>
      <w:r w:rsidRPr="006143D8">
        <w:rPr>
          <w:rFonts w:ascii="Times New Roman" w:hAnsi="Times New Roman"/>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w:t>
      </w:r>
    </w:p>
    <w:p w:rsidR="006143D8" w:rsidRPr="006143D8" w:rsidRDefault="006143D8" w:rsidP="004F61B9">
      <w:pPr>
        <w:ind w:firstLine="0"/>
        <w:jc w:val="center"/>
        <w:outlineLvl w:val="2"/>
        <w:rPr>
          <w:rFonts w:ascii="Times New Roman" w:hAnsi="Times New Roman"/>
          <w:sz w:val="28"/>
          <w:szCs w:val="28"/>
        </w:rPr>
      </w:pPr>
      <w:r w:rsidRPr="006143D8">
        <w:rPr>
          <w:rFonts w:ascii="Times New Roman" w:hAnsi="Times New Roman"/>
          <w:sz w:val="28"/>
          <w:szCs w:val="28"/>
        </w:rPr>
        <w:t>предоставления муниципальной услуги, включая информацию о методике расчета размера такой платы</w:t>
      </w:r>
    </w:p>
    <w:p w:rsidR="006143D8" w:rsidRPr="006143D8" w:rsidRDefault="006143D8" w:rsidP="006143D8">
      <w:pPr>
        <w:widowControl/>
        <w:ind w:firstLine="851"/>
        <w:jc w:val="center"/>
        <w:rPr>
          <w:rFonts w:ascii="Times New Roman" w:hAnsi="Times New Roman"/>
          <w:b/>
          <w:sz w:val="16"/>
          <w:szCs w:val="16"/>
        </w:rPr>
      </w:pPr>
    </w:p>
    <w:p w:rsidR="006143D8" w:rsidRPr="006143D8" w:rsidRDefault="004F61B9" w:rsidP="006143D8">
      <w:pPr>
        <w:widowControl/>
        <w:ind w:firstLine="709"/>
        <w:rPr>
          <w:rFonts w:ascii="Times New Roman" w:hAnsi="Times New Roman"/>
          <w:sz w:val="28"/>
          <w:szCs w:val="28"/>
        </w:rPr>
      </w:pPr>
      <w:r>
        <w:rPr>
          <w:rFonts w:ascii="Times New Roman" w:hAnsi="Times New Roman"/>
          <w:sz w:val="28"/>
          <w:szCs w:val="28"/>
        </w:rPr>
        <w:t xml:space="preserve">2.13.1. </w:t>
      </w:r>
      <w:r w:rsidR="006143D8" w:rsidRPr="006143D8">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r>
        <w:rPr>
          <w:rFonts w:ascii="Times New Roman" w:hAnsi="Times New Roman"/>
          <w:sz w:val="28"/>
          <w:szCs w:val="28"/>
        </w:rPr>
        <w:br/>
      </w:r>
    </w:p>
    <w:p w:rsidR="006143D8" w:rsidRPr="006143D8" w:rsidRDefault="006143D8" w:rsidP="004F61B9">
      <w:pPr>
        <w:ind w:firstLine="0"/>
        <w:jc w:val="center"/>
        <w:outlineLvl w:val="2"/>
        <w:rPr>
          <w:rFonts w:ascii="Times New Roman" w:hAnsi="Times New Roman"/>
          <w:sz w:val="28"/>
          <w:szCs w:val="28"/>
        </w:rPr>
      </w:pPr>
      <w:r w:rsidRPr="006143D8">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43D8" w:rsidRPr="006143D8" w:rsidRDefault="006143D8" w:rsidP="006143D8">
      <w:pPr>
        <w:widowControl/>
        <w:ind w:firstLine="851"/>
        <w:jc w:val="center"/>
        <w:outlineLvl w:val="1"/>
        <w:rPr>
          <w:rFonts w:ascii="Times New Roman" w:hAnsi="Times New Roman"/>
          <w:b/>
          <w:sz w:val="16"/>
          <w:szCs w:val="16"/>
        </w:rPr>
      </w:pPr>
    </w:p>
    <w:p w:rsidR="006143D8" w:rsidRPr="006143D8" w:rsidRDefault="004F61B9" w:rsidP="004F61B9">
      <w:pPr>
        <w:widowControl/>
        <w:ind w:firstLine="567"/>
        <w:outlineLvl w:val="1"/>
        <w:rPr>
          <w:rFonts w:ascii="Times New Roman" w:hAnsi="Times New Roman"/>
          <w:sz w:val="28"/>
          <w:szCs w:val="28"/>
        </w:rPr>
      </w:pPr>
      <w:r>
        <w:rPr>
          <w:rFonts w:ascii="Times New Roman" w:hAnsi="Times New Roman"/>
          <w:sz w:val="28"/>
          <w:szCs w:val="28"/>
        </w:rPr>
        <w:t xml:space="preserve">2.14.1. </w:t>
      </w:r>
      <w:r w:rsidR="006143D8" w:rsidRPr="006143D8">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143D8" w:rsidRPr="006143D8" w:rsidRDefault="006143D8" w:rsidP="006143D8">
      <w:pPr>
        <w:widowControl/>
        <w:ind w:firstLine="0"/>
        <w:jc w:val="center"/>
        <w:outlineLvl w:val="1"/>
        <w:rPr>
          <w:rFonts w:ascii="Times New Roman" w:hAnsi="Times New Roman"/>
          <w:b/>
          <w:sz w:val="28"/>
          <w:szCs w:val="28"/>
        </w:rPr>
      </w:pPr>
    </w:p>
    <w:p w:rsidR="004F61B9" w:rsidRDefault="006143D8" w:rsidP="004F61B9">
      <w:pPr>
        <w:ind w:firstLine="0"/>
        <w:jc w:val="center"/>
        <w:outlineLvl w:val="2"/>
        <w:rPr>
          <w:rFonts w:ascii="Times New Roman" w:hAnsi="Times New Roman"/>
          <w:sz w:val="28"/>
          <w:szCs w:val="28"/>
        </w:rPr>
      </w:pPr>
      <w:r w:rsidRPr="006143D8">
        <w:rPr>
          <w:rFonts w:ascii="Times New Roman" w:hAnsi="Times New Roman"/>
          <w:sz w:val="28"/>
          <w:szCs w:val="28"/>
        </w:rPr>
        <w:t xml:space="preserve">Подраздел 2.15. Срок и порядок регистрации запроса </w:t>
      </w:r>
      <w:r w:rsidR="004F61B9">
        <w:rPr>
          <w:rFonts w:ascii="Times New Roman" w:hAnsi="Times New Roman"/>
          <w:sz w:val="28"/>
          <w:szCs w:val="28"/>
        </w:rPr>
        <w:t xml:space="preserve">заявителя о </w:t>
      </w:r>
      <w:r w:rsidRPr="006143D8">
        <w:rPr>
          <w:rFonts w:ascii="Times New Roman" w:hAnsi="Times New Roman"/>
          <w:sz w:val="28"/>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1B9" w:rsidRDefault="004F61B9" w:rsidP="004F61B9">
      <w:pPr>
        <w:ind w:firstLine="0"/>
        <w:jc w:val="center"/>
        <w:outlineLvl w:val="2"/>
        <w:rPr>
          <w:rFonts w:ascii="Times New Roman" w:hAnsi="Times New Roman"/>
          <w:sz w:val="28"/>
          <w:szCs w:val="28"/>
        </w:rPr>
      </w:pPr>
    </w:p>
    <w:p w:rsidR="006143D8" w:rsidRPr="006143D8" w:rsidRDefault="004F61B9" w:rsidP="004F61B9">
      <w:pPr>
        <w:ind w:firstLine="567"/>
        <w:outlineLvl w:val="2"/>
        <w:rPr>
          <w:rFonts w:ascii="Times New Roman" w:hAnsi="Times New Roman"/>
          <w:sz w:val="28"/>
          <w:szCs w:val="28"/>
        </w:rPr>
      </w:pPr>
      <w:r>
        <w:rPr>
          <w:rFonts w:ascii="Times New Roman" w:eastAsia="WenQuanYi Micro Hei" w:hAnsi="Times New Roman" w:cs="Lohit Hindi"/>
          <w:color w:val="000000"/>
          <w:kern w:val="1"/>
          <w:sz w:val="28"/>
          <w:szCs w:val="28"/>
          <w:lang w:eastAsia="zh-CN" w:bidi="hi-IN"/>
        </w:rPr>
        <w:t xml:space="preserve">2.15.1. </w:t>
      </w:r>
      <w:r w:rsidR="006143D8" w:rsidRPr="006143D8">
        <w:rPr>
          <w:rFonts w:ascii="Times New Roman" w:eastAsia="WenQuanYi Micro Hei" w:hAnsi="Times New Roman" w:cs="Lohit Hindi"/>
          <w:color w:val="000000"/>
          <w:kern w:val="1"/>
          <w:sz w:val="28"/>
          <w:szCs w:val="28"/>
          <w:lang w:eastAsia="zh-CN" w:bidi="hi-IN"/>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w:t>
      </w:r>
      <w:r w:rsidR="006143D8" w:rsidRPr="006143D8">
        <w:rPr>
          <w:rFonts w:ascii="Times New Roman" w:eastAsia="WenQuanYi Micro Hei" w:hAnsi="Times New Roman" w:cs="Lohit Hindi"/>
          <w:kern w:val="1"/>
          <w:sz w:val="28"/>
          <w:szCs w:val="28"/>
          <w:lang w:eastAsia="zh-CN" w:bidi="hi-IN"/>
        </w:rPr>
        <w:t>в электронной форме, подписанного</w:t>
      </w:r>
      <w:r w:rsidR="006143D8" w:rsidRPr="006143D8">
        <w:rPr>
          <w:rFonts w:eastAsia="WenQuanYi Micro Hei" w:cs="Arial"/>
          <w:kern w:val="1"/>
          <w:lang w:eastAsia="zh-CN" w:bidi="hi-IN"/>
        </w:rPr>
        <w:t xml:space="preserve"> </w:t>
      </w:r>
      <w:r w:rsidR="006143D8" w:rsidRPr="006143D8">
        <w:rPr>
          <w:rFonts w:ascii="Times New Roman" w:eastAsia="WenQuanYi Micro Hei" w:hAnsi="Times New Roman" w:cs="Lohit Hindi"/>
          <w:kern w:val="1"/>
          <w:sz w:val="28"/>
          <w:szCs w:val="28"/>
          <w:lang w:eastAsia="zh-CN" w:bidi="hi-IN"/>
        </w:rPr>
        <w:t xml:space="preserve">усиленной </w:t>
      </w:r>
      <w:hyperlink r:id="rId12" w:history="1">
        <w:r w:rsidR="006143D8" w:rsidRPr="006143D8">
          <w:rPr>
            <w:rFonts w:ascii="Times New Roman" w:eastAsia="WenQuanYi Micro Hei" w:hAnsi="Times New Roman" w:cs="Lohit Hindi"/>
            <w:kern w:val="1"/>
            <w:sz w:val="28"/>
            <w:szCs w:val="28"/>
            <w:lang w:eastAsia="zh-CN" w:bidi="hi-IN"/>
          </w:rPr>
          <w:t>квалифицированной электронной подписью</w:t>
        </w:r>
      </w:hyperlink>
      <w:r w:rsidR="006143D8" w:rsidRPr="006143D8">
        <w:rPr>
          <w:rFonts w:ascii="Times New Roman" w:eastAsia="WenQuanYi Micro Hei" w:hAnsi="Times New Roman" w:cs="Lohit Hindi"/>
          <w:kern w:val="1"/>
          <w:sz w:val="28"/>
          <w:szCs w:val="28"/>
          <w:lang w:eastAsia="zh-CN" w:bidi="hi-IN"/>
        </w:rPr>
        <w:t>, после проверки действительности которой,</w:t>
      </w:r>
      <w:r w:rsidR="006143D8" w:rsidRPr="006143D8">
        <w:rPr>
          <w:rFonts w:ascii="Times New Roman" w:eastAsia="WenQuanYi Micro Hei" w:hAnsi="Times New Roman" w:cs="Lohit Hindi"/>
          <w:color w:val="000000"/>
          <w:kern w:val="1"/>
          <w:sz w:val="28"/>
          <w:szCs w:val="28"/>
          <w:lang w:eastAsia="zh-CN" w:bidi="hi-IN"/>
        </w:rPr>
        <w:t xml:space="preserve"> осуществляется в день их поступления. </w:t>
      </w:r>
    </w:p>
    <w:p w:rsidR="006143D8" w:rsidRPr="006143D8" w:rsidRDefault="006143D8" w:rsidP="004F61B9">
      <w:pPr>
        <w:suppressAutoHyphens/>
        <w:ind w:firstLine="567"/>
        <w:rPr>
          <w:rFonts w:ascii="Times New Roman" w:eastAsia="WenQuanYi Micro Hei" w:hAnsi="Times New Roman" w:cs="Lohit Hindi"/>
          <w:color w:val="000000"/>
          <w:kern w:val="1"/>
          <w:sz w:val="28"/>
          <w:szCs w:val="28"/>
          <w:lang w:eastAsia="zh-CN" w:bidi="hi-IN"/>
        </w:rPr>
      </w:pPr>
      <w:r w:rsidRPr="006143D8">
        <w:rPr>
          <w:rFonts w:ascii="Times New Roman" w:eastAsia="WenQuanYi Micro Hei" w:hAnsi="Times New Roman" w:cs="Lohit Hindi"/>
          <w:color w:val="000000"/>
          <w:kern w:val="1"/>
          <w:sz w:val="28"/>
          <w:szCs w:val="28"/>
          <w:lang w:eastAsia="zh-CN" w:bidi="hi-IN"/>
        </w:rPr>
        <w:t>Регистрация запроса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143D8" w:rsidRPr="006143D8" w:rsidRDefault="004F61B9" w:rsidP="004F61B9">
      <w:pPr>
        <w:suppressAutoHyphens/>
        <w:ind w:firstLine="567"/>
        <w:rPr>
          <w:rFonts w:ascii="Times New Roman" w:eastAsia="WenQuanYi Micro Hei" w:hAnsi="Times New Roman" w:cs="Lohit Hindi"/>
          <w:color w:val="000000"/>
          <w:kern w:val="1"/>
          <w:sz w:val="28"/>
          <w:szCs w:val="28"/>
          <w:lang w:eastAsia="zh-CN" w:bidi="hi-IN"/>
        </w:rPr>
      </w:pPr>
      <w:r>
        <w:rPr>
          <w:rFonts w:ascii="Times New Roman" w:eastAsia="WenQuanYi Micro Hei" w:hAnsi="Times New Roman" w:cs="Lohit Hindi"/>
          <w:color w:val="000000"/>
          <w:kern w:val="1"/>
          <w:sz w:val="28"/>
          <w:szCs w:val="28"/>
          <w:lang w:eastAsia="zh-CN" w:bidi="hi-IN"/>
        </w:rPr>
        <w:t xml:space="preserve">2.15.2. </w:t>
      </w:r>
      <w:r w:rsidR="006143D8" w:rsidRPr="006143D8">
        <w:rPr>
          <w:rFonts w:ascii="Times New Roman" w:eastAsia="WenQuanYi Micro Hei" w:hAnsi="Times New Roman" w:cs="Lohit Hindi"/>
          <w:color w:val="000000"/>
          <w:kern w:val="1"/>
          <w:sz w:val="28"/>
          <w:szCs w:val="28"/>
          <w:lang w:eastAsia="zh-CN" w:bidi="hi-IN"/>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6143D8" w:rsidRPr="006143D8" w:rsidRDefault="006143D8" w:rsidP="004F61B9">
      <w:pPr>
        <w:suppressAutoHyphens/>
        <w:ind w:firstLine="567"/>
        <w:rPr>
          <w:rFonts w:ascii="Times New Roman" w:eastAsia="WenQuanYi Micro Hei" w:hAnsi="Times New Roman" w:cs="Lohit Hindi"/>
          <w:color w:val="000000"/>
          <w:kern w:val="1"/>
          <w:sz w:val="28"/>
          <w:szCs w:val="28"/>
          <w:lang w:eastAsia="zh-CN" w:bidi="hi-IN"/>
        </w:rPr>
      </w:pPr>
      <w:bookmarkStart w:id="5" w:name="sub_212"/>
      <w:r w:rsidRPr="006143D8">
        <w:rPr>
          <w:rFonts w:ascii="Times New Roman" w:eastAsia="WenQuanYi Micro Hei" w:hAnsi="Times New Roman" w:cs="Lohit Hindi"/>
          <w:color w:val="000000"/>
          <w:kern w:val="1"/>
          <w:sz w:val="28"/>
          <w:szCs w:val="28"/>
          <w:lang w:eastAsia="zh-CN" w:bidi="hi-IN"/>
        </w:rPr>
        <w:t>Срок регистрации запроса о предоставлении муниципальной услуги не может превышать одного дня.</w:t>
      </w:r>
    </w:p>
    <w:bookmarkEnd w:id="5"/>
    <w:p w:rsidR="006143D8" w:rsidRPr="006143D8" w:rsidRDefault="006143D8" w:rsidP="004F61B9">
      <w:pPr>
        <w:widowControl/>
        <w:ind w:firstLine="567"/>
        <w:outlineLvl w:val="1"/>
        <w:rPr>
          <w:rFonts w:ascii="Times New Roman" w:hAnsi="Times New Roman"/>
          <w:sz w:val="28"/>
          <w:szCs w:val="28"/>
        </w:rPr>
      </w:pPr>
    </w:p>
    <w:p w:rsidR="006143D8" w:rsidRPr="006143D8" w:rsidRDefault="006143D8" w:rsidP="004F61B9">
      <w:pPr>
        <w:ind w:firstLine="0"/>
        <w:jc w:val="center"/>
        <w:outlineLvl w:val="2"/>
        <w:rPr>
          <w:rFonts w:ascii="Times New Roman" w:hAnsi="Times New Roman"/>
          <w:sz w:val="28"/>
          <w:szCs w:val="28"/>
        </w:rPr>
      </w:pPr>
      <w:r w:rsidRPr="006143D8">
        <w:rPr>
          <w:rFonts w:ascii="Times New Roman" w:hAnsi="Times New Roman"/>
          <w:sz w:val="28"/>
          <w:szCs w:val="28"/>
        </w:rPr>
        <w:t>Подраздел 2.16. Требования к помещениям, в которых предоставляются муниципальная услуга, услуга,</w:t>
      </w:r>
      <w:r w:rsidR="004F61B9">
        <w:rPr>
          <w:rFonts w:ascii="Times New Roman" w:hAnsi="Times New Roman"/>
          <w:sz w:val="28"/>
          <w:szCs w:val="28"/>
        </w:rPr>
        <w:t xml:space="preserve"> </w:t>
      </w:r>
      <w:r w:rsidRPr="006143D8">
        <w:rPr>
          <w:rFonts w:ascii="Times New Roman" w:hAnsi="Times New Roman"/>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Pr="006143D8">
          <w:rPr>
            <w:rFonts w:ascii="Times New Roman" w:hAnsi="Times New Roman"/>
            <w:sz w:val="28"/>
            <w:szCs w:val="28"/>
          </w:rPr>
          <w:t>законодательством</w:t>
        </w:r>
      </w:hyperlink>
      <w:r w:rsidRPr="006143D8">
        <w:rPr>
          <w:rFonts w:ascii="Times New Roman" w:hAnsi="Times New Roman"/>
          <w:sz w:val="28"/>
          <w:szCs w:val="28"/>
        </w:rPr>
        <w:t xml:space="preserve"> российской федерации о социальной защите инвалидов</w:t>
      </w:r>
    </w:p>
    <w:p w:rsidR="006143D8" w:rsidRPr="006143D8" w:rsidRDefault="006143D8" w:rsidP="006143D8">
      <w:pPr>
        <w:widowControl/>
        <w:ind w:firstLine="0"/>
        <w:jc w:val="center"/>
        <w:outlineLvl w:val="1"/>
        <w:rPr>
          <w:rFonts w:ascii="Times New Roman" w:hAnsi="Times New Roman"/>
          <w:b/>
          <w:sz w:val="28"/>
          <w:szCs w:val="28"/>
        </w:rPr>
      </w:pP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Информационные стенды размещаются на видном, доступном месте.</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комфортное расположение заявителя и должностного лица уполномоченного органа;</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возможность и удобство оформления заявителем письменного обращения;</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телефонную связь;</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возможность копирования документов;</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доступ к нормативным правовым актам, регулирующим предоставление муниципальной услуги;</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наличие письменных принадлежностей и бумаги формата A4.</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43D8" w:rsidRPr="006143D8" w:rsidRDefault="006143D8" w:rsidP="004F61B9">
      <w:pPr>
        <w:widowControl/>
        <w:ind w:firstLine="567"/>
        <w:rPr>
          <w:rFonts w:ascii="Times New Roman" w:hAnsi="Times New Roman"/>
          <w:sz w:val="28"/>
          <w:szCs w:val="28"/>
        </w:rPr>
      </w:pPr>
      <w:r w:rsidRPr="006143D8">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143D8" w:rsidRPr="006143D8" w:rsidRDefault="006143D8" w:rsidP="006143D8">
      <w:pPr>
        <w:widowControl/>
        <w:ind w:firstLine="851"/>
        <w:jc w:val="center"/>
        <w:outlineLvl w:val="1"/>
        <w:rPr>
          <w:rFonts w:ascii="Times New Roman" w:hAnsi="Times New Roman"/>
          <w:b/>
          <w:sz w:val="28"/>
          <w:szCs w:val="28"/>
        </w:rPr>
      </w:pPr>
    </w:p>
    <w:p w:rsidR="006143D8" w:rsidRPr="006143D8" w:rsidRDefault="006143D8" w:rsidP="004F61B9">
      <w:pPr>
        <w:widowControl/>
        <w:ind w:firstLine="0"/>
        <w:jc w:val="center"/>
        <w:outlineLvl w:val="1"/>
        <w:rPr>
          <w:rFonts w:ascii="Times New Roman" w:hAnsi="Times New Roman"/>
          <w:sz w:val="28"/>
          <w:szCs w:val="28"/>
        </w:rPr>
      </w:pPr>
      <w:r w:rsidRPr="006143D8">
        <w:rPr>
          <w:rFonts w:ascii="Times New Roman" w:hAnsi="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43D8" w:rsidRPr="006143D8" w:rsidRDefault="006143D8" w:rsidP="006143D8">
      <w:pPr>
        <w:widowControl/>
        <w:ind w:firstLine="851"/>
        <w:outlineLvl w:val="1"/>
        <w:rPr>
          <w:rFonts w:ascii="Times New Roman" w:hAnsi="Times New Roman"/>
          <w:b/>
          <w:sz w:val="28"/>
          <w:szCs w:val="28"/>
        </w:rPr>
      </w:pPr>
    </w:p>
    <w:p w:rsidR="006143D8" w:rsidRPr="006143D8" w:rsidRDefault="006143D8" w:rsidP="004F61B9">
      <w:pPr>
        <w:ind w:firstLine="567"/>
        <w:rPr>
          <w:rFonts w:ascii="Times New Roman" w:hAnsi="Times New Roman"/>
          <w:sz w:val="28"/>
          <w:szCs w:val="28"/>
        </w:rPr>
      </w:pPr>
      <w:r w:rsidRPr="006143D8">
        <w:rPr>
          <w:rFonts w:ascii="Times New Roman" w:hAnsi="Times New Roman"/>
          <w:sz w:val="28"/>
          <w:szCs w:val="28"/>
        </w:rPr>
        <w:t>2.17.</w:t>
      </w:r>
      <w:r w:rsidR="009D3FCC" w:rsidRPr="006143D8">
        <w:rPr>
          <w:rFonts w:ascii="Times New Roman" w:hAnsi="Times New Roman"/>
          <w:sz w:val="28"/>
          <w:szCs w:val="28"/>
        </w:rPr>
        <w:t>1. Основными</w:t>
      </w:r>
      <w:r w:rsidRPr="006143D8">
        <w:rPr>
          <w:rFonts w:ascii="Times New Roman" w:hAnsi="Times New Roman"/>
          <w:sz w:val="28"/>
          <w:szCs w:val="28"/>
        </w:rPr>
        <w:t xml:space="preserve"> показателями доступности и качества муниципальной услуги являются:</w:t>
      </w:r>
    </w:p>
    <w:p w:rsidR="006143D8" w:rsidRPr="006143D8" w:rsidRDefault="006143D8" w:rsidP="004F61B9">
      <w:pPr>
        <w:widowControl/>
        <w:tabs>
          <w:tab w:val="num" w:pos="0"/>
          <w:tab w:val="left" w:pos="720"/>
          <w:tab w:val="left" w:pos="1260"/>
        </w:tabs>
        <w:autoSpaceDE/>
        <w:autoSpaceDN/>
        <w:adjustRightInd/>
        <w:ind w:firstLine="567"/>
        <w:rPr>
          <w:rFonts w:ascii="Times New Roman" w:hAnsi="Times New Roman"/>
          <w:sz w:val="28"/>
          <w:szCs w:val="28"/>
        </w:rPr>
      </w:pPr>
      <w:r w:rsidRPr="006143D8">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143D8" w:rsidRPr="006143D8" w:rsidRDefault="006143D8" w:rsidP="004F61B9">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43D8" w:rsidRPr="006143D8" w:rsidRDefault="006143D8" w:rsidP="004F61B9">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возможность получения информации о ходе предоставления муниципальной услуги, в том числе с использованием Единого </w:t>
      </w:r>
      <w:r w:rsidR="009D3FCC" w:rsidRPr="006143D8">
        <w:rPr>
          <w:rFonts w:ascii="Times New Roman" w:hAnsi="Times New Roman"/>
          <w:sz w:val="28"/>
          <w:szCs w:val="28"/>
        </w:rPr>
        <w:t>портала, Регионального</w:t>
      </w:r>
      <w:r w:rsidRPr="006143D8">
        <w:rPr>
          <w:rFonts w:ascii="Times New Roman" w:hAnsi="Times New Roman"/>
          <w:sz w:val="28"/>
          <w:szCs w:val="28"/>
        </w:rPr>
        <w:t xml:space="preserve"> портала;</w:t>
      </w:r>
    </w:p>
    <w:p w:rsidR="006143D8" w:rsidRPr="006143D8" w:rsidRDefault="006143D8" w:rsidP="004F61B9">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установление должностных лиц, ответственных за предоставление муниципальной услуги;</w:t>
      </w:r>
    </w:p>
    <w:p w:rsidR="006143D8" w:rsidRPr="006143D8" w:rsidRDefault="006143D8" w:rsidP="004F61B9">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установление и соблюдение требований к помещениям, в которых предоставляется услуга;</w:t>
      </w:r>
    </w:p>
    <w:p w:rsidR="006143D8" w:rsidRPr="006143D8" w:rsidRDefault="006143D8" w:rsidP="004F61B9">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43D8" w:rsidRPr="006143D8" w:rsidRDefault="006143D8" w:rsidP="004F61B9">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w:t>
      </w:r>
      <w:r w:rsidR="009D3FCC" w:rsidRPr="006143D8">
        <w:rPr>
          <w:rFonts w:ascii="Times New Roman" w:hAnsi="Times New Roman"/>
          <w:sz w:val="28"/>
          <w:szCs w:val="28"/>
        </w:rPr>
        <w:t>портала, Регионального</w:t>
      </w:r>
      <w:r w:rsidRPr="006143D8">
        <w:rPr>
          <w:rFonts w:ascii="Times New Roman" w:hAnsi="Times New Roman"/>
          <w:sz w:val="28"/>
          <w:szCs w:val="28"/>
        </w:rPr>
        <w:t xml:space="preserve"> портала.</w:t>
      </w:r>
    </w:p>
    <w:p w:rsidR="0099795E" w:rsidRPr="00344D13" w:rsidRDefault="0099795E" w:rsidP="0099795E">
      <w:pPr>
        <w:spacing w:line="0" w:lineRule="atLeast"/>
        <w:ind w:firstLine="567"/>
        <w:rPr>
          <w:rFonts w:ascii="Times New Roman" w:eastAsia="Calibri" w:hAnsi="Times New Roman"/>
          <w:sz w:val="28"/>
          <w:szCs w:val="28"/>
          <w:lang w:eastAsia="en-US"/>
        </w:rPr>
      </w:pPr>
      <w:r w:rsidRPr="006143D8">
        <w:rPr>
          <w:rFonts w:ascii="Times New Roman" w:hAnsi="Times New Roman"/>
          <w:sz w:val="28"/>
          <w:szCs w:val="28"/>
        </w:rPr>
        <w:t xml:space="preserve">2.17.2. </w:t>
      </w:r>
      <w:r w:rsidRPr="00344D13">
        <w:rPr>
          <w:rFonts w:ascii="Times New Roman" w:eastAsia="Calibri" w:hAnsi="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9795E" w:rsidRPr="006143D8" w:rsidRDefault="0099795E" w:rsidP="0099795E">
      <w:pPr>
        <w:widowControl/>
        <w:autoSpaceDE/>
        <w:autoSpaceDN/>
        <w:adjustRightInd/>
        <w:ind w:firstLine="567"/>
        <w:rPr>
          <w:rFonts w:ascii="Times New Roman" w:hAnsi="Times New Roman"/>
          <w:sz w:val="28"/>
          <w:szCs w:val="28"/>
        </w:rPr>
      </w:pPr>
      <w:r w:rsidRPr="00344D13">
        <w:rPr>
          <w:rFonts w:ascii="Times New Roman" w:eastAsia="Calibri" w:hAnsi="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9795E" w:rsidRPr="006143D8" w:rsidRDefault="0099795E" w:rsidP="0099795E">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2.17.3. Взаимодействие заявителя (его представителя) с должностными лицами МФЦ, уполномоченного органа при предоставлении </w:t>
      </w:r>
      <w:r w:rsidR="009D3FCC" w:rsidRPr="006143D8">
        <w:rPr>
          <w:rFonts w:ascii="Times New Roman" w:hAnsi="Times New Roman"/>
          <w:sz w:val="28"/>
          <w:szCs w:val="28"/>
        </w:rPr>
        <w:t>муниципальной услуги</w:t>
      </w:r>
      <w:r w:rsidRPr="006143D8">
        <w:rPr>
          <w:rFonts w:ascii="Times New Roman" w:hAnsi="Times New Roman"/>
          <w:sz w:val="28"/>
          <w:szCs w:val="28"/>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w:t>
      </w:r>
      <w:r w:rsidR="009D3FCC" w:rsidRPr="006143D8">
        <w:rPr>
          <w:rFonts w:ascii="Times New Roman" w:hAnsi="Times New Roman"/>
          <w:sz w:val="28"/>
          <w:szCs w:val="28"/>
        </w:rPr>
        <w:t>портала взаимодействие</w:t>
      </w:r>
      <w:r w:rsidRPr="006143D8">
        <w:rPr>
          <w:rFonts w:ascii="Times New Roman" w:hAnsi="Times New Roman"/>
          <w:sz w:val="28"/>
          <w:szCs w:val="28"/>
        </w:rPr>
        <w:t xml:space="preserve">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9795E" w:rsidRPr="006143D8" w:rsidRDefault="0099795E" w:rsidP="0099795E">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99795E" w:rsidRPr="006143D8" w:rsidRDefault="0099795E" w:rsidP="0099795E">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 210-ФЗ </w:t>
      </w:r>
      <w:r w:rsidR="009D3FCC" w:rsidRPr="006143D8">
        <w:rPr>
          <w:rFonts w:ascii="Times New Roman" w:hAnsi="Times New Roman"/>
          <w:sz w:val="28"/>
          <w:szCs w:val="28"/>
        </w:rPr>
        <w:t>«Об</w:t>
      </w:r>
      <w:r w:rsidRPr="006143D8">
        <w:rPr>
          <w:rFonts w:ascii="Times New Roman" w:hAnsi="Times New Roman"/>
          <w:sz w:val="28"/>
          <w:szCs w:val="28"/>
        </w:rPr>
        <w:t xml:space="preserve"> организации предоставления государственных и муниципальных услуг» путем подачи комплексного запроса о предоставлении нескольких </w:t>
      </w:r>
      <w:r w:rsidR="009D3FCC" w:rsidRPr="006143D8">
        <w:rPr>
          <w:rFonts w:ascii="Times New Roman" w:hAnsi="Times New Roman"/>
          <w:sz w:val="28"/>
          <w:szCs w:val="28"/>
        </w:rPr>
        <w:t>государственных и</w:t>
      </w:r>
      <w:r w:rsidRPr="006143D8">
        <w:rPr>
          <w:rFonts w:ascii="Times New Roman" w:hAnsi="Times New Roman"/>
          <w:sz w:val="28"/>
          <w:szCs w:val="28"/>
        </w:rPr>
        <w:t xml:space="preserve"> (или) муниципальных услуг».</w:t>
      </w:r>
    </w:p>
    <w:p w:rsidR="006143D8" w:rsidRPr="006143D8" w:rsidRDefault="006143D8" w:rsidP="006143D8">
      <w:pPr>
        <w:widowControl/>
        <w:autoSpaceDE/>
        <w:autoSpaceDN/>
        <w:adjustRightInd/>
        <w:ind w:firstLine="709"/>
        <w:rPr>
          <w:rFonts w:ascii="Times New Roman" w:hAnsi="Times New Roman"/>
          <w:sz w:val="28"/>
          <w:szCs w:val="28"/>
        </w:rPr>
      </w:pPr>
    </w:p>
    <w:p w:rsidR="006143D8" w:rsidRPr="006143D8" w:rsidRDefault="006143D8" w:rsidP="004F61B9">
      <w:pPr>
        <w:ind w:firstLine="0"/>
        <w:jc w:val="center"/>
        <w:outlineLvl w:val="2"/>
        <w:rPr>
          <w:rFonts w:ascii="Times New Roman" w:hAnsi="Times New Roman"/>
          <w:sz w:val="28"/>
          <w:szCs w:val="28"/>
        </w:rPr>
      </w:pPr>
      <w:r w:rsidRPr="006143D8">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43D8" w:rsidRPr="006143D8" w:rsidRDefault="006143D8" w:rsidP="006143D8">
      <w:pPr>
        <w:jc w:val="center"/>
        <w:outlineLvl w:val="2"/>
        <w:rPr>
          <w:rFonts w:ascii="Times New Roman" w:hAnsi="Times New Roman"/>
          <w:sz w:val="28"/>
          <w:szCs w:val="28"/>
        </w:rPr>
      </w:pP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в уполномоченный орган;</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через МФЦ в уполномоченный орган;</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7E1E14">
        <w:rPr>
          <w:rFonts w:ascii="Times New Roman" w:hAnsi="Times New Roman"/>
          <w:sz w:val="28"/>
          <w:szCs w:val="28"/>
        </w:rPr>
        <w:t xml:space="preserve">ать требованиям, установленным </w:t>
      </w:r>
      <w:r w:rsidRPr="006143D8">
        <w:rPr>
          <w:rFonts w:ascii="Times New Roman" w:hAnsi="Times New Roman"/>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w:t>
      </w:r>
      <w:r w:rsidR="007E1E14">
        <w:rPr>
          <w:rFonts w:ascii="Times New Roman" w:hAnsi="Times New Roman"/>
          <w:sz w:val="28"/>
          <w:szCs w:val="28"/>
        </w:rPr>
        <w:t xml:space="preserve">ительства Российской Федерации от 25 августа 2012 года № </w:t>
      </w:r>
      <w:r w:rsidRPr="006143D8">
        <w:rPr>
          <w:rFonts w:ascii="Times New Roman" w:hAnsi="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w:t>
      </w:r>
      <w:r>
        <w:rPr>
          <w:rFonts w:ascii="Times New Roman" w:hAnsi="Times New Roman"/>
          <w:sz w:val="28"/>
          <w:szCs w:val="28"/>
        </w:rPr>
        <w:t>Регионального портала</w:t>
      </w:r>
      <w:r w:rsidRPr="006143D8">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2.18.2. Заявителям обеспечивается возможность получения информации о предоставляемой муниципальной услуге на Едином </w:t>
      </w:r>
      <w:r w:rsidR="009D3FCC" w:rsidRPr="006143D8">
        <w:rPr>
          <w:rFonts w:ascii="Times New Roman" w:hAnsi="Times New Roman"/>
          <w:sz w:val="28"/>
          <w:szCs w:val="28"/>
        </w:rPr>
        <w:t>портале, Региональном</w:t>
      </w:r>
      <w:r>
        <w:rPr>
          <w:rFonts w:ascii="Times New Roman" w:hAnsi="Times New Roman"/>
          <w:sz w:val="28"/>
          <w:szCs w:val="28"/>
        </w:rPr>
        <w:t xml:space="preserve"> портале</w:t>
      </w:r>
      <w:r w:rsidRPr="006143D8">
        <w:rPr>
          <w:rFonts w:ascii="Times New Roman" w:hAnsi="Times New Roman"/>
          <w:sz w:val="28"/>
          <w:szCs w:val="28"/>
        </w:rPr>
        <w:t>.</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Для получения доступа к возможностям Единого портала и </w:t>
      </w:r>
      <w:r>
        <w:rPr>
          <w:rFonts w:ascii="Times New Roman" w:hAnsi="Times New Roman"/>
          <w:sz w:val="28"/>
          <w:szCs w:val="28"/>
        </w:rPr>
        <w:t>Регионального портала</w:t>
      </w:r>
      <w:r w:rsidRPr="006143D8">
        <w:rPr>
          <w:rFonts w:ascii="Times New Roman" w:hAnsi="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rFonts w:ascii="Times New Roman" w:hAnsi="Times New Roman"/>
          <w:sz w:val="28"/>
          <w:szCs w:val="28"/>
        </w:rPr>
        <w:t>уполномоченный орган</w:t>
      </w:r>
      <w:r w:rsidRPr="006143D8">
        <w:rPr>
          <w:rFonts w:ascii="Times New Roman" w:hAnsi="Times New Roman"/>
          <w:sz w:val="28"/>
          <w:szCs w:val="28"/>
        </w:rPr>
        <w:t xml:space="preserve"> с перечнем оказываемых муниципальных услуг и информацией по каждой услуге. </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w:t>
      </w:r>
      <w:r>
        <w:rPr>
          <w:rFonts w:ascii="Times New Roman" w:hAnsi="Times New Roman"/>
          <w:sz w:val="28"/>
          <w:szCs w:val="28"/>
        </w:rPr>
        <w:t>Региональном портале</w:t>
      </w:r>
      <w:r w:rsidRPr="006143D8">
        <w:rPr>
          <w:rFonts w:ascii="Times New Roman" w:hAnsi="Times New Roman"/>
          <w:sz w:val="28"/>
          <w:szCs w:val="28"/>
        </w:rPr>
        <w:t>;</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Едином Портале, </w:t>
      </w:r>
      <w:r>
        <w:rPr>
          <w:rFonts w:ascii="Times New Roman" w:hAnsi="Times New Roman"/>
          <w:sz w:val="28"/>
          <w:szCs w:val="28"/>
        </w:rPr>
        <w:t>Региональном портале</w:t>
      </w:r>
      <w:r w:rsidRPr="006143D8">
        <w:rPr>
          <w:rFonts w:ascii="Times New Roman" w:hAnsi="Times New Roman"/>
          <w:sz w:val="28"/>
          <w:szCs w:val="28"/>
        </w:rPr>
        <w:t>;</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w:t>
      </w:r>
      <w:r w:rsidR="007E1E14" w:rsidRPr="006143D8">
        <w:rPr>
          <w:rFonts w:ascii="Times New Roman" w:hAnsi="Times New Roman"/>
          <w:sz w:val="28"/>
          <w:szCs w:val="28"/>
        </w:rPr>
        <w:t>Портале, Региональном</w:t>
      </w:r>
      <w:r>
        <w:rPr>
          <w:rFonts w:ascii="Times New Roman" w:hAnsi="Times New Roman"/>
          <w:sz w:val="28"/>
          <w:szCs w:val="28"/>
        </w:rPr>
        <w:t xml:space="preserve"> портале</w:t>
      </w:r>
      <w:r w:rsidRPr="006143D8">
        <w:rPr>
          <w:rFonts w:ascii="Times New Roman" w:hAnsi="Times New Roman"/>
          <w:sz w:val="28"/>
          <w:szCs w:val="28"/>
        </w:rPr>
        <w:t xml:space="preserve">; </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r>
        <w:rPr>
          <w:rFonts w:ascii="Times New Roman" w:hAnsi="Times New Roman"/>
          <w:sz w:val="28"/>
          <w:szCs w:val="28"/>
        </w:rPr>
        <w:t>Региональном портале</w:t>
      </w:r>
      <w:r w:rsidRPr="006143D8">
        <w:rPr>
          <w:rFonts w:ascii="Times New Roman" w:hAnsi="Times New Roman"/>
          <w:sz w:val="28"/>
          <w:szCs w:val="28"/>
        </w:rPr>
        <w:t>;</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w:t>
      </w:r>
      <w:r>
        <w:rPr>
          <w:rFonts w:ascii="Times New Roman" w:hAnsi="Times New Roman"/>
          <w:sz w:val="28"/>
          <w:szCs w:val="28"/>
        </w:rPr>
        <w:t>Регионального портала</w:t>
      </w:r>
      <w:r w:rsidRPr="006143D8">
        <w:rPr>
          <w:rFonts w:ascii="Times New Roman" w:hAnsi="Times New Roman"/>
          <w:sz w:val="28"/>
          <w:szCs w:val="28"/>
        </w:rPr>
        <w:t xml:space="preserve"> и (или) через систему межведомственного электронного взаимодействия. </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2.18.3. Для заявителей обеспечивается возможность осуществлять с использованием Единого Портала, </w:t>
      </w:r>
      <w:r>
        <w:rPr>
          <w:rFonts w:ascii="Times New Roman" w:hAnsi="Times New Roman"/>
          <w:sz w:val="28"/>
          <w:szCs w:val="28"/>
        </w:rPr>
        <w:t>Региональном портале</w:t>
      </w:r>
      <w:r w:rsidRPr="006143D8">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w:t>
      </w:r>
      <w:r>
        <w:rPr>
          <w:rFonts w:ascii="Times New Roman" w:hAnsi="Times New Roman"/>
          <w:sz w:val="28"/>
          <w:szCs w:val="28"/>
        </w:rPr>
        <w:t>Региональном портале</w:t>
      </w:r>
      <w:r w:rsidRPr="006143D8">
        <w:rPr>
          <w:rFonts w:ascii="Times New Roman" w:hAnsi="Times New Roman"/>
          <w:sz w:val="28"/>
          <w:szCs w:val="28"/>
        </w:rPr>
        <w:t>.</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2.18.5.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
    <w:p w:rsidR="00FD5FF0" w:rsidRPr="006143D8"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D5FF0" w:rsidRDefault="00FD5FF0" w:rsidP="00FD5FF0">
      <w:pPr>
        <w:widowControl/>
        <w:autoSpaceDE/>
        <w:autoSpaceDN/>
        <w:adjustRightInd/>
        <w:ind w:firstLine="567"/>
        <w:rPr>
          <w:rFonts w:ascii="Times New Roman" w:hAnsi="Times New Roman"/>
          <w:sz w:val="28"/>
          <w:szCs w:val="28"/>
        </w:rPr>
      </w:pPr>
      <w:r w:rsidRPr="006143D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F61B9" w:rsidRDefault="004F61B9" w:rsidP="004F61B9">
      <w:pPr>
        <w:widowControl/>
        <w:autoSpaceDE/>
        <w:autoSpaceDN/>
        <w:adjustRightInd/>
        <w:ind w:firstLine="567"/>
        <w:rPr>
          <w:rFonts w:ascii="Times New Roman" w:hAnsi="Times New Roman"/>
          <w:sz w:val="28"/>
          <w:szCs w:val="28"/>
        </w:rPr>
      </w:pPr>
    </w:p>
    <w:p w:rsidR="004F61B9" w:rsidRPr="008174AB" w:rsidRDefault="004F61B9" w:rsidP="004F61B9">
      <w:pPr>
        <w:suppressAutoHyphens/>
        <w:ind w:firstLine="0"/>
        <w:jc w:val="center"/>
        <w:outlineLvl w:val="1"/>
        <w:rPr>
          <w:rFonts w:ascii="Times New Roman" w:hAnsi="Times New Roman"/>
          <w:color w:val="000000"/>
          <w:sz w:val="28"/>
          <w:szCs w:val="28"/>
        </w:rPr>
      </w:pPr>
      <w:r w:rsidRPr="008174AB">
        <w:rPr>
          <w:rFonts w:ascii="Times New Roman" w:hAnsi="Times New Roman"/>
          <w:sz w:val="28"/>
          <w:szCs w:val="28"/>
          <w:lang w:eastAsia="zh-CN"/>
        </w:rPr>
        <w:t xml:space="preserve">Раздел </w:t>
      </w:r>
      <w:r w:rsidRPr="008174AB">
        <w:rPr>
          <w:rFonts w:ascii="Times New Roman" w:hAnsi="Times New Roman"/>
          <w:sz w:val="28"/>
          <w:szCs w:val="28"/>
          <w:lang w:val="en-US" w:eastAsia="zh-CN"/>
        </w:rPr>
        <w:t>III</w:t>
      </w:r>
      <w:r w:rsidRPr="008174AB">
        <w:rPr>
          <w:rFonts w:ascii="Times New Roman" w:hAnsi="Times New Roman"/>
          <w:sz w:val="28"/>
          <w:szCs w:val="28"/>
          <w:lang w:eastAsia="zh-CN"/>
        </w:rPr>
        <w:t xml:space="preserve">. </w:t>
      </w:r>
      <w:r w:rsidRPr="008174AB">
        <w:rPr>
          <w:rFonts w:ascii="Times New Roman" w:hAnsi="Times New Roman"/>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F61B9" w:rsidRPr="004F61B9" w:rsidRDefault="004F61B9" w:rsidP="004F61B9">
      <w:pPr>
        <w:widowControl/>
        <w:autoSpaceDE/>
        <w:autoSpaceDN/>
        <w:adjustRightInd/>
        <w:ind w:firstLine="567"/>
        <w:jc w:val="center"/>
        <w:rPr>
          <w:rFonts w:ascii="Times New Roman" w:hAnsi="Times New Roman"/>
          <w:color w:val="000000"/>
          <w:sz w:val="28"/>
          <w:szCs w:val="28"/>
          <w:lang w:eastAsia="ar-SA"/>
        </w:rPr>
      </w:pPr>
    </w:p>
    <w:p w:rsidR="004F61B9" w:rsidRPr="008174AB" w:rsidRDefault="004F61B9" w:rsidP="008174AB">
      <w:pPr>
        <w:widowControl/>
        <w:suppressAutoHyphens/>
        <w:ind w:firstLine="0"/>
        <w:jc w:val="center"/>
        <w:outlineLvl w:val="1"/>
        <w:rPr>
          <w:rFonts w:ascii="Times New Roman" w:hAnsi="Times New Roman"/>
          <w:color w:val="000000"/>
          <w:sz w:val="28"/>
          <w:szCs w:val="28"/>
        </w:rPr>
      </w:pPr>
      <w:bookmarkStart w:id="6" w:name="Par328"/>
      <w:bookmarkEnd w:id="6"/>
      <w:r w:rsidRPr="008174AB">
        <w:rPr>
          <w:rFonts w:ascii="Times New Roman" w:hAnsi="Times New Roman"/>
          <w:color w:val="000000"/>
          <w:sz w:val="28"/>
          <w:szCs w:val="28"/>
        </w:rPr>
        <w:t>Подраздел 3.</w:t>
      </w:r>
      <w:r w:rsidR="008174AB">
        <w:rPr>
          <w:rFonts w:ascii="Times New Roman" w:hAnsi="Times New Roman"/>
          <w:color w:val="000000"/>
          <w:sz w:val="28"/>
          <w:szCs w:val="28"/>
        </w:rPr>
        <w:t xml:space="preserve">1. Состав и последовательность </w:t>
      </w:r>
      <w:r w:rsidRPr="008174AB">
        <w:rPr>
          <w:rFonts w:ascii="Times New Roman" w:hAnsi="Times New Roman"/>
          <w:color w:val="000000"/>
          <w:sz w:val="28"/>
          <w:szCs w:val="28"/>
        </w:rPr>
        <w:t>административных процедур</w:t>
      </w:r>
    </w:p>
    <w:p w:rsidR="004F61B9" w:rsidRPr="004F61B9" w:rsidRDefault="004F61B9" w:rsidP="004F61B9">
      <w:pPr>
        <w:widowControl/>
        <w:suppressAutoHyphens/>
        <w:ind w:firstLine="567"/>
        <w:rPr>
          <w:rFonts w:ascii="Times New Roman" w:hAnsi="Times New Roman"/>
          <w:color w:val="000000"/>
          <w:sz w:val="28"/>
          <w:szCs w:val="28"/>
        </w:rPr>
      </w:pPr>
    </w:p>
    <w:p w:rsidR="004F61B9" w:rsidRPr="004F61B9" w:rsidRDefault="008174AB" w:rsidP="004F61B9">
      <w:pPr>
        <w:widowControl/>
        <w:adjustRightInd/>
        <w:ind w:firstLine="567"/>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3.1.1. </w:t>
      </w:r>
      <w:r w:rsidR="004F61B9" w:rsidRPr="004F61B9">
        <w:rPr>
          <w:rFonts w:ascii="Times New Roman" w:eastAsia="Calibri" w:hAnsi="Times New Roman"/>
          <w:color w:val="000000"/>
          <w:sz w:val="28"/>
          <w:szCs w:val="28"/>
          <w:lang w:eastAsia="en-US"/>
        </w:rPr>
        <w:t>Предоставление муниципальной услуги включает в себя последовательность следующих административных процедур:</w:t>
      </w:r>
    </w:p>
    <w:p w:rsidR="004F61B9" w:rsidRPr="004F61B9" w:rsidRDefault="004F61B9" w:rsidP="004F61B9">
      <w:pPr>
        <w:widowControl/>
        <w:suppressAutoHyphens/>
        <w:autoSpaceDE/>
        <w:autoSpaceDN/>
        <w:adjustRightInd/>
        <w:ind w:firstLine="567"/>
        <w:rPr>
          <w:rFonts w:ascii="Times New Roman" w:hAnsi="Times New Roman"/>
          <w:sz w:val="28"/>
          <w:szCs w:val="28"/>
        </w:rPr>
      </w:pPr>
      <w:r w:rsidRPr="004F61B9">
        <w:rPr>
          <w:rFonts w:ascii="Times New Roman" w:hAnsi="Times New Roman"/>
          <w:sz w:val="28"/>
          <w:szCs w:val="28"/>
        </w:rPr>
        <w:t>1) п</w:t>
      </w:r>
      <w:r w:rsidRPr="004F61B9">
        <w:rPr>
          <w:rFonts w:ascii="Times New Roman" w:eastAsia="Calibri" w:hAnsi="Times New Roman"/>
          <w:sz w:val="28"/>
          <w:szCs w:val="28"/>
        </w:rPr>
        <w:t>риём, регистрация заявления и прилагаемых к нему документов</w:t>
      </w:r>
      <w:r w:rsidR="008174AB">
        <w:rPr>
          <w:rFonts w:ascii="Times New Roman" w:eastAsia="Calibri" w:hAnsi="Times New Roman"/>
          <w:sz w:val="28"/>
          <w:szCs w:val="28"/>
        </w:rPr>
        <w:t>;</w:t>
      </w:r>
      <w:r w:rsidRPr="004F61B9">
        <w:rPr>
          <w:rFonts w:ascii="Times New Roman" w:hAnsi="Times New Roman"/>
          <w:sz w:val="28"/>
          <w:szCs w:val="28"/>
        </w:rPr>
        <w:t xml:space="preserve"> </w:t>
      </w:r>
    </w:p>
    <w:p w:rsidR="004F61B9" w:rsidRPr="004F61B9" w:rsidRDefault="004F61B9" w:rsidP="004F61B9">
      <w:pPr>
        <w:widowControl/>
        <w:suppressAutoHyphens/>
        <w:autoSpaceDE/>
        <w:autoSpaceDN/>
        <w:adjustRightInd/>
        <w:ind w:firstLine="567"/>
        <w:rPr>
          <w:rFonts w:ascii="Times New Roman" w:hAnsi="Times New Roman"/>
          <w:sz w:val="28"/>
          <w:szCs w:val="28"/>
        </w:rPr>
      </w:pPr>
      <w:r w:rsidRPr="004F61B9">
        <w:rPr>
          <w:rFonts w:ascii="Times New Roman" w:hAnsi="Times New Roman"/>
          <w:sz w:val="28"/>
          <w:szCs w:val="28"/>
        </w:rPr>
        <w:t xml:space="preserve">2) рассмотрение заявления и прилагаемых к нему документов, принятие решения о предоставлении (отказе в предоставлении) муниципальной услуги; </w:t>
      </w:r>
    </w:p>
    <w:p w:rsidR="008174AB" w:rsidRDefault="004F61B9" w:rsidP="008174AB">
      <w:pPr>
        <w:widowControl/>
        <w:suppressAutoHyphens/>
        <w:autoSpaceDE/>
        <w:autoSpaceDN/>
        <w:adjustRightInd/>
        <w:ind w:firstLine="567"/>
        <w:rPr>
          <w:rFonts w:ascii="Times New Roman" w:hAnsi="Times New Roman"/>
          <w:sz w:val="28"/>
          <w:szCs w:val="28"/>
        </w:rPr>
      </w:pPr>
      <w:r w:rsidRPr="004F61B9">
        <w:rPr>
          <w:rFonts w:ascii="Times New Roman" w:hAnsi="Times New Roman"/>
          <w:sz w:val="28"/>
          <w:szCs w:val="28"/>
        </w:rPr>
        <w:t>3) выдача разрешения или уведомления заявителю.</w:t>
      </w:r>
    </w:p>
    <w:p w:rsidR="004F61B9" w:rsidRPr="004F61B9" w:rsidRDefault="008174AB" w:rsidP="008174AB">
      <w:pPr>
        <w:widowControl/>
        <w:suppressAutoHyphens/>
        <w:autoSpaceDE/>
        <w:autoSpaceDN/>
        <w:adjustRightInd/>
        <w:ind w:firstLine="567"/>
        <w:rPr>
          <w:rFonts w:ascii="Times New Roman" w:eastAsia="Calibri" w:hAnsi="Times New Roman"/>
          <w:color w:val="000000"/>
          <w:sz w:val="28"/>
          <w:szCs w:val="28"/>
        </w:rPr>
      </w:pPr>
      <w:r>
        <w:rPr>
          <w:rFonts w:ascii="Times New Roman" w:eastAsia="Calibri" w:hAnsi="Times New Roman"/>
          <w:color w:val="000000"/>
          <w:sz w:val="28"/>
          <w:szCs w:val="28"/>
        </w:rPr>
        <w:t>3.1.</w:t>
      </w:r>
      <w:r w:rsidR="007E1E14">
        <w:rPr>
          <w:rFonts w:ascii="Times New Roman" w:eastAsia="Calibri" w:hAnsi="Times New Roman"/>
          <w:color w:val="000000"/>
          <w:sz w:val="28"/>
          <w:szCs w:val="28"/>
        </w:rPr>
        <w:t>2.</w:t>
      </w:r>
      <w:r w:rsidR="007E1E14" w:rsidRPr="004F61B9">
        <w:rPr>
          <w:rFonts w:ascii="Times New Roman" w:eastAsia="Calibri" w:hAnsi="Times New Roman"/>
          <w:color w:val="000000"/>
          <w:sz w:val="28"/>
          <w:szCs w:val="28"/>
        </w:rPr>
        <w:t xml:space="preserve"> Последовательность</w:t>
      </w:r>
      <w:r w:rsidR="004F61B9" w:rsidRPr="004F61B9">
        <w:rPr>
          <w:rFonts w:ascii="Times New Roman" w:eastAsia="Calibri" w:hAnsi="Times New Roman"/>
          <w:color w:val="000000"/>
          <w:sz w:val="28"/>
          <w:szCs w:val="28"/>
        </w:rPr>
        <w:t xml:space="preserve"> административных процедур при предоставлении муниципальной услуги отражена в блок-схеме (приложение № 2 к Регламенту).</w:t>
      </w:r>
    </w:p>
    <w:p w:rsidR="004F61B9" w:rsidRPr="004F61B9" w:rsidRDefault="008174AB" w:rsidP="004F61B9">
      <w:pPr>
        <w:widowControl/>
        <w:adjustRightInd/>
        <w:ind w:firstLine="567"/>
        <w:rPr>
          <w:rFonts w:ascii="Times New Roman" w:eastAsia="Calibri" w:hAnsi="Times New Roman"/>
          <w:color w:val="000000"/>
          <w:sz w:val="28"/>
          <w:szCs w:val="28"/>
        </w:rPr>
      </w:pPr>
      <w:r>
        <w:rPr>
          <w:rFonts w:ascii="Times New Roman" w:eastAsia="Calibri" w:hAnsi="Times New Roman"/>
          <w:color w:val="000000"/>
          <w:sz w:val="28"/>
          <w:szCs w:val="28"/>
        </w:rPr>
        <w:t xml:space="preserve">3.1.3. </w:t>
      </w:r>
      <w:r w:rsidR="004F61B9" w:rsidRPr="004F61B9">
        <w:rPr>
          <w:rFonts w:ascii="Times New Roman" w:eastAsia="Calibri" w:hAnsi="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F61B9" w:rsidRPr="004F61B9" w:rsidRDefault="004F61B9" w:rsidP="004F61B9">
      <w:pPr>
        <w:widowControl/>
        <w:ind w:firstLine="567"/>
        <w:jc w:val="center"/>
        <w:outlineLvl w:val="1"/>
        <w:rPr>
          <w:rFonts w:ascii="Times New Roman" w:hAnsi="Times New Roman"/>
          <w:b/>
          <w:sz w:val="28"/>
          <w:szCs w:val="28"/>
        </w:rPr>
      </w:pPr>
    </w:p>
    <w:p w:rsidR="004F61B9" w:rsidRPr="008174AB" w:rsidRDefault="004F61B9" w:rsidP="008174AB">
      <w:pPr>
        <w:widowControl/>
        <w:ind w:firstLine="0"/>
        <w:jc w:val="center"/>
        <w:outlineLvl w:val="1"/>
        <w:rPr>
          <w:rFonts w:ascii="Times New Roman" w:hAnsi="Times New Roman"/>
          <w:sz w:val="28"/>
          <w:szCs w:val="28"/>
        </w:rPr>
      </w:pPr>
      <w:r w:rsidRPr="008174AB">
        <w:rPr>
          <w:rFonts w:ascii="Times New Roman" w:hAnsi="Times New Roman"/>
          <w:sz w:val="28"/>
          <w:szCs w:val="28"/>
        </w:rPr>
        <w:t>Подраздел 3.2. Последовательность выполнения административных процедур</w:t>
      </w:r>
    </w:p>
    <w:p w:rsidR="004F61B9" w:rsidRPr="004F61B9" w:rsidRDefault="004F61B9" w:rsidP="004F61B9">
      <w:pPr>
        <w:suppressAutoHyphens/>
        <w:autoSpaceDE/>
        <w:autoSpaceDN/>
        <w:adjustRightInd/>
        <w:spacing w:line="316" w:lineRule="exact"/>
        <w:ind w:firstLine="567"/>
        <w:rPr>
          <w:rFonts w:ascii="Times New Roman" w:hAnsi="Times New Roman"/>
          <w:color w:val="00000A"/>
          <w:sz w:val="28"/>
          <w:szCs w:val="28"/>
        </w:rPr>
      </w:pP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3.2.1. Приём, регистрация заявления и прилагаемых к нему документов</w:t>
      </w:r>
      <w:r w:rsidR="008174AB">
        <w:rPr>
          <w:rFonts w:ascii="Times New Roman" w:hAnsi="Times New Roman"/>
          <w:color w:val="000000"/>
          <w:sz w:val="28"/>
          <w:szCs w:val="28"/>
        </w:rPr>
        <w:t>.</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w:t>
      </w:r>
      <w:r w:rsidR="007E1E14">
        <w:rPr>
          <w:rFonts w:ascii="Times New Roman" w:hAnsi="Times New Roman"/>
          <w:color w:val="000000"/>
          <w:sz w:val="28"/>
          <w:szCs w:val="28"/>
        </w:rPr>
        <w:t xml:space="preserve">здела II Регламента, с учетом </w:t>
      </w:r>
      <w:r w:rsidRPr="004F61B9">
        <w:rPr>
          <w:rFonts w:ascii="Times New Roman" w:hAnsi="Times New Roman"/>
          <w:color w:val="000000"/>
          <w:sz w:val="28"/>
          <w:szCs w:val="28"/>
        </w:rPr>
        <w:t xml:space="preserve">подраздела 2.7 раздела II настоящего Регламента.   </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3.2.1.1. Порядок приема документов в МФЦ:</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при приеме заявления и прилагаемых к нему документов работник МФЦ:</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тексты документов написаны разборчиво;</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документы не исполнены карандашом;</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документы не имеют повреждений, наличие которых не позволяет однозначно истолковать их содержание;</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срок действия документов не истек;</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документы представлены в полном объеме;</w:t>
      </w:r>
    </w:p>
    <w:p w:rsid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D5FF0" w:rsidRDefault="00FD5FF0" w:rsidP="00FD5FF0">
      <w:pPr>
        <w:widowControl/>
        <w:autoSpaceDE/>
        <w:autoSpaceDN/>
        <w:adjustRightInd/>
        <w:ind w:firstLine="567"/>
        <w:rPr>
          <w:rFonts w:ascii="Times New Roman" w:hAnsi="Times New Roman"/>
          <w:sz w:val="28"/>
          <w:szCs w:val="28"/>
        </w:rPr>
      </w:pPr>
      <w:r>
        <w:rPr>
          <w:rFonts w:ascii="Times New Roman" w:hAnsi="Times New Roman"/>
          <w:sz w:val="28"/>
          <w:szCs w:val="28"/>
        </w:rPr>
        <w:t>С</w:t>
      </w:r>
      <w:r w:rsidRPr="00005AA8">
        <w:rPr>
          <w:rFonts w:ascii="Times New Roman" w:hAnsi="Times New Roman"/>
          <w:sz w:val="28"/>
          <w:szCs w:val="28"/>
        </w:rPr>
        <w:t xml:space="preserve">пециалист МФЦ (при обращении заявителя в </w:t>
      </w:r>
      <w:r>
        <w:rPr>
          <w:rFonts w:ascii="Times New Roman" w:hAnsi="Times New Roman"/>
          <w:sz w:val="28"/>
          <w:szCs w:val="28"/>
        </w:rPr>
        <w:t>МФЦ</w:t>
      </w:r>
      <w:r w:rsidRPr="00005AA8">
        <w:rPr>
          <w:rFonts w:ascii="Times New Roman" w:hAnsi="Times New Roman"/>
          <w:sz w:val="28"/>
          <w:szCs w:val="28"/>
        </w:rPr>
        <w:t>)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w:t>
      </w:r>
      <w:r>
        <w:rPr>
          <w:rFonts w:ascii="Times New Roman" w:hAnsi="Times New Roman"/>
          <w:sz w:val="28"/>
          <w:szCs w:val="28"/>
        </w:rPr>
        <w:t>ретий - передается в архив МФЦ</w:t>
      </w:r>
      <w:r w:rsidRPr="00005AA8">
        <w:rPr>
          <w:rFonts w:ascii="Times New Roman" w:hAnsi="Times New Roman"/>
          <w:sz w:val="28"/>
          <w:szCs w:val="28"/>
        </w:rPr>
        <w:t>.</w:t>
      </w:r>
    </w:p>
    <w:p w:rsidR="00FD5FF0" w:rsidRPr="00344D13" w:rsidRDefault="00FD5FF0" w:rsidP="00FD5FF0">
      <w:pPr>
        <w:ind w:firstLine="567"/>
        <w:rPr>
          <w:rFonts w:ascii="Times New Roman" w:hAnsi="Times New Roman"/>
          <w:sz w:val="28"/>
          <w:szCs w:val="28"/>
        </w:rPr>
      </w:pPr>
      <w:r w:rsidRPr="00344D13">
        <w:rPr>
          <w:rFonts w:ascii="Times New Roman" w:hAnsi="Times New Roman"/>
          <w:sz w:val="28"/>
          <w:szCs w:val="28"/>
        </w:rPr>
        <w:t xml:space="preserve">При предоставлении </w:t>
      </w:r>
      <w:r w:rsidRPr="00344D13">
        <w:rPr>
          <w:rFonts w:ascii="Times New Roman" w:eastAsia="Calibri" w:hAnsi="Times New Roman"/>
          <w:sz w:val="28"/>
          <w:szCs w:val="28"/>
          <w:lang w:eastAsia="en-US"/>
        </w:rPr>
        <w:t xml:space="preserve">муниципальной </w:t>
      </w:r>
      <w:r w:rsidRPr="00344D13">
        <w:rPr>
          <w:rFonts w:ascii="Times New Roman" w:hAnsi="Times New Roman"/>
          <w:sz w:val="28"/>
          <w:szCs w:val="28"/>
        </w:rPr>
        <w:t>услуги по экстерриториальному принципу МФЦ:</w:t>
      </w:r>
    </w:p>
    <w:p w:rsidR="00FD5FF0" w:rsidRPr="00344D13" w:rsidRDefault="00FD5FF0" w:rsidP="00FD5FF0">
      <w:pPr>
        <w:ind w:firstLine="567"/>
        <w:rPr>
          <w:rFonts w:ascii="Times New Roman" w:hAnsi="Times New Roman"/>
          <w:sz w:val="28"/>
          <w:szCs w:val="28"/>
        </w:rPr>
      </w:pPr>
      <w:r w:rsidRPr="00344D13">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D5FF0" w:rsidRPr="00344D13" w:rsidRDefault="00FD5FF0" w:rsidP="00FD5FF0">
      <w:pPr>
        <w:ind w:firstLine="567"/>
        <w:rPr>
          <w:rFonts w:ascii="Times New Roman" w:hAnsi="Times New Roman"/>
          <w:sz w:val="28"/>
          <w:szCs w:val="28"/>
        </w:rPr>
      </w:pPr>
      <w:r w:rsidRPr="00344D13">
        <w:rPr>
          <w:rFonts w:ascii="Times New Roman" w:hAnsi="Times New Roman"/>
          <w:sz w:val="28"/>
          <w:szCs w:val="28"/>
        </w:rPr>
        <w:t xml:space="preserve">2) осуществляет копирование (сканирование) документов, предусмотренных </w:t>
      </w:r>
      <w:hyperlink r:id="rId14" w:history="1">
        <w:r w:rsidRPr="00344D13">
          <w:rPr>
            <w:rFonts w:ascii="Times New Roman" w:hAnsi="Times New Roman"/>
            <w:sz w:val="28"/>
            <w:szCs w:val="28"/>
          </w:rPr>
          <w:t>пунктами 1</w:t>
        </w:r>
      </w:hyperlink>
      <w:r w:rsidRPr="00344D13">
        <w:rPr>
          <w:rFonts w:ascii="Times New Roman" w:hAnsi="Times New Roman"/>
          <w:sz w:val="28"/>
          <w:szCs w:val="28"/>
        </w:rPr>
        <w:t xml:space="preserve"> - </w:t>
      </w:r>
      <w:hyperlink r:id="rId15" w:history="1">
        <w:r w:rsidRPr="00344D13">
          <w:rPr>
            <w:rFonts w:ascii="Times New Roman" w:hAnsi="Times New Roman"/>
            <w:sz w:val="28"/>
            <w:szCs w:val="28"/>
          </w:rPr>
          <w:t>7</w:t>
        </w:r>
      </w:hyperlink>
      <w:r w:rsidRPr="00344D13">
        <w:rPr>
          <w:rFonts w:ascii="Times New Roman" w:hAnsi="Times New Roman"/>
          <w:sz w:val="28"/>
          <w:szCs w:val="28"/>
        </w:rPr>
        <w:t xml:space="preserve">, </w:t>
      </w:r>
      <w:hyperlink r:id="rId16" w:history="1">
        <w:r w:rsidRPr="00344D13">
          <w:rPr>
            <w:rFonts w:ascii="Times New Roman" w:hAnsi="Times New Roman"/>
            <w:sz w:val="28"/>
            <w:szCs w:val="28"/>
          </w:rPr>
          <w:t>9</w:t>
        </w:r>
      </w:hyperlink>
      <w:r w:rsidRPr="00344D13">
        <w:rPr>
          <w:rFonts w:ascii="Times New Roman" w:hAnsi="Times New Roman"/>
          <w:sz w:val="28"/>
          <w:szCs w:val="28"/>
        </w:rPr>
        <w:t xml:space="preserve">, </w:t>
      </w:r>
      <w:hyperlink r:id="rId17" w:history="1">
        <w:r w:rsidRPr="00344D13">
          <w:rPr>
            <w:rFonts w:ascii="Times New Roman" w:hAnsi="Times New Roman"/>
            <w:sz w:val="28"/>
            <w:szCs w:val="28"/>
          </w:rPr>
          <w:t>10</w:t>
        </w:r>
      </w:hyperlink>
      <w:r w:rsidRPr="00344D13">
        <w:rPr>
          <w:rFonts w:ascii="Times New Roman" w:hAnsi="Times New Roman"/>
          <w:sz w:val="28"/>
          <w:szCs w:val="28"/>
        </w:rPr>
        <w:t xml:space="preserve">, </w:t>
      </w:r>
      <w:hyperlink r:id="rId18" w:history="1">
        <w:r w:rsidRPr="00344D13">
          <w:rPr>
            <w:rFonts w:ascii="Times New Roman" w:hAnsi="Times New Roman"/>
            <w:sz w:val="28"/>
            <w:szCs w:val="28"/>
          </w:rPr>
          <w:t>14</w:t>
        </w:r>
      </w:hyperlink>
      <w:r w:rsidRPr="00344D13">
        <w:rPr>
          <w:rFonts w:ascii="Times New Roman" w:hAnsi="Times New Roman"/>
          <w:sz w:val="28"/>
          <w:szCs w:val="28"/>
        </w:rPr>
        <w:t xml:space="preserve">, </w:t>
      </w:r>
      <w:hyperlink r:id="rId19" w:history="1">
        <w:r w:rsidRPr="00344D13">
          <w:rPr>
            <w:rFonts w:ascii="Times New Roman" w:hAnsi="Times New Roman"/>
            <w:sz w:val="28"/>
            <w:szCs w:val="28"/>
          </w:rPr>
          <w:t>17</w:t>
        </w:r>
      </w:hyperlink>
      <w:r w:rsidRPr="00344D13">
        <w:rPr>
          <w:rFonts w:ascii="Times New Roman" w:hAnsi="Times New Roman"/>
          <w:sz w:val="28"/>
          <w:szCs w:val="28"/>
        </w:rPr>
        <w:t xml:space="preserve"> и </w:t>
      </w:r>
      <w:hyperlink r:id="rId20" w:history="1">
        <w:r w:rsidRPr="00344D13">
          <w:rPr>
            <w:rFonts w:ascii="Times New Roman" w:hAnsi="Times New Roman"/>
            <w:sz w:val="28"/>
            <w:szCs w:val="28"/>
          </w:rPr>
          <w:t>18 части 6 статьи 7</w:t>
        </w:r>
      </w:hyperlink>
      <w:r w:rsidRPr="00344D13">
        <w:rPr>
          <w:rFonts w:ascii="Times New Roman" w:hAnsi="Times New Roman"/>
          <w:sz w:val="28"/>
          <w:szCs w:val="28"/>
        </w:rPr>
        <w:t xml:space="preserve"> Федерального закона </w:t>
      </w:r>
      <w:r>
        <w:rPr>
          <w:rFonts w:ascii="Times New Roman" w:hAnsi="Times New Roman"/>
          <w:sz w:val="28"/>
          <w:szCs w:val="28"/>
        </w:rPr>
        <w:t xml:space="preserve">от 27.07.2010 г. № 210-ФЗ </w:t>
      </w:r>
      <w:r w:rsidRPr="00344D13">
        <w:rPr>
          <w:rFonts w:ascii="Times New Roman" w:hAnsi="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D5FF0" w:rsidRPr="00344D13" w:rsidRDefault="00FD5FF0" w:rsidP="00FD5FF0">
      <w:pPr>
        <w:ind w:firstLine="567"/>
        <w:rPr>
          <w:rFonts w:ascii="Times New Roman" w:hAnsi="Times New Roman"/>
          <w:sz w:val="28"/>
          <w:szCs w:val="28"/>
        </w:rPr>
      </w:pPr>
      <w:r w:rsidRPr="00344D13">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D5FF0" w:rsidRPr="004F61B9" w:rsidRDefault="00FD5FF0" w:rsidP="00FD5FF0">
      <w:pPr>
        <w:widowControl/>
        <w:autoSpaceDE/>
        <w:autoSpaceDN/>
        <w:adjustRightInd/>
        <w:ind w:firstLine="567"/>
        <w:rPr>
          <w:rFonts w:ascii="Times New Roman" w:hAnsi="Times New Roman"/>
          <w:color w:val="000000"/>
          <w:sz w:val="28"/>
          <w:szCs w:val="28"/>
        </w:rPr>
      </w:pPr>
      <w:r w:rsidRPr="00344D13">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о сроке предоставления муниципальной услуги;</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о возможности отказа в предоставлении муниципальной услуги.</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При установлении оснований для отказа в приеме документов (регистрации заявления), необходимых для предоставления муниципальной услуги, указанных в пункте 2.9.1. подраздела 2.9 раздела II настоящего Регламента, специалист уполномоченного органа незамедлительно информирует заявителя о принятом решении с указанием оснований принятия данного решения.</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3.2.1.2.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При передаче пакета документов рабо</w:t>
      </w:r>
      <w:r w:rsidR="007E1E14">
        <w:rPr>
          <w:rFonts w:ascii="Times New Roman" w:hAnsi="Times New Roman"/>
          <w:color w:val="000000"/>
          <w:sz w:val="28"/>
          <w:szCs w:val="28"/>
        </w:rPr>
        <w:t xml:space="preserve">тник уполномоченного </w:t>
      </w:r>
      <w:r w:rsidRPr="004F61B9">
        <w:rPr>
          <w:rFonts w:ascii="Times New Roman" w:hAnsi="Times New Roman"/>
          <w:color w:val="000000"/>
          <w:sz w:val="28"/>
          <w:szCs w:val="28"/>
        </w:rPr>
        <w:t>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 xml:space="preserve">После регистрации заявление и приложенные к нему документы с резолюцией главы поселения передаются на исполнение </w:t>
      </w:r>
      <w:r w:rsidR="008174AB">
        <w:rPr>
          <w:rFonts w:ascii="Times New Roman" w:hAnsi="Times New Roman"/>
          <w:color w:val="000000"/>
          <w:sz w:val="28"/>
          <w:szCs w:val="28"/>
        </w:rPr>
        <w:t>ответственному специалисту</w:t>
      </w:r>
      <w:r w:rsidRPr="004F61B9">
        <w:rPr>
          <w:rFonts w:ascii="Times New Roman" w:hAnsi="Times New Roman"/>
          <w:color w:val="000000"/>
          <w:sz w:val="28"/>
          <w:szCs w:val="28"/>
        </w:rPr>
        <w:t xml:space="preserve"> для его рассмотрения</w:t>
      </w:r>
      <w:r w:rsidR="008174AB">
        <w:rPr>
          <w:rFonts w:ascii="Times New Roman" w:hAnsi="Times New Roman"/>
          <w:color w:val="000000"/>
          <w:sz w:val="28"/>
          <w:szCs w:val="28"/>
        </w:rPr>
        <w:t>.</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w:t>
      </w:r>
      <w:r w:rsidR="007E1E14" w:rsidRPr="004F61B9">
        <w:rPr>
          <w:rFonts w:ascii="Times New Roman" w:hAnsi="Times New Roman"/>
          <w:color w:val="000000"/>
          <w:sz w:val="28"/>
          <w:szCs w:val="28"/>
        </w:rPr>
        <w:t>органа в</w:t>
      </w:r>
      <w:r w:rsidRPr="004F61B9">
        <w:rPr>
          <w:rFonts w:ascii="Times New Roman" w:hAnsi="Times New Roman"/>
          <w:color w:val="000000"/>
          <w:sz w:val="28"/>
          <w:szCs w:val="28"/>
        </w:rPr>
        <w:t xml:space="preserve"> течение одного рабочего дня с даты его поступления.</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 xml:space="preserve">По обращению заявителя уполномоченный </w:t>
      </w:r>
      <w:r w:rsidR="007E1E14" w:rsidRPr="004F61B9">
        <w:rPr>
          <w:rFonts w:ascii="Times New Roman" w:hAnsi="Times New Roman"/>
          <w:color w:val="000000"/>
          <w:sz w:val="28"/>
          <w:szCs w:val="28"/>
        </w:rPr>
        <w:t>орган предоставляет</w:t>
      </w:r>
      <w:r w:rsidRPr="004F61B9">
        <w:rPr>
          <w:rFonts w:ascii="Times New Roman" w:hAnsi="Times New Roman"/>
          <w:color w:val="000000"/>
          <w:sz w:val="28"/>
          <w:szCs w:val="28"/>
        </w:rPr>
        <w:t xml:space="preserve"> ему сведения о дате поступления заявления и его регистрационном номере.</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 xml:space="preserve">3.2.1.3. В случае обращения заявителя для предоставления муниципальной услуги через Единый </w:t>
      </w:r>
      <w:r w:rsidR="007E1E14" w:rsidRPr="004F61B9">
        <w:rPr>
          <w:rFonts w:ascii="Times New Roman" w:hAnsi="Times New Roman"/>
          <w:color w:val="000000"/>
          <w:sz w:val="28"/>
          <w:szCs w:val="28"/>
        </w:rPr>
        <w:t>портал, Региональный</w:t>
      </w:r>
      <w:r w:rsidRPr="004F61B9">
        <w:rPr>
          <w:rFonts w:ascii="Times New Roman" w:hAnsi="Times New Roman"/>
          <w:color w:val="000000"/>
          <w:sz w:val="28"/>
          <w:szCs w:val="28"/>
        </w:rPr>
        <w:t xml:space="preserve"> портал заявление и сканированные копии документов, указанные в подразделе 2.6 раздела </w:t>
      </w:r>
      <w:r w:rsidRPr="004F61B9">
        <w:rPr>
          <w:rFonts w:ascii="Times New Roman" w:hAnsi="Times New Roman"/>
          <w:color w:val="000000"/>
          <w:sz w:val="28"/>
          <w:szCs w:val="28"/>
          <w:lang w:val="en-US"/>
        </w:rPr>
        <w:t>II</w:t>
      </w:r>
      <w:r w:rsidRPr="004F61B9">
        <w:rPr>
          <w:rFonts w:ascii="Times New Roman" w:hAnsi="Times New Roman"/>
          <w:color w:val="000000"/>
          <w:sz w:val="28"/>
          <w:szCs w:val="28"/>
        </w:rPr>
        <w:t xml:space="preserve"> Регламента, направляются в уполномоченный орган.</w:t>
      </w:r>
    </w:p>
    <w:p w:rsidR="004F61B9" w:rsidRPr="004F61B9" w:rsidRDefault="004F61B9" w:rsidP="004F61B9">
      <w:pPr>
        <w:widowControl/>
        <w:tabs>
          <w:tab w:val="left" w:pos="7560"/>
        </w:tabs>
        <w:autoSpaceDE/>
        <w:autoSpaceDN/>
        <w:adjustRightInd/>
        <w:ind w:right="-6" w:firstLine="567"/>
        <w:rPr>
          <w:rFonts w:ascii="Times New Roman" w:hAnsi="Times New Roman"/>
          <w:color w:val="000000"/>
          <w:sz w:val="28"/>
          <w:szCs w:val="28"/>
        </w:rPr>
      </w:pPr>
      <w:r w:rsidRPr="004F61B9">
        <w:rPr>
          <w:rFonts w:ascii="Times New Roman" w:hAnsi="Times New Roman"/>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 xml:space="preserve">В случае поступления заявления и документов, указанных в подразделе 2.6 раздела </w:t>
      </w:r>
      <w:r w:rsidRPr="004F61B9">
        <w:rPr>
          <w:rFonts w:ascii="Times New Roman" w:hAnsi="Times New Roman"/>
          <w:color w:val="000000"/>
          <w:sz w:val="28"/>
          <w:szCs w:val="28"/>
          <w:lang w:val="en-US"/>
        </w:rPr>
        <w:t>II</w:t>
      </w:r>
      <w:r w:rsidRPr="004F61B9">
        <w:rPr>
          <w:rFonts w:ascii="Times New Roman" w:hAnsi="Times New Roman"/>
          <w:color w:val="000000"/>
          <w:sz w:val="28"/>
          <w:szCs w:val="28"/>
        </w:rPr>
        <w:t xml:space="preserve"> Регламента, в электронной форме с использованием Единого Портала, Портала Краснодарского края,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61B9" w:rsidRPr="004F61B9" w:rsidRDefault="004F61B9" w:rsidP="004F61B9">
      <w:pPr>
        <w:widowControl/>
        <w:autoSpaceDE/>
        <w:autoSpaceDN/>
        <w:adjustRightInd/>
        <w:ind w:firstLine="567"/>
        <w:rPr>
          <w:rFonts w:ascii="Times New Roman" w:hAnsi="Times New Roman"/>
          <w:color w:val="000000"/>
          <w:sz w:val="28"/>
          <w:szCs w:val="28"/>
        </w:rPr>
      </w:pPr>
      <w:r w:rsidRPr="004F61B9">
        <w:rPr>
          <w:rFonts w:ascii="Times New Roman" w:hAnsi="Times New Roman"/>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w:t>
      </w:r>
      <w:r w:rsidR="007E1E14" w:rsidRPr="004F61B9">
        <w:rPr>
          <w:rFonts w:ascii="Times New Roman" w:hAnsi="Times New Roman"/>
          <w:color w:val="000000"/>
          <w:sz w:val="28"/>
          <w:szCs w:val="28"/>
        </w:rPr>
        <w:t>Портале, Портале</w:t>
      </w:r>
      <w:r w:rsidRPr="004F61B9">
        <w:rPr>
          <w:rFonts w:ascii="Times New Roman" w:hAnsi="Times New Roman"/>
          <w:color w:val="000000"/>
          <w:sz w:val="28"/>
          <w:szCs w:val="28"/>
        </w:rPr>
        <w:t xml:space="preserve"> Краснодарского края.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F61B9" w:rsidRPr="004F61B9" w:rsidRDefault="004F61B9" w:rsidP="004F61B9">
      <w:pPr>
        <w:widowControl/>
        <w:autoSpaceDE/>
        <w:autoSpaceDN/>
        <w:adjustRightInd/>
        <w:ind w:firstLine="567"/>
        <w:rPr>
          <w:rFonts w:ascii="Times New Roman" w:eastAsia="Calibri" w:hAnsi="Times New Roman"/>
          <w:sz w:val="28"/>
          <w:szCs w:val="28"/>
          <w:lang w:eastAsia="en-US"/>
        </w:rPr>
      </w:pPr>
      <w:r w:rsidRPr="004F61B9">
        <w:rPr>
          <w:rFonts w:ascii="Times New Roman" w:hAnsi="Times New Roman"/>
          <w:color w:val="000000"/>
          <w:sz w:val="28"/>
          <w:szCs w:val="28"/>
        </w:rPr>
        <w:t xml:space="preserve">3.2.2. </w:t>
      </w:r>
      <w:r w:rsidRPr="004F61B9">
        <w:rPr>
          <w:rFonts w:ascii="Times New Roman" w:eastAsia="Calibri" w:hAnsi="Times New Roman"/>
          <w:sz w:val="28"/>
          <w:szCs w:val="28"/>
          <w:lang w:eastAsia="en-US"/>
        </w:rPr>
        <w:t>Р</w:t>
      </w:r>
      <w:r w:rsidRPr="004F61B9">
        <w:rPr>
          <w:rFonts w:ascii="Times New Roman" w:hAnsi="Times New Roman"/>
          <w:sz w:val="28"/>
          <w:szCs w:val="28"/>
        </w:rPr>
        <w:t>ассмотрение заявления и прилагаемых к нему документов, принятие решения о предоставлении (отказе в предоставлении) муниципальной услуги</w:t>
      </w:r>
      <w:r w:rsidRPr="004F61B9">
        <w:rPr>
          <w:rFonts w:ascii="Times New Roman" w:eastAsia="Calibri" w:hAnsi="Times New Roman"/>
          <w:sz w:val="28"/>
          <w:szCs w:val="28"/>
          <w:lang w:eastAsia="en-US"/>
        </w:rPr>
        <w:t>.</w:t>
      </w:r>
    </w:p>
    <w:p w:rsidR="004F61B9" w:rsidRPr="004F61B9" w:rsidRDefault="004F61B9" w:rsidP="004F61B9">
      <w:pPr>
        <w:widowControl/>
        <w:autoSpaceDE/>
        <w:autoSpaceDN/>
        <w:adjustRightInd/>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 xml:space="preserve">3.2.2.1. </w:t>
      </w:r>
      <w:r w:rsidR="008174AB">
        <w:rPr>
          <w:rFonts w:ascii="Times New Roman" w:hAnsi="Times New Roman"/>
          <w:color w:val="000000"/>
          <w:sz w:val="28"/>
          <w:szCs w:val="28"/>
        </w:rPr>
        <w:t>Глава поселения</w:t>
      </w:r>
      <w:r w:rsidRPr="004F61B9">
        <w:rPr>
          <w:rFonts w:ascii="Times New Roman" w:hAnsi="Times New Roman"/>
          <w:color w:val="000000"/>
          <w:sz w:val="28"/>
          <w:szCs w:val="28"/>
        </w:rPr>
        <w:t xml:space="preserve"> о</w:t>
      </w:r>
      <w:r w:rsidR="008174AB">
        <w:rPr>
          <w:rFonts w:ascii="Times New Roman" w:hAnsi="Times New Roman"/>
          <w:color w:val="000000"/>
          <w:sz w:val="28"/>
          <w:szCs w:val="28"/>
        </w:rPr>
        <w:t>т</w:t>
      </w:r>
      <w:r w:rsidRPr="004F61B9">
        <w:rPr>
          <w:rFonts w:ascii="Times New Roman" w:hAnsi="Times New Roman"/>
          <w:color w:val="000000"/>
          <w:sz w:val="28"/>
          <w:szCs w:val="28"/>
        </w:rPr>
        <w:t xml:space="preserve">писывает в работу </w:t>
      </w:r>
      <w:r w:rsidR="008174AB">
        <w:rPr>
          <w:rFonts w:ascii="Times New Roman" w:hAnsi="Times New Roman"/>
          <w:color w:val="000000"/>
          <w:sz w:val="28"/>
          <w:szCs w:val="28"/>
        </w:rPr>
        <w:t xml:space="preserve">ответственному </w:t>
      </w:r>
      <w:r w:rsidRPr="004F61B9">
        <w:rPr>
          <w:rFonts w:ascii="Times New Roman" w:hAnsi="Times New Roman"/>
          <w:color w:val="000000"/>
          <w:sz w:val="28"/>
          <w:szCs w:val="28"/>
        </w:rPr>
        <w:t>специалисту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разрешения</w:t>
      </w:r>
    </w:p>
    <w:p w:rsidR="004F61B9" w:rsidRPr="004F61B9" w:rsidRDefault="004F61B9" w:rsidP="004F61B9">
      <w:pPr>
        <w:widowControl/>
        <w:ind w:firstLine="567"/>
        <w:outlineLvl w:val="1"/>
        <w:rPr>
          <w:rFonts w:ascii="Times New Roman" w:eastAsia="Calibri" w:hAnsi="Times New Roman"/>
          <w:color w:val="000000"/>
          <w:sz w:val="28"/>
          <w:szCs w:val="28"/>
          <w:lang w:eastAsia="en-US"/>
        </w:rPr>
      </w:pPr>
      <w:r w:rsidRPr="004F61B9">
        <w:rPr>
          <w:rFonts w:ascii="Times New Roman" w:eastAsia="Calibri" w:hAnsi="Times New Roman"/>
          <w:color w:val="000000"/>
          <w:sz w:val="28"/>
          <w:szCs w:val="28"/>
          <w:lang w:eastAsia="en-US"/>
        </w:rPr>
        <w:t xml:space="preserve">В случае не предоставления заявителем самостоятельно документов, указанных в </w:t>
      </w:r>
      <w:r w:rsidRPr="004F61B9">
        <w:rPr>
          <w:rFonts w:ascii="Times New Roman" w:eastAsia="Calibri" w:hAnsi="Times New Roman"/>
          <w:sz w:val="28"/>
          <w:szCs w:val="28"/>
          <w:lang w:eastAsia="en-US"/>
        </w:rPr>
        <w:t xml:space="preserve">подразделе 2.7 раздела </w:t>
      </w:r>
      <w:r w:rsidRPr="004F61B9">
        <w:rPr>
          <w:rFonts w:ascii="Times New Roman" w:eastAsia="Calibri" w:hAnsi="Times New Roman"/>
          <w:sz w:val="28"/>
          <w:szCs w:val="28"/>
          <w:lang w:val="en-US" w:eastAsia="en-US"/>
        </w:rPr>
        <w:t>II</w:t>
      </w:r>
      <w:r w:rsidRPr="004F61B9">
        <w:rPr>
          <w:rFonts w:ascii="Times New Roman" w:eastAsia="Calibri" w:hAnsi="Times New Roman"/>
          <w:sz w:val="28"/>
          <w:szCs w:val="28"/>
          <w:lang w:eastAsia="en-US"/>
        </w:rPr>
        <w:t xml:space="preserve"> настоящего Регламента,</w:t>
      </w:r>
      <w:r w:rsidRPr="004F61B9">
        <w:rPr>
          <w:rFonts w:ascii="Times New Roman" w:eastAsia="Calibri" w:hAnsi="Times New Roman"/>
          <w:color w:val="000000"/>
          <w:sz w:val="28"/>
          <w:szCs w:val="28"/>
          <w:lang w:eastAsia="en-US"/>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4F61B9" w:rsidRPr="004F61B9" w:rsidRDefault="004F61B9" w:rsidP="004F61B9">
      <w:pPr>
        <w:widowControl/>
        <w:ind w:firstLine="567"/>
        <w:outlineLvl w:val="1"/>
        <w:rPr>
          <w:rFonts w:ascii="Times New Roman" w:eastAsia="Calibri" w:hAnsi="Times New Roman"/>
          <w:color w:val="000000"/>
          <w:sz w:val="28"/>
          <w:szCs w:val="28"/>
          <w:lang w:eastAsia="en-US"/>
        </w:rPr>
      </w:pPr>
      <w:r w:rsidRPr="004F61B9">
        <w:rPr>
          <w:rFonts w:ascii="Times New Roman" w:eastAsia="Calibri" w:hAnsi="Times New Roman"/>
          <w:sz w:val="28"/>
          <w:szCs w:val="28"/>
          <w:lang w:eastAsia="en-US"/>
        </w:rPr>
        <w:t>В случае необходимости получения документов в порядке межведомственного взаимодействия, должностное лицо в течение 3-х рабочих дней со дня получения заявления подготавливает межведомственные запросы в соответствующие органы (организации)</w:t>
      </w:r>
      <w:r w:rsidRPr="004F61B9">
        <w:rPr>
          <w:rFonts w:ascii="Times New Roman" w:eastAsia="Calibri" w:hAnsi="Times New Roman"/>
          <w:color w:val="000000"/>
          <w:sz w:val="28"/>
          <w:szCs w:val="28"/>
          <w:lang w:eastAsia="en-US"/>
        </w:rPr>
        <w:t>.</w:t>
      </w:r>
    </w:p>
    <w:p w:rsidR="004F61B9" w:rsidRPr="004F61B9" w:rsidRDefault="004F61B9" w:rsidP="004F61B9">
      <w:pPr>
        <w:widowControl/>
        <w:autoSpaceDE/>
        <w:autoSpaceDN/>
        <w:adjustRightInd/>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 xml:space="preserve">Межведомственные запросы оформляются в соответствии с требованиями, установленными Федеральным </w:t>
      </w:r>
      <w:r w:rsidR="007E1E14">
        <w:rPr>
          <w:rFonts w:ascii="Times New Roman" w:eastAsia="Calibri" w:hAnsi="Times New Roman"/>
          <w:sz w:val="28"/>
          <w:szCs w:val="28"/>
          <w:lang w:eastAsia="en-US"/>
        </w:rPr>
        <w:t xml:space="preserve">законом от 27 июля 2010 года </w:t>
      </w:r>
      <w:r w:rsidRPr="004F61B9">
        <w:rPr>
          <w:rFonts w:ascii="Times New Roman" w:eastAsia="Calibri" w:hAnsi="Times New Roman"/>
          <w:sz w:val="28"/>
          <w:szCs w:val="28"/>
          <w:lang w:eastAsia="en-US"/>
        </w:rPr>
        <w:t>№ 210-ФЗ «Об организации предоставления государственных и муниципальных услуг».</w:t>
      </w:r>
    </w:p>
    <w:p w:rsidR="004F61B9" w:rsidRPr="004F61B9" w:rsidRDefault="004F61B9" w:rsidP="004F61B9">
      <w:pPr>
        <w:widowControl/>
        <w:autoSpaceDE/>
        <w:autoSpaceDN/>
        <w:adjustRightInd/>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После получения ответов на межведомственные запросы от органов, участвующих в предоставлении муниципальной услуги, должностное лицо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8174AB">
        <w:rPr>
          <w:rFonts w:ascii="Times New Roman" w:hAnsi="Times New Roman"/>
          <w:sz w:val="28"/>
          <w:szCs w:val="28"/>
          <w:lang w:eastAsia="ar-SA"/>
        </w:rPr>
        <w:t>главой поселения</w:t>
      </w:r>
      <w:r w:rsidRPr="004F61B9">
        <w:rPr>
          <w:rFonts w:ascii="Times New Roman" w:hAnsi="Times New Roman"/>
          <w:sz w:val="28"/>
          <w:szCs w:val="28"/>
          <w:lang w:eastAsia="ar-SA"/>
        </w:rPr>
        <w:t xml:space="preserve"> не позднее 5 календарных дней с момента выявления обстоятельств, являющихся основанием для отказа.</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При принятии такого решения в адрес заявителя готовится соответствующее письмо (уведомление) с указанием причин отказа в предоставлении муниципальной услуги.</w:t>
      </w:r>
    </w:p>
    <w:p w:rsidR="004F61B9" w:rsidRPr="004F61B9" w:rsidRDefault="008174AB" w:rsidP="004F61B9">
      <w:pPr>
        <w:widowControl/>
        <w:ind w:firstLine="567"/>
        <w:rPr>
          <w:rFonts w:ascii="Times New Roman" w:eastAsia="Calibri" w:hAnsi="Times New Roman"/>
          <w:sz w:val="28"/>
          <w:szCs w:val="28"/>
          <w:lang w:eastAsia="en-US"/>
        </w:rPr>
      </w:pPr>
      <w:r>
        <w:rPr>
          <w:rFonts w:ascii="Times New Roman" w:eastAsia="Calibri" w:hAnsi="Times New Roman"/>
          <w:sz w:val="28"/>
          <w:szCs w:val="28"/>
          <w:lang w:eastAsia="en-US"/>
        </w:rPr>
        <w:t>Ответственный специалист</w:t>
      </w:r>
      <w:r w:rsidR="004F61B9" w:rsidRPr="004F61B9">
        <w:rPr>
          <w:rFonts w:ascii="Times New Roman" w:eastAsia="Calibri" w:hAnsi="Times New Roman"/>
          <w:sz w:val="28"/>
          <w:szCs w:val="28"/>
          <w:lang w:eastAsia="en-US"/>
        </w:rPr>
        <w:t xml:space="preserve"> в случае принятия решения об отказе в выдаче специального разрешения по основаниям, указным в </w:t>
      </w:r>
      <w:hyperlink w:anchor="sub_6401" w:history="1">
        <w:r w:rsidR="004F61B9" w:rsidRPr="004F61B9">
          <w:rPr>
            <w:rFonts w:ascii="Times New Roman" w:eastAsia="Calibri" w:hAnsi="Times New Roman"/>
            <w:sz w:val="28"/>
            <w:szCs w:val="28"/>
            <w:lang w:eastAsia="en-US"/>
          </w:rPr>
          <w:t>подпунктах 1) - 3</w:t>
        </w:r>
      </w:hyperlink>
      <w:r w:rsidR="004F61B9" w:rsidRPr="004F61B9">
        <w:rPr>
          <w:rFonts w:ascii="Times New Roman" w:eastAsia="Calibri" w:hAnsi="Times New Roman"/>
          <w:sz w:val="28"/>
          <w:szCs w:val="28"/>
          <w:lang w:eastAsia="en-US"/>
        </w:rPr>
        <w:t>) подпункте 2.10.2 подраздела 2.10 настоящего Регламента, информирует заявителя в течение четырех рабочих дней со дня регистрации заявления.</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eastAsia="Calibri" w:hAnsi="Times New Roman"/>
          <w:sz w:val="28"/>
          <w:szCs w:val="28"/>
          <w:lang w:eastAsia="en-US"/>
        </w:rPr>
        <w:t xml:space="preserve">3.2.2.2. </w:t>
      </w:r>
      <w:r w:rsidRPr="004F61B9">
        <w:rPr>
          <w:rFonts w:ascii="Times New Roman" w:hAnsi="Times New Roman"/>
          <w:sz w:val="28"/>
          <w:szCs w:val="28"/>
          <w:lang w:eastAsia="ar-SA"/>
        </w:rPr>
        <w:t>Для выдачи разрешения на движение тяжеловесного и (или) крупногабаритного транспортного средства специалист при рассмотрении представленных документов в течение четырёх рабочих дней со дня регистрации заявления проверяет:</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1) наличие полномочий на выдачу разрешения по заявленному маршруту;</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4) соблюдение требований о перевозке делимого груза.</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ГИБДД).</w:t>
      </w:r>
    </w:p>
    <w:p w:rsidR="004F61B9" w:rsidRPr="004F61B9" w:rsidRDefault="004F61B9" w:rsidP="004F61B9">
      <w:pPr>
        <w:widowControl/>
        <w:ind w:firstLine="567"/>
        <w:rPr>
          <w:rFonts w:ascii="Times New Roman" w:eastAsia="Calibri" w:hAnsi="Times New Roman"/>
          <w:sz w:val="28"/>
          <w:szCs w:val="28"/>
          <w:lang w:eastAsia="en-US"/>
        </w:rPr>
      </w:pPr>
      <w:bookmarkStart w:id="7" w:name="sub_41603"/>
      <w:r w:rsidRPr="004F61B9">
        <w:rPr>
          <w:rFonts w:ascii="Times New Roman" w:eastAsia="Calibri" w:hAnsi="Times New Roman"/>
          <w:sz w:val="28"/>
          <w:szCs w:val="28"/>
          <w:lang w:eastAsia="en-US"/>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а) укрепление отдельных участков автомобильных дорог;</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 xml:space="preserve">б) принятие специальных мер по обустройству автомобильных дорог и </w:t>
      </w:r>
      <w:r w:rsidR="007E1E14" w:rsidRPr="004F61B9">
        <w:rPr>
          <w:rFonts w:ascii="Times New Roman" w:eastAsia="Calibri" w:hAnsi="Times New Roman"/>
          <w:sz w:val="28"/>
          <w:szCs w:val="28"/>
          <w:lang w:eastAsia="en-US"/>
        </w:rPr>
        <w:t>пересекающих их сооружений,</w:t>
      </w:r>
      <w:r w:rsidRPr="004F61B9">
        <w:rPr>
          <w:rFonts w:ascii="Times New Roman" w:eastAsia="Calibri" w:hAnsi="Times New Roman"/>
          <w:sz w:val="28"/>
          <w:szCs w:val="28"/>
          <w:lang w:eastAsia="en-US"/>
        </w:rPr>
        <w:t xml:space="preserve"> и инженерных коммуникаций в пределах маршрута транспортного средства;</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7"/>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Специалист в течение четырёх рабочих дней со дня регистрации заявления:</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а) устанавливает путь следования по заявленному маршруту;</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б) определяет владельцев автомобильных дорог по пути следования заявленного маршрута;</w:t>
      </w:r>
    </w:p>
    <w:p w:rsidR="004F61B9" w:rsidRPr="004F61B9" w:rsidRDefault="004F61B9" w:rsidP="004F61B9">
      <w:pPr>
        <w:widowControl/>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в) </w:t>
      </w:r>
      <w:r w:rsidRPr="004F61B9">
        <w:rPr>
          <w:rFonts w:ascii="Times New Roman" w:eastAsia="Calibri" w:hAnsi="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территориального органа управления ГИБДД МВД России на 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4F61B9" w:rsidRPr="004F61B9" w:rsidRDefault="004F61B9" w:rsidP="004F61B9">
      <w:pPr>
        <w:widowControl/>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3.2.2.3. 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w:t>
      </w:r>
      <w:r w:rsidR="008174AB">
        <w:rPr>
          <w:rFonts w:ascii="Times New Roman" w:hAnsi="Times New Roman"/>
          <w:sz w:val="28"/>
          <w:szCs w:val="28"/>
          <w:lang w:eastAsia="ar-SA"/>
        </w:rPr>
        <w:t>специалист</w:t>
      </w:r>
      <w:r w:rsidRPr="004F61B9">
        <w:rPr>
          <w:rFonts w:ascii="Times New Roman" w:hAnsi="Times New Roman"/>
          <w:sz w:val="28"/>
          <w:szCs w:val="28"/>
          <w:lang w:eastAsia="ar-SA"/>
        </w:rPr>
        <w:t xml:space="preserve"> направляет в течение одного рабочего соответствующий запрос владельцам данных сооружений и инженерных коммуникаций.</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4F61B9" w:rsidRPr="004F61B9" w:rsidRDefault="007743F8" w:rsidP="004F61B9">
      <w:pPr>
        <w:widowControl/>
        <w:suppressAutoHyphens/>
        <w:autoSpaceDE/>
        <w:autoSpaceDN/>
        <w:adjustRightInd/>
        <w:ind w:firstLine="567"/>
        <w:rPr>
          <w:rFonts w:ascii="Times New Roman" w:hAnsi="Times New Roman"/>
          <w:sz w:val="28"/>
          <w:szCs w:val="28"/>
          <w:lang w:eastAsia="ar-SA"/>
        </w:rPr>
      </w:pPr>
      <w:r>
        <w:rPr>
          <w:rFonts w:ascii="Times New Roman" w:hAnsi="Times New Roman"/>
          <w:sz w:val="28"/>
          <w:szCs w:val="28"/>
          <w:lang w:eastAsia="ar-SA"/>
        </w:rPr>
        <w:t>Специалист</w:t>
      </w:r>
      <w:r w:rsidR="004F61B9" w:rsidRPr="004F61B9">
        <w:rPr>
          <w:rFonts w:ascii="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При получении согласия от заявителя </w:t>
      </w:r>
      <w:r w:rsidR="007743F8">
        <w:rPr>
          <w:rFonts w:ascii="Times New Roman" w:hAnsi="Times New Roman"/>
          <w:sz w:val="28"/>
          <w:szCs w:val="28"/>
          <w:lang w:eastAsia="ar-SA"/>
        </w:rPr>
        <w:t>специалист</w:t>
      </w:r>
      <w:r w:rsidRPr="004F61B9">
        <w:rPr>
          <w:rFonts w:ascii="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4F61B9" w:rsidRPr="004F61B9" w:rsidRDefault="004F61B9" w:rsidP="004F61B9">
      <w:pPr>
        <w:widowControl/>
        <w:shd w:val="clear" w:color="auto" w:fill="FFFFFF"/>
        <w:autoSpaceDE/>
        <w:autoSpaceDN/>
        <w:adjustRightInd/>
        <w:ind w:firstLine="567"/>
        <w:rPr>
          <w:rFonts w:ascii="Times New Roman" w:hAnsi="Times New Roman"/>
          <w:sz w:val="28"/>
          <w:szCs w:val="28"/>
        </w:rPr>
      </w:pPr>
      <w:r w:rsidRPr="004F61B9">
        <w:rPr>
          <w:rFonts w:ascii="Times New Roman" w:hAnsi="Times New Roman"/>
          <w:sz w:val="28"/>
          <w:szCs w:val="28"/>
        </w:rPr>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w:t>
      </w:r>
      <w:r w:rsidR="007743F8">
        <w:rPr>
          <w:rFonts w:ascii="Times New Roman" w:hAnsi="Times New Roman"/>
          <w:sz w:val="28"/>
          <w:szCs w:val="28"/>
        </w:rPr>
        <w:t>специалист</w:t>
      </w:r>
      <w:r w:rsidRPr="004F61B9">
        <w:rPr>
          <w:rFonts w:ascii="Times New Roman" w:hAnsi="Times New Roman"/>
          <w:sz w:val="28"/>
          <w:szCs w:val="28"/>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4F61B9" w:rsidRPr="004F61B9" w:rsidRDefault="004F61B9" w:rsidP="004F61B9">
      <w:pPr>
        <w:widowControl/>
        <w:shd w:val="clear" w:color="auto" w:fill="FFFFFF"/>
        <w:autoSpaceDE/>
        <w:autoSpaceDN/>
        <w:adjustRightInd/>
        <w:ind w:firstLine="567"/>
        <w:rPr>
          <w:rFonts w:ascii="Times New Roman" w:hAnsi="Times New Roman"/>
          <w:sz w:val="28"/>
          <w:szCs w:val="28"/>
        </w:rPr>
      </w:pPr>
      <w:r w:rsidRPr="004F61B9">
        <w:rPr>
          <w:rFonts w:ascii="Times New Roman" w:hAnsi="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4F61B9" w:rsidRPr="004F61B9" w:rsidRDefault="004F61B9" w:rsidP="004F61B9">
      <w:pPr>
        <w:widowControl/>
        <w:shd w:val="clear" w:color="auto" w:fill="FFFFFF"/>
        <w:autoSpaceDE/>
        <w:autoSpaceDN/>
        <w:adjustRightInd/>
        <w:ind w:firstLine="567"/>
        <w:rPr>
          <w:rFonts w:ascii="Times New Roman" w:hAnsi="Times New Roman"/>
          <w:sz w:val="28"/>
          <w:szCs w:val="28"/>
        </w:rPr>
      </w:pPr>
      <w:r w:rsidRPr="004F61B9">
        <w:rPr>
          <w:rFonts w:ascii="Times New Roman" w:hAnsi="Times New Roman"/>
          <w:sz w:val="28"/>
          <w:szCs w:val="28"/>
        </w:rPr>
        <w:t>длина транспортного средства с одним прицепом превышает 22 м или автопоезд имеет два и более прицепа;</w:t>
      </w:r>
    </w:p>
    <w:p w:rsidR="004F61B9" w:rsidRPr="004F61B9" w:rsidRDefault="004F61B9" w:rsidP="004F61B9">
      <w:pPr>
        <w:widowControl/>
        <w:shd w:val="clear" w:color="auto" w:fill="FFFFFF"/>
        <w:autoSpaceDE/>
        <w:autoSpaceDN/>
        <w:adjustRightInd/>
        <w:ind w:firstLine="567"/>
        <w:rPr>
          <w:rFonts w:ascii="Times New Roman" w:hAnsi="Times New Roman"/>
          <w:sz w:val="28"/>
          <w:szCs w:val="28"/>
        </w:rPr>
      </w:pPr>
      <w:r w:rsidRPr="004F61B9">
        <w:rPr>
          <w:rFonts w:ascii="Times New Roman" w:hAnsi="Times New Roman"/>
          <w:sz w:val="28"/>
          <w:szCs w:val="28"/>
        </w:rPr>
        <w:t>скорость движения транспортного средства менее 8 км/ч.</w:t>
      </w:r>
    </w:p>
    <w:p w:rsidR="004F61B9" w:rsidRPr="004F61B9" w:rsidRDefault="004F61B9" w:rsidP="004F61B9">
      <w:pPr>
        <w:widowControl/>
        <w:shd w:val="clear" w:color="auto" w:fill="FFFFFF"/>
        <w:autoSpaceDE/>
        <w:autoSpaceDN/>
        <w:adjustRightInd/>
        <w:ind w:firstLine="567"/>
        <w:rPr>
          <w:rFonts w:ascii="Times New Roman" w:hAnsi="Times New Roman"/>
          <w:sz w:val="28"/>
          <w:szCs w:val="28"/>
        </w:rPr>
      </w:pPr>
      <w:r w:rsidRPr="004F61B9">
        <w:rPr>
          <w:rFonts w:ascii="Times New Roman" w:hAnsi="Times New Roman"/>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4F61B9" w:rsidRPr="004F61B9" w:rsidRDefault="004F61B9" w:rsidP="004F61B9">
      <w:pPr>
        <w:widowControl/>
        <w:shd w:val="clear" w:color="auto" w:fill="FFFFFF"/>
        <w:autoSpaceDE/>
        <w:autoSpaceDN/>
        <w:adjustRightInd/>
        <w:ind w:firstLine="567"/>
        <w:rPr>
          <w:rFonts w:ascii="Times New Roman" w:hAnsi="Times New Roman"/>
          <w:sz w:val="28"/>
          <w:szCs w:val="28"/>
        </w:rPr>
      </w:pPr>
      <w:r w:rsidRPr="004F61B9">
        <w:rPr>
          <w:rFonts w:ascii="Times New Roman" w:hAnsi="Times New Roman"/>
          <w:sz w:val="28"/>
          <w:szCs w:val="28"/>
          <w:shd w:val="clear" w:color="auto" w:fill="FFFFFF"/>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w:t>
      </w:r>
      <w:r w:rsidR="007743F8">
        <w:rPr>
          <w:rFonts w:ascii="Times New Roman" w:hAnsi="Times New Roman"/>
          <w:sz w:val="28"/>
          <w:szCs w:val="28"/>
          <w:lang w:eastAsia="ar-SA"/>
        </w:rPr>
        <w:t>, специалист</w:t>
      </w:r>
      <w:r w:rsidRPr="004F61B9">
        <w:rPr>
          <w:rFonts w:ascii="Times New Roman" w:hAnsi="Times New Roman"/>
          <w:sz w:val="28"/>
          <w:szCs w:val="28"/>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Заявитель в срок до пяти рабочих дней направляет в </w:t>
      </w:r>
      <w:r w:rsidR="007743F8">
        <w:rPr>
          <w:rFonts w:ascii="Times New Roman" w:hAnsi="Times New Roman"/>
          <w:sz w:val="28"/>
          <w:szCs w:val="28"/>
          <w:lang w:eastAsia="ar-SA"/>
        </w:rPr>
        <w:t>уполномоченный орган</w:t>
      </w:r>
      <w:r w:rsidRPr="004F61B9">
        <w:rPr>
          <w:rFonts w:ascii="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7743F8">
        <w:rPr>
          <w:rFonts w:ascii="Times New Roman" w:hAnsi="Times New Roman"/>
          <w:sz w:val="28"/>
          <w:szCs w:val="28"/>
          <w:lang w:eastAsia="ar-SA"/>
        </w:rPr>
        <w:t>уполномоченный орган</w:t>
      </w:r>
      <w:r w:rsidRPr="004F61B9">
        <w:rPr>
          <w:rFonts w:ascii="Times New Roman" w:hAnsi="Times New Roman"/>
          <w:sz w:val="28"/>
          <w:szCs w:val="28"/>
          <w:lang w:eastAsia="ar-SA"/>
        </w:rPr>
        <w:t xml:space="preserve"> принимает решение об отказе в оформлении разрешения, о чём сообщает заявителю.</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Информация о результатах оценки технического состояния автомобильных дорог или их участков направляется </w:t>
      </w:r>
      <w:r w:rsidR="007743F8">
        <w:rPr>
          <w:rFonts w:ascii="Times New Roman" w:hAnsi="Times New Roman"/>
          <w:sz w:val="28"/>
          <w:szCs w:val="28"/>
          <w:lang w:eastAsia="ar-SA"/>
        </w:rPr>
        <w:t>специалистом</w:t>
      </w:r>
      <w:r w:rsidRPr="004F61B9">
        <w:rPr>
          <w:rFonts w:ascii="Times New Roman" w:hAnsi="Times New Roman"/>
          <w:sz w:val="28"/>
          <w:szCs w:val="28"/>
          <w:lang w:eastAsia="ar-SA"/>
        </w:rPr>
        <w:t xml:space="preserve"> в течение трёх рабочих дней заявителю.</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Заявитель в срок до пяти рабочих дней направляет в </w:t>
      </w:r>
      <w:r w:rsidR="007743F8">
        <w:rPr>
          <w:rFonts w:ascii="Times New Roman" w:hAnsi="Times New Roman"/>
          <w:sz w:val="28"/>
          <w:szCs w:val="28"/>
          <w:lang w:eastAsia="ar-SA"/>
        </w:rPr>
        <w:t>уполномоченный орган</w:t>
      </w:r>
      <w:r w:rsidRPr="004F61B9">
        <w:rPr>
          <w:rFonts w:ascii="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7743F8">
        <w:rPr>
          <w:rFonts w:ascii="Times New Roman" w:hAnsi="Times New Roman"/>
          <w:sz w:val="28"/>
          <w:szCs w:val="28"/>
          <w:lang w:eastAsia="ar-SA"/>
        </w:rPr>
        <w:t>уполномоченный орган</w:t>
      </w:r>
      <w:r w:rsidRPr="004F61B9">
        <w:rPr>
          <w:rFonts w:ascii="Times New Roman" w:hAnsi="Times New Roman"/>
          <w:sz w:val="28"/>
          <w:szCs w:val="28"/>
          <w:lang w:eastAsia="ar-SA"/>
        </w:rPr>
        <w:t xml:space="preserve"> сообщает заявителю.</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w:t>
      </w:r>
      <w:r w:rsidR="007743F8">
        <w:rPr>
          <w:rFonts w:ascii="Times New Roman" w:hAnsi="Times New Roman"/>
          <w:sz w:val="28"/>
          <w:szCs w:val="28"/>
          <w:lang w:eastAsia="ar-SA"/>
        </w:rPr>
        <w:t xml:space="preserve">уполномоченный орган </w:t>
      </w:r>
      <w:r w:rsidRPr="004F61B9">
        <w:rPr>
          <w:rFonts w:ascii="Times New Roman" w:hAnsi="Times New Roman"/>
          <w:sz w:val="28"/>
          <w:szCs w:val="28"/>
          <w:lang w:eastAsia="ar-SA"/>
        </w:rPr>
        <w:t>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hAnsi="Times New Roman"/>
          <w:sz w:val="28"/>
          <w:szCs w:val="28"/>
          <w:lang w:eastAsia="ar-SA"/>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sidR="007743F8">
        <w:rPr>
          <w:rFonts w:ascii="Times New Roman" w:hAnsi="Times New Roman"/>
          <w:sz w:val="28"/>
          <w:szCs w:val="28"/>
          <w:lang w:eastAsia="ar-SA"/>
        </w:rPr>
        <w:t>специалист</w:t>
      </w:r>
      <w:r w:rsidRPr="004F61B9">
        <w:rPr>
          <w:rFonts w:ascii="Times New Roman" w:hAnsi="Times New Roman"/>
          <w:sz w:val="28"/>
          <w:szCs w:val="28"/>
          <w:lang w:eastAsia="ar-SA"/>
        </w:rPr>
        <w:t xml:space="preserve"> оформляет мотивированный отказ в согласовании запроса.</w:t>
      </w:r>
    </w:p>
    <w:p w:rsidR="004F61B9" w:rsidRPr="004F61B9" w:rsidRDefault="004F61B9" w:rsidP="004F61B9">
      <w:pPr>
        <w:widowControl/>
        <w:suppressAutoHyphens/>
        <w:autoSpaceDE/>
        <w:autoSpaceDN/>
        <w:adjustRightInd/>
        <w:ind w:firstLine="567"/>
        <w:rPr>
          <w:rFonts w:ascii="Times New Roman" w:eastAsia="Calibri" w:hAnsi="Times New Roman"/>
          <w:sz w:val="28"/>
          <w:szCs w:val="28"/>
          <w:shd w:val="clear" w:color="auto" w:fill="FFFFFF"/>
          <w:lang w:eastAsia="en-US"/>
        </w:rPr>
      </w:pPr>
      <w:r w:rsidRPr="004F61B9">
        <w:rPr>
          <w:rFonts w:ascii="Times New Roman" w:eastAsia="Calibri" w:hAnsi="Times New Roman"/>
          <w:sz w:val="28"/>
          <w:szCs w:val="28"/>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4F61B9" w:rsidRPr="004F61B9" w:rsidRDefault="004F61B9" w:rsidP="004F61B9">
      <w:pPr>
        <w:widowControl/>
        <w:suppressAutoHyphens/>
        <w:autoSpaceDE/>
        <w:autoSpaceDN/>
        <w:adjustRightInd/>
        <w:ind w:firstLine="567"/>
        <w:rPr>
          <w:rFonts w:ascii="Times New Roman" w:hAnsi="Times New Roman"/>
          <w:sz w:val="28"/>
          <w:szCs w:val="28"/>
          <w:lang w:eastAsia="ar-SA"/>
        </w:rPr>
      </w:pPr>
      <w:r w:rsidRPr="004F61B9">
        <w:rPr>
          <w:rFonts w:ascii="Times New Roman" w:eastAsia="Calibri" w:hAnsi="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4F61B9">
        <w:rPr>
          <w:rFonts w:ascii="Times New Roman" w:eastAsia="Calibri" w:hAnsi="Times New Roman"/>
          <w:sz w:val="28"/>
          <w:szCs w:val="28"/>
          <w:lang w:eastAsia="en-US"/>
        </w:rPr>
        <w:t xml:space="preserve">подпункте 3) пункта 2.6.1 подраздела 2.6 раздела </w:t>
      </w:r>
      <w:r w:rsidRPr="004F61B9">
        <w:rPr>
          <w:rFonts w:ascii="Times New Roman" w:eastAsia="Calibri" w:hAnsi="Times New Roman"/>
          <w:sz w:val="28"/>
          <w:szCs w:val="28"/>
          <w:lang w:val="en-US" w:eastAsia="en-US"/>
        </w:rPr>
        <w:t>II</w:t>
      </w:r>
      <w:r w:rsidRPr="004F61B9">
        <w:rPr>
          <w:rFonts w:ascii="Times New Roman" w:eastAsia="Calibri" w:hAnsi="Times New Roman"/>
          <w:sz w:val="28"/>
          <w:szCs w:val="28"/>
          <w:lang w:eastAsia="en-US"/>
        </w:rPr>
        <w:t xml:space="preserve"> настоящего Регламента</w:t>
      </w:r>
      <w:r w:rsidRPr="004F61B9">
        <w:rPr>
          <w:rFonts w:ascii="Times New Roman" w:eastAsia="Calibri" w:hAnsi="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4F61B9" w:rsidRPr="004F61B9" w:rsidRDefault="004F61B9" w:rsidP="004F61B9">
      <w:pPr>
        <w:widowControl/>
        <w:autoSpaceDE/>
        <w:autoSpaceDN/>
        <w:adjustRightInd/>
        <w:ind w:firstLine="567"/>
        <w:rPr>
          <w:rFonts w:ascii="Times New Roman" w:hAnsi="Times New Roman"/>
          <w:sz w:val="28"/>
          <w:szCs w:val="28"/>
        </w:rPr>
      </w:pPr>
      <w:r w:rsidRPr="004F61B9">
        <w:rPr>
          <w:rFonts w:ascii="Times New Roman" w:hAnsi="Times New Roman"/>
          <w:sz w:val="28"/>
          <w:szCs w:val="28"/>
        </w:rPr>
        <w:t>Результатом административной процедуры является принятие решения по поступившему заявлению.</w:t>
      </w:r>
    </w:p>
    <w:p w:rsidR="004F61B9" w:rsidRPr="004F61B9" w:rsidRDefault="004F61B9" w:rsidP="004F61B9">
      <w:pPr>
        <w:widowControl/>
        <w:autoSpaceDE/>
        <w:autoSpaceDN/>
        <w:adjustRightInd/>
        <w:ind w:firstLine="567"/>
        <w:rPr>
          <w:rFonts w:ascii="Times New Roman" w:eastAsia="Calibri" w:hAnsi="Times New Roman"/>
          <w:sz w:val="28"/>
          <w:szCs w:val="28"/>
          <w:lang w:eastAsia="en-US"/>
        </w:rPr>
      </w:pPr>
      <w:r w:rsidRPr="004F61B9">
        <w:rPr>
          <w:rFonts w:ascii="Times New Roman" w:eastAsia="Calibri" w:hAnsi="Times New Roman"/>
          <w:sz w:val="28"/>
          <w:szCs w:val="28"/>
          <w:lang w:eastAsia="en-US"/>
        </w:rPr>
        <w:t xml:space="preserve">3.2.3. Выдача заявителю результата предоставления муниципальной услуги. </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муниципальной услуги.</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Для получения результата муниципальной услуги заявитель прибывает в МФЦ лично с документом, удостоверяющим личность.</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При выдаче документов должностное лицо МФЦ:</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знакомит с содержанием документов и выдает их.</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3.2.3.2. При подаче заявления в электронном виде для получения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(уведомление об отказе в предоставлении муниципальной услуги) заявитель прибывает в уполномоченный орган лично с документом, удостоверяющим личность.</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3.2.3.3.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При выдаче документов должностное лицо Отдела:</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F61B9" w:rsidRPr="004F61B9" w:rsidRDefault="004F61B9" w:rsidP="004F61B9">
      <w:pPr>
        <w:widowControl/>
        <w:ind w:firstLine="567"/>
        <w:rPr>
          <w:rFonts w:ascii="Times New Roman" w:hAnsi="Times New Roman"/>
          <w:color w:val="000000"/>
          <w:sz w:val="28"/>
          <w:szCs w:val="28"/>
        </w:rPr>
      </w:pPr>
      <w:r w:rsidRPr="004F61B9">
        <w:rPr>
          <w:rFonts w:ascii="Times New Roman" w:hAnsi="Times New Roman"/>
          <w:color w:val="000000"/>
          <w:sz w:val="28"/>
          <w:szCs w:val="28"/>
        </w:rPr>
        <w:t>знакомит с содержанием документов и выдает их.</w:t>
      </w:r>
    </w:p>
    <w:p w:rsidR="004F61B9" w:rsidRPr="004F61B9" w:rsidRDefault="004F61B9" w:rsidP="004F61B9">
      <w:pPr>
        <w:widowControl/>
        <w:ind w:firstLine="567"/>
        <w:rPr>
          <w:rFonts w:ascii="Times New Roman" w:hAnsi="Times New Roman" w:cs="Arial"/>
          <w:color w:val="000000"/>
          <w:sz w:val="28"/>
          <w:szCs w:val="28"/>
        </w:rPr>
      </w:pPr>
      <w:r w:rsidRPr="004F61B9">
        <w:rPr>
          <w:rFonts w:ascii="Times New Roman" w:hAnsi="Times New Roman"/>
          <w:color w:val="22272F"/>
          <w:sz w:val="28"/>
          <w:szCs w:val="28"/>
          <w:shd w:val="clear" w:color="auto" w:fill="FFFFFF"/>
        </w:rPr>
        <w:t>Уполномоченный орган ведет журнал выданных специальных разрешений, который в том числе содержит подпись лица, получившего специальное разрешение.</w:t>
      </w:r>
      <w:r w:rsidRPr="004F61B9">
        <w:rPr>
          <w:rFonts w:ascii="Times New Roman" w:hAnsi="Times New Roman" w:cs="Arial"/>
          <w:sz w:val="28"/>
          <w:szCs w:val="28"/>
        </w:rPr>
        <w:t xml:space="preserve"> </w:t>
      </w:r>
    </w:p>
    <w:p w:rsidR="004F61B9" w:rsidRPr="004F61B9" w:rsidRDefault="004F61B9" w:rsidP="004F61B9">
      <w:pPr>
        <w:widowControl/>
        <w:ind w:firstLine="567"/>
        <w:outlineLvl w:val="1"/>
        <w:rPr>
          <w:rFonts w:ascii="Times New Roman" w:eastAsia="Calibri" w:hAnsi="Times New Roman"/>
          <w:color w:val="000000"/>
          <w:sz w:val="28"/>
          <w:szCs w:val="28"/>
          <w:lang w:eastAsia="en-US"/>
        </w:rPr>
      </w:pPr>
      <w:r w:rsidRPr="004F61B9">
        <w:rPr>
          <w:rFonts w:ascii="Times New Roman" w:eastAsia="Calibri" w:hAnsi="Times New Roman"/>
          <w:color w:val="000000"/>
          <w:sz w:val="28"/>
          <w:szCs w:val="28"/>
          <w:lang w:eastAsia="en-US"/>
        </w:rPr>
        <w:t xml:space="preserve">Обращение заявителя с документами, предусмотренными подразделом 2.6 раздела </w:t>
      </w:r>
      <w:r w:rsidRPr="004F61B9">
        <w:rPr>
          <w:rFonts w:ascii="Times New Roman" w:eastAsia="Calibri" w:hAnsi="Times New Roman"/>
          <w:color w:val="000000"/>
          <w:sz w:val="28"/>
          <w:szCs w:val="28"/>
          <w:lang w:val="en-US" w:eastAsia="en-US"/>
        </w:rPr>
        <w:t>II</w:t>
      </w:r>
      <w:r w:rsidRPr="004F61B9">
        <w:rPr>
          <w:rFonts w:ascii="Times New Roman" w:eastAsia="Calibri" w:hAnsi="Times New Roman"/>
          <w:color w:val="000000"/>
          <w:sz w:val="28"/>
          <w:szCs w:val="28"/>
          <w:lang w:eastAsia="en-US"/>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4F61B9" w:rsidRPr="004F61B9" w:rsidRDefault="004F61B9" w:rsidP="004F61B9">
      <w:pPr>
        <w:widowControl/>
        <w:autoSpaceDE/>
        <w:autoSpaceDN/>
        <w:adjustRightInd/>
        <w:ind w:firstLine="567"/>
        <w:rPr>
          <w:rFonts w:ascii="Times New Roman" w:hAnsi="Times New Roman"/>
          <w:color w:val="000000"/>
          <w:sz w:val="28"/>
          <w:szCs w:val="28"/>
          <w:lang w:eastAsia="ar-SA"/>
        </w:rPr>
      </w:pPr>
    </w:p>
    <w:p w:rsidR="004F61B9" w:rsidRPr="007743F8" w:rsidRDefault="004F61B9" w:rsidP="007743F8">
      <w:pPr>
        <w:widowControl/>
        <w:ind w:firstLine="0"/>
        <w:jc w:val="center"/>
        <w:outlineLvl w:val="1"/>
        <w:rPr>
          <w:rFonts w:ascii="Times New Roman" w:hAnsi="Times New Roman"/>
          <w:sz w:val="28"/>
          <w:szCs w:val="28"/>
          <w:lang w:eastAsia="zh-CN"/>
        </w:rPr>
      </w:pPr>
      <w:r w:rsidRPr="007743F8">
        <w:rPr>
          <w:rFonts w:ascii="Times New Roman" w:hAnsi="Times New Roman"/>
          <w:sz w:val="28"/>
          <w:szCs w:val="28"/>
          <w:lang w:eastAsia="zh-CN"/>
        </w:rPr>
        <w:t>Подраздел 3.3.</w:t>
      </w:r>
      <w:r w:rsidRPr="007743F8">
        <w:rPr>
          <w:rFonts w:ascii="Times New Roman" w:hAnsi="Times New Roman"/>
          <w:sz w:val="20"/>
          <w:szCs w:val="20"/>
        </w:rPr>
        <w:t xml:space="preserve"> </w:t>
      </w:r>
      <w:r w:rsidRPr="007743F8">
        <w:rPr>
          <w:rFonts w:ascii="Times New Roman" w:hAnsi="Times New Roman"/>
          <w:sz w:val="28"/>
          <w:szCs w:val="28"/>
          <w:lang w:eastAsia="zh-CN"/>
        </w:rPr>
        <w:t xml:space="preserve">Прием заявления и документов в электронной форме с использованием Единого Портала, Портала Краснодарского края </w:t>
      </w:r>
    </w:p>
    <w:p w:rsidR="004F61B9" w:rsidRPr="004F61B9" w:rsidRDefault="004F61B9" w:rsidP="004F61B9">
      <w:pPr>
        <w:widowControl/>
        <w:ind w:firstLine="567"/>
        <w:jc w:val="center"/>
        <w:outlineLvl w:val="1"/>
        <w:rPr>
          <w:rFonts w:ascii="Times New Roman" w:hAnsi="Times New Roman"/>
          <w:b/>
          <w:sz w:val="28"/>
          <w:szCs w:val="28"/>
          <w:lang w:eastAsia="zh-CN"/>
        </w:rPr>
      </w:pP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3.3.1. В целях предоставления муниципальной услуги осуществляется прием заявителей по предварительной записи. </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Запись на прием проводится посредством Единого Портала, Портала Краснодарского края. </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058C" w:rsidRPr="004F61B9" w:rsidRDefault="004F61B9"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3.3.2. </w:t>
      </w:r>
      <w:r w:rsidR="0013058C" w:rsidRPr="004F61B9">
        <w:rPr>
          <w:rFonts w:ascii="Times New Roman" w:hAnsi="Times New Roman"/>
          <w:sz w:val="28"/>
          <w:szCs w:val="28"/>
          <w:lang w:eastAsia="zh-CN"/>
        </w:rPr>
        <w:t xml:space="preserve">Формирование запроса о предоставлении муниципальной услуги (далее – запрос) заявителем осуществляется посредством заполнения электронной формы запроса на Едином портале, </w:t>
      </w:r>
      <w:r w:rsidR="0013058C">
        <w:rPr>
          <w:rFonts w:ascii="Times New Roman" w:hAnsi="Times New Roman"/>
          <w:sz w:val="28"/>
          <w:szCs w:val="28"/>
          <w:lang w:eastAsia="zh-CN"/>
        </w:rPr>
        <w:t>Региональном портале</w:t>
      </w:r>
      <w:r w:rsidR="0013058C" w:rsidRPr="004F61B9">
        <w:rPr>
          <w:rFonts w:ascii="Times New Roman" w:hAnsi="Times New Roman"/>
          <w:sz w:val="28"/>
          <w:szCs w:val="28"/>
          <w:lang w:eastAsia="zh-CN"/>
        </w:rPr>
        <w:t xml:space="preserve"> без необходимости дополнительной подачи запроса в какой-либо иной форме.</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На Едином портале, </w:t>
      </w:r>
      <w:r>
        <w:rPr>
          <w:rFonts w:ascii="Times New Roman" w:hAnsi="Times New Roman"/>
          <w:sz w:val="28"/>
          <w:szCs w:val="28"/>
          <w:lang w:eastAsia="zh-CN"/>
        </w:rPr>
        <w:t>Региональном портале</w:t>
      </w:r>
      <w:r w:rsidRPr="004F61B9">
        <w:rPr>
          <w:rFonts w:ascii="Times New Roman" w:hAnsi="Times New Roman"/>
          <w:sz w:val="28"/>
          <w:szCs w:val="28"/>
          <w:lang w:eastAsia="zh-CN"/>
        </w:rPr>
        <w:t>, размещаются образцы заполнения электронной формы запроса.</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При формировании запроса заявителю обеспечивается:</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а) возможность копирования и сохранения запроса и иных документов, указанных в подразделе 2.6 раздела </w:t>
      </w:r>
      <w:r w:rsidRPr="004F61B9">
        <w:rPr>
          <w:rFonts w:ascii="Times New Roman" w:hAnsi="Times New Roman"/>
          <w:sz w:val="28"/>
          <w:szCs w:val="28"/>
          <w:lang w:val="en-US" w:eastAsia="zh-CN"/>
        </w:rPr>
        <w:t>II</w:t>
      </w:r>
      <w:r w:rsidRPr="004F61B9">
        <w:rPr>
          <w:rFonts w:ascii="Times New Roman" w:hAnsi="Times New Roman"/>
          <w:sz w:val="28"/>
          <w:szCs w:val="28"/>
          <w:lang w:eastAsia="zh-CN"/>
        </w:rPr>
        <w:t xml:space="preserve"> настоящего Регламента, необходимых для предоставления муниципальной услуги;</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в) возможность печати на бумажном носителе копии электронной формы запроса;</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Pr>
          <w:rFonts w:ascii="Times New Roman" w:hAnsi="Times New Roman"/>
          <w:sz w:val="28"/>
          <w:szCs w:val="28"/>
          <w:lang w:eastAsia="zh-CN"/>
        </w:rPr>
        <w:t>Региональном портале</w:t>
      </w:r>
      <w:r w:rsidRPr="004F61B9">
        <w:rPr>
          <w:rFonts w:ascii="Times New Roman" w:hAnsi="Times New Roman"/>
          <w:sz w:val="28"/>
          <w:szCs w:val="28"/>
          <w:lang w:eastAsia="zh-CN"/>
        </w:rPr>
        <w:t>, официальном сайте в части, касающейся сведений, отсутствующих в единой системе идентификации и аутентификации;</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rsidR="0013058C" w:rsidRPr="004F61B9" w:rsidRDefault="0013058C"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F61B9" w:rsidRPr="004F61B9" w:rsidRDefault="004F61B9" w:rsidP="0013058C">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Сформированный и </w:t>
      </w:r>
      <w:r w:rsidR="007E1E14" w:rsidRPr="004F61B9">
        <w:rPr>
          <w:rFonts w:ascii="Times New Roman" w:hAnsi="Times New Roman"/>
          <w:sz w:val="28"/>
          <w:szCs w:val="28"/>
          <w:lang w:eastAsia="zh-CN"/>
        </w:rPr>
        <w:t>подписанный запрос,</w:t>
      </w:r>
      <w:r w:rsidRPr="004F61B9">
        <w:rPr>
          <w:rFonts w:ascii="Times New Roman" w:hAnsi="Times New Roman"/>
          <w:sz w:val="28"/>
          <w:szCs w:val="28"/>
          <w:lang w:eastAsia="zh-CN"/>
        </w:rPr>
        <w:t xml:space="preserve"> и иные документы, указанные в подразделе 2.6 раздела II настоящего Регламента, необходимые для предоставления государственной (муниципальной) услуги, направляются в орган (организацию) посредством Единого Портала, Портала Краснодарского края. </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3.3.3.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Срок регистрации запроса – 1 рабочий день.</w:t>
      </w:r>
    </w:p>
    <w:p w:rsidR="004F61B9" w:rsidRPr="004F61B9" w:rsidRDefault="007E1E14" w:rsidP="003B0B89">
      <w:pPr>
        <w:widowControl/>
        <w:ind w:firstLine="567"/>
        <w:outlineLvl w:val="1"/>
        <w:rPr>
          <w:rFonts w:ascii="Times New Roman" w:hAnsi="Times New Roman"/>
          <w:sz w:val="28"/>
          <w:szCs w:val="28"/>
          <w:lang w:eastAsia="zh-CN"/>
        </w:rPr>
      </w:pPr>
      <w:r>
        <w:rPr>
          <w:rFonts w:ascii="Times New Roman" w:hAnsi="Times New Roman"/>
          <w:sz w:val="28"/>
          <w:szCs w:val="28"/>
          <w:lang w:eastAsia="zh-CN"/>
        </w:rPr>
        <w:t xml:space="preserve">Предоставление муниципальной </w:t>
      </w:r>
      <w:r w:rsidR="004F61B9" w:rsidRPr="004F61B9">
        <w:rPr>
          <w:rFonts w:ascii="Times New Roman" w:hAnsi="Times New Roman"/>
          <w:sz w:val="28"/>
          <w:szCs w:val="28"/>
          <w:lang w:eastAsia="zh-CN"/>
        </w:rPr>
        <w:t>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настоящего Регламента, а также осуществляются следующие действия:</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Портала Краснодарского </w:t>
      </w:r>
      <w:r w:rsidR="007E1E14" w:rsidRPr="004F61B9">
        <w:rPr>
          <w:rFonts w:ascii="Times New Roman" w:hAnsi="Times New Roman"/>
          <w:sz w:val="28"/>
          <w:szCs w:val="28"/>
          <w:lang w:eastAsia="zh-CN"/>
        </w:rPr>
        <w:t>края заявителю</w:t>
      </w:r>
      <w:r w:rsidRPr="004F61B9">
        <w:rPr>
          <w:rFonts w:ascii="Times New Roman" w:hAnsi="Times New Roman"/>
          <w:sz w:val="28"/>
          <w:szCs w:val="28"/>
          <w:lang w:eastAsia="zh-CN"/>
        </w:rPr>
        <w:t xml:space="preserve"> будет представлена информация о ходе выполнения указанного запроса.</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Прием и регистрация запроса осуществляются должностным лицом уполномоченного органа, ответственного за регистрацию.</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После регистрации запрос направляется в структурное подразделение, ответственное за предоставление муниципальной услуги.</w:t>
      </w:r>
    </w:p>
    <w:p w:rsid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После принятия запроса заявителя должностным лицом, уполномоченным на</w:t>
      </w:r>
      <w:r w:rsidR="007E1E14">
        <w:rPr>
          <w:rFonts w:ascii="Times New Roman" w:hAnsi="Times New Roman"/>
          <w:sz w:val="28"/>
          <w:szCs w:val="28"/>
          <w:lang w:eastAsia="zh-CN"/>
        </w:rPr>
        <w:t xml:space="preserve"> предоставление муниципальной </w:t>
      </w:r>
      <w:r w:rsidRPr="004F61B9">
        <w:rPr>
          <w:rFonts w:ascii="Times New Roman" w:hAnsi="Times New Roman"/>
          <w:sz w:val="28"/>
          <w:szCs w:val="28"/>
          <w:lang w:eastAsia="zh-CN"/>
        </w:rPr>
        <w:t>услуги, статус запроса заявителя в личном кабинете на Едином Портале, Портале Краснодарского края обновляется до статуса «принято».</w:t>
      </w:r>
    </w:p>
    <w:p w:rsidR="0013058C" w:rsidRDefault="0013058C" w:rsidP="0013058C">
      <w:pPr>
        <w:ind w:firstLine="567"/>
        <w:rPr>
          <w:rFonts w:ascii="Times New Roman" w:hAnsi="Times New Roman"/>
          <w:sz w:val="28"/>
          <w:szCs w:val="28"/>
          <w:lang w:eastAsia="zh-CN"/>
        </w:rPr>
      </w:pPr>
      <w:r w:rsidRPr="004F61B9">
        <w:rPr>
          <w:rFonts w:ascii="Times New Roman" w:hAnsi="Times New Roman"/>
          <w:sz w:val="28"/>
          <w:szCs w:val="28"/>
          <w:lang w:eastAsia="zh-CN"/>
        </w:rPr>
        <w:t xml:space="preserve">3.3.4. </w:t>
      </w:r>
      <w:r w:rsidRPr="00482418">
        <w:rPr>
          <w:rFonts w:ascii="Times New Roman" w:eastAsia="Calibri" w:hAnsi="Times New Roman"/>
          <w:sz w:val="28"/>
          <w:szCs w:val="28"/>
          <w:lang w:eastAsia="en-US"/>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Pr>
          <w:rFonts w:ascii="Times New Roman" w:eastAsia="Calibri" w:hAnsi="Times New Roman"/>
          <w:sz w:val="28"/>
          <w:szCs w:val="28"/>
          <w:lang w:eastAsia="en-US"/>
        </w:rPr>
        <w:t>с использованием Единого портала</w:t>
      </w:r>
      <w:r w:rsidRPr="00482418">
        <w:rPr>
          <w:rFonts w:ascii="Times New Roman" w:eastAsia="Calibri" w:hAnsi="Times New Roman"/>
          <w:sz w:val="28"/>
          <w:szCs w:val="28"/>
          <w:lang w:eastAsia="en-US"/>
        </w:rPr>
        <w:t>, Регионального портала</w:t>
      </w:r>
      <w:r>
        <w:rPr>
          <w:rFonts w:ascii="Times New Roman" w:eastAsia="Calibri" w:hAnsi="Times New Roman"/>
          <w:sz w:val="28"/>
          <w:szCs w:val="28"/>
          <w:lang w:eastAsia="en-US"/>
        </w:rPr>
        <w:t xml:space="preserve"> </w:t>
      </w:r>
      <w:r w:rsidRPr="00482418">
        <w:rPr>
          <w:rFonts w:ascii="Times New Roman" w:eastAsia="Calibri" w:hAnsi="Times New Roman"/>
          <w:sz w:val="28"/>
          <w:szCs w:val="28"/>
          <w:lang w:eastAsia="en-US"/>
        </w:rPr>
        <w:t>не осуществляется.</w:t>
      </w:r>
    </w:p>
    <w:p w:rsidR="004F61B9" w:rsidRPr="004F61B9" w:rsidRDefault="0013058C" w:rsidP="003B0B89">
      <w:pPr>
        <w:widowControl/>
        <w:ind w:firstLine="567"/>
        <w:outlineLvl w:val="1"/>
        <w:rPr>
          <w:rFonts w:ascii="Times New Roman" w:hAnsi="Times New Roman"/>
          <w:sz w:val="28"/>
          <w:szCs w:val="28"/>
          <w:lang w:eastAsia="zh-CN"/>
        </w:rPr>
      </w:pPr>
      <w:r>
        <w:rPr>
          <w:rFonts w:ascii="Times New Roman" w:hAnsi="Times New Roman"/>
          <w:sz w:val="28"/>
          <w:szCs w:val="28"/>
          <w:lang w:eastAsia="zh-CN"/>
        </w:rPr>
        <w:t xml:space="preserve">3.3.5. </w:t>
      </w:r>
      <w:r w:rsidR="004F61B9" w:rsidRPr="004F61B9">
        <w:rPr>
          <w:rFonts w:ascii="Times New Roman" w:hAnsi="Times New Roman"/>
          <w:sz w:val="28"/>
          <w:szCs w:val="28"/>
          <w:lang w:eastAsia="zh-CN"/>
        </w:rPr>
        <w:t>В качестве результата предоставления муниципальной услуги заявитель по его выбору вправе получить:</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а) специальное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решение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б) специальное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решение об отказе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в) специальное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решение об отказе в предоставлении муниципальной услуги, на бумажном носителе.</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3.3.</w:t>
      </w:r>
      <w:r w:rsidR="0013058C">
        <w:rPr>
          <w:rFonts w:ascii="Times New Roman" w:hAnsi="Times New Roman"/>
          <w:sz w:val="28"/>
          <w:szCs w:val="28"/>
          <w:lang w:eastAsia="zh-CN"/>
        </w:rPr>
        <w:t>6</w:t>
      </w:r>
      <w:r w:rsidRPr="004F61B9">
        <w:rPr>
          <w:rFonts w:ascii="Times New Roman" w:hAnsi="Times New Roman"/>
          <w:sz w:val="28"/>
          <w:szCs w:val="28"/>
          <w:lang w:eastAsia="zh-CN"/>
        </w:rPr>
        <w:t>. Заявитель имеет возможность получения информации о ходе предоставления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w:t>
      </w:r>
      <w:r w:rsidR="007E1E14" w:rsidRPr="004F61B9">
        <w:rPr>
          <w:rFonts w:ascii="Times New Roman" w:hAnsi="Times New Roman"/>
          <w:sz w:val="28"/>
          <w:szCs w:val="28"/>
          <w:lang w:eastAsia="zh-CN"/>
        </w:rPr>
        <w:t>края по</w:t>
      </w:r>
      <w:r w:rsidRPr="004F61B9">
        <w:rPr>
          <w:rFonts w:ascii="Times New Roman" w:hAnsi="Times New Roman"/>
          <w:sz w:val="28"/>
          <w:szCs w:val="28"/>
          <w:lang w:eastAsia="zh-CN"/>
        </w:rPr>
        <w:t xml:space="preserve"> выбору заявителя.</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При предоставлении муниципальной услуги в электронной форме заявителю направляется:</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а) уведомление о записи на прием в уполномоченный орган или многофункциональный центр;</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в) уведомление о начале процедуры предоставления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д) уведомление о факте получения информации, подтверждающей оплату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е) уведомление о результатах рассмотрения документов, необходимых для предоставления муниципальной услуги;</w:t>
      </w:r>
    </w:p>
    <w:p w:rsidR="004F61B9" w:rsidRPr="004F61B9" w:rsidRDefault="004F61B9" w:rsidP="003B0B89">
      <w:pPr>
        <w:widowControl/>
        <w:ind w:firstLine="567"/>
        <w:outlineLvl w:val="1"/>
        <w:rPr>
          <w:rFonts w:ascii="Times New Roman" w:hAnsi="Times New Roman"/>
          <w:sz w:val="28"/>
          <w:szCs w:val="28"/>
          <w:lang w:eastAsia="zh-CN"/>
        </w:rPr>
      </w:pPr>
      <w:r w:rsidRPr="004F61B9">
        <w:rPr>
          <w:rFonts w:ascii="Times New Roman" w:hAnsi="Times New Roman"/>
          <w:sz w:val="28"/>
          <w:szCs w:val="28"/>
          <w:lang w:eastAsia="zh-C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F61B9" w:rsidRPr="004F61B9" w:rsidRDefault="004F61B9" w:rsidP="003B0B89">
      <w:pPr>
        <w:widowControl/>
        <w:ind w:firstLine="567"/>
        <w:outlineLvl w:val="1"/>
        <w:rPr>
          <w:rFonts w:ascii="Times New Roman" w:hAnsi="Times New Roman"/>
          <w:sz w:val="28"/>
          <w:szCs w:val="28"/>
        </w:rPr>
      </w:pPr>
      <w:r w:rsidRPr="004F61B9">
        <w:rPr>
          <w:rFonts w:ascii="Times New Roman" w:hAnsi="Times New Roman"/>
          <w:sz w:val="28"/>
          <w:szCs w:val="28"/>
          <w:lang w:eastAsia="zh-CN"/>
        </w:rPr>
        <w:t>з) уведомление о мотивированном отказе в предоставлении муниципальной услуги.</w:t>
      </w:r>
    </w:p>
    <w:p w:rsidR="004F61B9" w:rsidRPr="006143D8" w:rsidRDefault="004F61B9" w:rsidP="004F61B9">
      <w:pPr>
        <w:widowControl/>
        <w:autoSpaceDE/>
        <w:autoSpaceDN/>
        <w:adjustRightInd/>
        <w:ind w:firstLine="567"/>
        <w:rPr>
          <w:rFonts w:cs="Arial"/>
          <w:lang w:eastAsia="zh-CN"/>
        </w:rPr>
      </w:pPr>
    </w:p>
    <w:p w:rsidR="003B0B89" w:rsidRPr="003B0B89" w:rsidRDefault="003B0B89" w:rsidP="003B0B89">
      <w:pPr>
        <w:suppressAutoHyphens/>
        <w:ind w:firstLine="0"/>
        <w:jc w:val="center"/>
        <w:outlineLvl w:val="2"/>
        <w:rPr>
          <w:rFonts w:ascii="Times New Roman" w:hAnsi="Times New Roman"/>
          <w:color w:val="000000"/>
          <w:sz w:val="28"/>
          <w:szCs w:val="28"/>
        </w:rPr>
      </w:pPr>
      <w:r w:rsidRPr="003B0B89">
        <w:rPr>
          <w:rFonts w:ascii="Times New Roman" w:hAnsi="Times New Roman"/>
          <w:color w:val="000000"/>
          <w:sz w:val="28"/>
          <w:szCs w:val="28"/>
        </w:rPr>
        <w:t>Раздел IV. Формы контроля за предоставлением муниципальной услуги</w:t>
      </w:r>
    </w:p>
    <w:p w:rsidR="003B0B89" w:rsidRPr="003B0B89" w:rsidRDefault="003B0B89" w:rsidP="003B0B89">
      <w:pPr>
        <w:suppressAutoHyphens/>
        <w:ind w:firstLine="0"/>
        <w:jc w:val="center"/>
        <w:outlineLvl w:val="2"/>
        <w:rPr>
          <w:rFonts w:ascii="Times New Roman" w:hAnsi="Times New Roman"/>
          <w:color w:val="000000"/>
          <w:sz w:val="28"/>
          <w:szCs w:val="28"/>
        </w:rPr>
      </w:pPr>
    </w:p>
    <w:p w:rsidR="003B0B89" w:rsidRDefault="003B0B89" w:rsidP="003B0B89">
      <w:pPr>
        <w:ind w:firstLine="0"/>
        <w:jc w:val="center"/>
        <w:outlineLvl w:val="2"/>
        <w:rPr>
          <w:rFonts w:ascii="Times New Roman" w:hAnsi="Times New Roman"/>
          <w:sz w:val="28"/>
          <w:szCs w:val="28"/>
        </w:rPr>
      </w:pPr>
      <w:bookmarkStart w:id="8" w:name="Par413"/>
      <w:bookmarkStart w:id="9" w:name="sub_312"/>
      <w:bookmarkEnd w:id="8"/>
      <w:bookmarkEnd w:id="9"/>
      <w:r w:rsidRPr="003B0B89">
        <w:rPr>
          <w:rFonts w:ascii="Times New Roman" w:hAnsi="Times New Roman"/>
          <w:sz w:val="28"/>
          <w:szCs w:val="28"/>
        </w:rPr>
        <w:t xml:space="preserve">Подраздел 4.1. </w:t>
      </w:r>
      <w:r>
        <w:rPr>
          <w:rFonts w:ascii="Times New Roman" w:hAnsi="Times New Roman"/>
          <w:sz w:val="28"/>
          <w:szCs w:val="28"/>
        </w:rPr>
        <w:t xml:space="preserve">Порядок осуществления текущего </w:t>
      </w:r>
      <w:r w:rsidRPr="003B0B89">
        <w:rPr>
          <w:rFonts w:ascii="Times New Roman" w:hAnsi="Times New Roman"/>
          <w:sz w:val="28"/>
          <w:szCs w:val="28"/>
        </w:rPr>
        <w:t>контроля за</w:t>
      </w:r>
    </w:p>
    <w:p w:rsidR="003B0B89" w:rsidRPr="003B0B89" w:rsidRDefault="003B0B89" w:rsidP="003B0B89">
      <w:pPr>
        <w:ind w:firstLine="0"/>
        <w:jc w:val="center"/>
        <w:outlineLvl w:val="2"/>
        <w:rPr>
          <w:rFonts w:ascii="Times New Roman" w:hAnsi="Times New Roman"/>
          <w:sz w:val="28"/>
          <w:szCs w:val="28"/>
        </w:rPr>
      </w:pPr>
      <w:r w:rsidRPr="003B0B89">
        <w:rPr>
          <w:rFonts w:ascii="Times New Roman" w:hAnsi="Times New Roman"/>
          <w:sz w:val="28"/>
          <w:szCs w:val="28"/>
        </w:rPr>
        <w:t>соблюдением и исполнением ответственными должностными лица</w:t>
      </w:r>
      <w:r>
        <w:rPr>
          <w:rFonts w:ascii="Times New Roman" w:hAnsi="Times New Roman"/>
          <w:sz w:val="28"/>
          <w:szCs w:val="28"/>
        </w:rPr>
        <w:t xml:space="preserve">ми положений административного </w:t>
      </w:r>
      <w:r w:rsidRPr="003B0B89">
        <w:rPr>
          <w:rFonts w:ascii="Times New Roman" w:hAnsi="Times New Roman"/>
          <w:sz w:val="28"/>
          <w:szCs w:val="28"/>
        </w:rPr>
        <w:t>регламента и ин</w:t>
      </w:r>
      <w:r>
        <w:rPr>
          <w:rFonts w:ascii="Times New Roman" w:hAnsi="Times New Roman"/>
          <w:sz w:val="28"/>
          <w:szCs w:val="28"/>
        </w:rPr>
        <w:t xml:space="preserve">ых нормативных правовых актов, </w:t>
      </w:r>
      <w:r w:rsidRPr="003B0B89">
        <w:rPr>
          <w:rFonts w:ascii="Times New Roman" w:hAnsi="Times New Roman"/>
          <w:sz w:val="28"/>
          <w:szCs w:val="28"/>
        </w:rPr>
        <w:t>устанавливающ</w:t>
      </w:r>
      <w:r>
        <w:rPr>
          <w:rFonts w:ascii="Times New Roman" w:hAnsi="Times New Roman"/>
          <w:sz w:val="28"/>
          <w:szCs w:val="28"/>
        </w:rPr>
        <w:t xml:space="preserve">их требования к предоставлению </w:t>
      </w:r>
      <w:r w:rsidRPr="003B0B89">
        <w:rPr>
          <w:rFonts w:ascii="Times New Roman" w:hAnsi="Times New Roman"/>
          <w:sz w:val="28"/>
          <w:szCs w:val="28"/>
        </w:rPr>
        <w:t>муниципальной услуги, а также принятием ими решений</w:t>
      </w:r>
    </w:p>
    <w:p w:rsidR="003B0B89" w:rsidRPr="003B0B89" w:rsidRDefault="003B0B89" w:rsidP="003B0B89">
      <w:pPr>
        <w:widowControl/>
        <w:ind w:firstLine="851"/>
        <w:outlineLvl w:val="2"/>
        <w:rPr>
          <w:rFonts w:ascii="Times New Roman" w:hAnsi="Times New Roman"/>
          <w:sz w:val="28"/>
          <w:szCs w:val="28"/>
        </w:rPr>
      </w:pP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B0B89" w:rsidRPr="003B0B89" w:rsidRDefault="003B0B89" w:rsidP="003B0B89">
      <w:pPr>
        <w:widowControl/>
        <w:ind w:firstLine="709"/>
        <w:outlineLvl w:val="2"/>
        <w:rPr>
          <w:rFonts w:ascii="Times New Roman" w:hAnsi="Times New Roman"/>
          <w:sz w:val="28"/>
          <w:szCs w:val="28"/>
        </w:rPr>
      </w:pPr>
    </w:p>
    <w:p w:rsidR="003B0B89" w:rsidRPr="003B0B89" w:rsidRDefault="003B0B89" w:rsidP="003B0B89">
      <w:pPr>
        <w:ind w:firstLine="0"/>
        <w:jc w:val="center"/>
        <w:outlineLvl w:val="2"/>
        <w:rPr>
          <w:rFonts w:ascii="Times New Roman" w:hAnsi="Times New Roman"/>
          <w:sz w:val="28"/>
          <w:szCs w:val="28"/>
        </w:rPr>
      </w:pPr>
      <w:r w:rsidRPr="003B0B89">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0B89" w:rsidRPr="003B0B89" w:rsidRDefault="003B0B89" w:rsidP="003B0B89">
      <w:pPr>
        <w:widowControl/>
        <w:ind w:firstLine="851"/>
        <w:jc w:val="center"/>
        <w:outlineLvl w:val="1"/>
        <w:rPr>
          <w:rFonts w:ascii="Times New Roman" w:hAnsi="Times New Roman"/>
          <w:b/>
          <w:sz w:val="28"/>
          <w:szCs w:val="28"/>
        </w:rPr>
      </w:pPr>
    </w:p>
    <w:p w:rsidR="003B0B89" w:rsidRPr="003B0B89" w:rsidRDefault="003B0B89" w:rsidP="003B0B89">
      <w:pPr>
        <w:widowControl/>
        <w:ind w:firstLine="567"/>
        <w:outlineLvl w:val="2"/>
        <w:rPr>
          <w:rFonts w:ascii="Times New Roman" w:hAnsi="Times New Roman"/>
          <w:sz w:val="28"/>
          <w:szCs w:val="28"/>
        </w:rPr>
      </w:pPr>
      <w:r>
        <w:rPr>
          <w:rFonts w:ascii="Times New Roman" w:hAnsi="Times New Roman"/>
          <w:sz w:val="28"/>
          <w:szCs w:val="28"/>
        </w:rPr>
        <w:t xml:space="preserve">4.2.1. </w:t>
      </w:r>
      <w:r w:rsidRPr="003B0B89">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 xml:space="preserve">Плановые и внеплановые проверки могут проводиться главой </w:t>
      </w:r>
      <w:r w:rsidR="001B563A">
        <w:rPr>
          <w:rFonts w:ascii="Times New Roman" w:hAnsi="Times New Roman"/>
          <w:sz w:val="28"/>
          <w:szCs w:val="28"/>
        </w:rPr>
        <w:t>Бородинского</w:t>
      </w:r>
      <w:r w:rsidRPr="003B0B89">
        <w:rPr>
          <w:rFonts w:ascii="Times New Roman" w:hAnsi="Times New Roman"/>
          <w:sz w:val="28"/>
          <w:szCs w:val="28"/>
        </w:rPr>
        <w:t xml:space="preserve"> сельского поселения </w:t>
      </w:r>
      <w:r>
        <w:rPr>
          <w:rFonts w:ascii="Times New Roman" w:hAnsi="Times New Roman"/>
          <w:sz w:val="28"/>
          <w:szCs w:val="28"/>
        </w:rPr>
        <w:t>Приморско-Ахтарского</w:t>
      </w:r>
      <w:r w:rsidRPr="003B0B89">
        <w:rPr>
          <w:rFonts w:ascii="Times New Roman" w:hAnsi="Times New Roman"/>
          <w:sz w:val="28"/>
          <w:szCs w:val="28"/>
        </w:rPr>
        <w:t xml:space="preserve"> района. </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B0B89" w:rsidRPr="003B0B89" w:rsidRDefault="003B0B89" w:rsidP="003B0B89">
      <w:pPr>
        <w:widowControl/>
        <w:ind w:firstLine="567"/>
        <w:outlineLvl w:val="2"/>
        <w:rPr>
          <w:rFonts w:ascii="Times New Roman" w:hAnsi="Times New Roman"/>
          <w:sz w:val="28"/>
          <w:szCs w:val="28"/>
        </w:rPr>
      </w:pPr>
      <w:r>
        <w:rPr>
          <w:rFonts w:ascii="Times New Roman" w:hAnsi="Times New Roman"/>
          <w:sz w:val="28"/>
          <w:szCs w:val="28"/>
        </w:rPr>
        <w:t xml:space="preserve">4.2.2. </w:t>
      </w:r>
      <w:r w:rsidRPr="003B0B89">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B0B89" w:rsidRPr="003B0B89" w:rsidRDefault="003B0B89" w:rsidP="003B0B89">
      <w:pPr>
        <w:widowControl/>
        <w:ind w:firstLine="567"/>
        <w:outlineLvl w:val="2"/>
        <w:rPr>
          <w:rFonts w:ascii="Times New Roman" w:hAnsi="Times New Roman"/>
          <w:sz w:val="28"/>
          <w:szCs w:val="28"/>
        </w:rPr>
      </w:pPr>
      <w:r>
        <w:rPr>
          <w:rFonts w:ascii="Times New Roman" w:hAnsi="Times New Roman"/>
          <w:sz w:val="28"/>
          <w:szCs w:val="28"/>
        </w:rPr>
        <w:t xml:space="preserve">4.2.3. </w:t>
      </w:r>
      <w:r w:rsidRPr="003B0B89">
        <w:rPr>
          <w:rFonts w:ascii="Times New Roman" w:hAnsi="Times New Roman"/>
          <w:sz w:val="28"/>
          <w:szCs w:val="28"/>
        </w:rPr>
        <w:t>В ходе плановых и внеплановых проверок:</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проверяется соблюдение сроков и последовательности исполнения административных процедур;</w:t>
      </w:r>
    </w:p>
    <w:p w:rsidR="003B0B89" w:rsidRPr="003B0B89" w:rsidRDefault="003B0B89" w:rsidP="003B0B89">
      <w:pPr>
        <w:widowControl/>
        <w:ind w:firstLine="567"/>
        <w:outlineLvl w:val="2"/>
        <w:rPr>
          <w:rFonts w:ascii="Times New Roman" w:hAnsi="Times New Roman"/>
          <w:sz w:val="28"/>
          <w:szCs w:val="28"/>
        </w:rPr>
      </w:pPr>
      <w:r w:rsidRPr="003B0B8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B0B89" w:rsidRPr="003B0B89" w:rsidRDefault="003B0B89" w:rsidP="003B0B89">
      <w:pPr>
        <w:widowControl/>
        <w:ind w:firstLine="709"/>
        <w:outlineLvl w:val="2"/>
        <w:rPr>
          <w:rFonts w:ascii="Times New Roman" w:hAnsi="Times New Roman"/>
          <w:sz w:val="28"/>
          <w:szCs w:val="28"/>
        </w:rPr>
      </w:pPr>
    </w:p>
    <w:p w:rsidR="003B0B89" w:rsidRPr="003B0B89" w:rsidRDefault="003B0B89" w:rsidP="003B0B89">
      <w:pPr>
        <w:ind w:firstLine="0"/>
        <w:jc w:val="center"/>
        <w:outlineLvl w:val="2"/>
        <w:rPr>
          <w:rFonts w:ascii="Times New Roman" w:hAnsi="Times New Roman"/>
          <w:sz w:val="28"/>
          <w:szCs w:val="28"/>
        </w:rPr>
      </w:pPr>
      <w:r w:rsidRPr="003B0B89">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B0B89" w:rsidRPr="003B0B89" w:rsidRDefault="003B0B89" w:rsidP="003B0B89">
      <w:pPr>
        <w:widowControl/>
        <w:ind w:firstLine="851"/>
        <w:outlineLvl w:val="2"/>
        <w:rPr>
          <w:rFonts w:ascii="Times New Roman" w:hAnsi="Times New Roman"/>
          <w:b/>
          <w:sz w:val="20"/>
          <w:szCs w:val="20"/>
        </w:rPr>
      </w:pPr>
    </w:p>
    <w:p w:rsidR="003B0B89" w:rsidRPr="003B0B89" w:rsidRDefault="003B0B89" w:rsidP="003B0B89">
      <w:pPr>
        <w:widowControl/>
        <w:ind w:firstLine="709"/>
        <w:outlineLvl w:val="2"/>
        <w:rPr>
          <w:rFonts w:ascii="Times New Roman" w:hAnsi="Times New Roman"/>
          <w:sz w:val="28"/>
          <w:szCs w:val="28"/>
        </w:rPr>
      </w:pPr>
      <w:r w:rsidRPr="003B0B8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B0B89" w:rsidRPr="003B0B89" w:rsidRDefault="003B0B89" w:rsidP="003B0B89">
      <w:pPr>
        <w:widowControl/>
        <w:ind w:firstLine="709"/>
        <w:outlineLvl w:val="2"/>
        <w:rPr>
          <w:rFonts w:ascii="Times New Roman" w:hAnsi="Times New Roman"/>
          <w:sz w:val="28"/>
          <w:szCs w:val="28"/>
        </w:rPr>
      </w:pPr>
      <w:r w:rsidRPr="003B0B89">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0B89" w:rsidRPr="003B0B89" w:rsidRDefault="003B0B89" w:rsidP="003B0B89">
      <w:pPr>
        <w:widowControl/>
        <w:ind w:firstLine="709"/>
        <w:outlineLvl w:val="2"/>
        <w:rPr>
          <w:rFonts w:ascii="Times New Roman" w:hAnsi="Times New Roman"/>
          <w:sz w:val="28"/>
          <w:szCs w:val="28"/>
        </w:rPr>
      </w:pPr>
      <w:r w:rsidRPr="003B0B89">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B0B89" w:rsidRPr="003B0B89" w:rsidRDefault="003B0B89" w:rsidP="003B0B89">
      <w:pPr>
        <w:widowControl/>
        <w:ind w:firstLine="0"/>
        <w:jc w:val="center"/>
        <w:outlineLvl w:val="1"/>
        <w:rPr>
          <w:rFonts w:ascii="Times New Roman" w:hAnsi="Times New Roman"/>
          <w:sz w:val="28"/>
          <w:szCs w:val="28"/>
        </w:rPr>
      </w:pPr>
    </w:p>
    <w:p w:rsidR="003B0B89" w:rsidRPr="003B0B89" w:rsidRDefault="003B0B89" w:rsidP="003B0B89">
      <w:pPr>
        <w:ind w:firstLine="0"/>
        <w:jc w:val="center"/>
        <w:outlineLvl w:val="2"/>
        <w:rPr>
          <w:rFonts w:ascii="Times New Roman" w:hAnsi="Times New Roman"/>
          <w:sz w:val="28"/>
          <w:szCs w:val="28"/>
        </w:rPr>
      </w:pPr>
      <w:r w:rsidRPr="003B0B89">
        <w:rPr>
          <w:rFonts w:ascii="Times New Roman" w:hAnsi="Times New Roman"/>
          <w:sz w:val="28"/>
          <w:szCs w:val="28"/>
        </w:rPr>
        <w:t>Подраздел 4.4. Положен</w:t>
      </w:r>
      <w:r>
        <w:rPr>
          <w:rFonts w:ascii="Times New Roman" w:hAnsi="Times New Roman"/>
          <w:sz w:val="28"/>
          <w:szCs w:val="28"/>
        </w:rPr>
        <w:t xml:space="preserve">ия, характеризующие требования </w:t>
      </w:r>
      <w:r w:rsidRPr="003B0B89">
        <w:rPr>
          <w:rFonts w:ascii="Times New Roman" w:hAnsi="Times New Roman"/>
          <w:sz w:val="28"/>
          <w:szCs w:val="28"/>
        </w:rPr>
        <w:t>к порядку и форм</w:t>
      </w:r>
      <w:r>
        <w:rPr>
          <w:rFonts w:ascii="Times New Roman" w:hAnsi="Times New Roman"/>
          <w:sz w:val="28"/>
          <w:szCs w:val="28"/>
        </w:rPr>
        <w:t xml:space="preserve">ам контроля за предоставлением </w:t>
      </w:r>
      <w:r w:rsidRPr="003B0B89">
        <w:rPr>
          <w:rFonts w:ascii="Times New Roman" w:hAnsi="Times New Roman"/>
          <w:sz w:val="28"/>
          <w:szCs w:val="28"/>
        </w:rPr>
        <w:t>муниципальной услуги, в том числе со стороны граждан, их объединений и организаций</w:t>
      </w:r>
    </w:p>
    <w:p w:rsidR="003B0B89" w:rsidRPr="003B0B89" w:rsidRDefault="003B0B89" w:rsidP="003B0B89">
      <w:pPr>
        <w:widowControl/>
        <w:ind w:firstLine="851"/>
        <w:rPr>
          <w:rFonts w:ascii="Times New Roman" w:hAnsi="Times New Roman"/>
          <w:sz w:val="28"/>
          <w:szCs w:val="28"/>
        </w:rPr>
      </w:pPr>
    </w:p>
    <w:p w:rsidR="003B0B89" w:rsidRPr="003B0B89" w:rsidRDefault="003B0B89" w:rsidP="003B0B89">
      <w:pPr>
        <w:widowControl/>
        <w:ind w:firstLine="709"/>
        <w:rPr>
          <w:rFonts w:ascii="Times New Roman" w:hAnsi="Times New Roman"/>
          <w:sz w:val="28"/>
          <w:szCs w:val="28"/>
        </w:rPr>
      </w:pPr>
      <w:r>
        <w:rPr>
          <w:rFonts w:ascii="Times New Roman" w:hAnsi="Times New Roman"/>
          <w:sz w:val="28"/>
          <w:szCs w:val="28"/>
        </w:rPr>
        <w:t>4.4.</w:t>
      </w:r>
      <w:r w:rsidR="007E1E14">
        <w:rPr>
          <w:rFonts w:ascii="Times New Roman" w:hAnsi="Times New Roman"/>
          <w:sz w:val="28"/>
          <w:szCs w:val="28"/>
        </w:rPr>
        <w:t>1.</w:t>
      </w:r>
      <w:r w:rsidR="007E1E14" w:rsidRPr="003B0B89">
        <w:rPr>
          <w:rFonts w:ascii="Times New Roman" w:hAnsi="Times New Roman"/>
          <w:sz w:val="28"/>
          <w:szCs w:val="28"/>
        </w:rPr>
        <w:t xml:space="preserve"> Контроль</w:t>
      </w:r>
      <w:r w:rsidRPr="003B0B89">
        <w:rPr>
          <w:rFonts w:ascii="Times New Roman" w:hAnsi="Times New Roman"/>
          <w:sz w:val="28"/>
          <w:szCs w:val="28"/>
        </w:rPr>
        <w:t xml:space="preserve">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B0B89" w:rsidRPr="003B0B89" w:rsidRDefault="003B0B89" w:rsidP="003B0B89">
      <w:pPr>
        <w:widowControl/>
        <w:ind w:firstLine="709"/>
        <w:outlineLvl w:val="2"/>
        <w:rPr>
          <w:rFonts w:ascii="Times New Roman" w:hAnsi="Times New Roman"/>
          <w:sz w:val="28"/>
          <w:szCs w:val="28"/>
        </w:rPr>
      </w:pPr>
      <w:r w:rsidRPr="003B0B89">
        <w:rPr>
          <w:rFonts w:ascii="Times New Roman" w:hAnsi="Times New Roman"/>
          <w:sz w:val="28"/>
          <w:szCs w:val="28"/>
        </w:rPr>
        <w:t>Проверка также может проводиться по конкретному обращению гражданина или организации.</w:t>
      </w:r>
    </w:p>
    <w:p w:rsidR="003B0B89" w:rsidRPr="003B0B89" w:rsidRDefault="003B0B89" w:rsidP="003B0B89">
      <w:pPr>
        <w:widowControl/>
        <w:ind w:firstLine="709"/>
        <w:outlineLvl w:val="2"/>
        <w:rPr>
          <w:rFonts w:ascii="Times New Roman" w:hAnsi="Times New Roman"/>
          <w:sz w:val="28"/>
          <w:szCs w:val="28"/>
        </w:rPr>
      </w:pPr>
      <w:r w:rsidRPr="003B0B89">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B0B89" w:rsidRPr="003B0B89" w:rsidRDefault="003B0B89" w:rsidP="003B0B89">
      <w:pPr>
        <w:widowControl/>
        <w:ind w:firstLine="709"/>
        <w:outlineLvl w:val="2"/>
        <w:rPr>
          <w:rFonts w:ascii="Times New Roman" w:hAnsi="Times New Roman"/>
          <w:sz w:val="28"/>
          <w:szCs w:val="28"/>
        </w:rPr>
      </w:pPr>
      <w:r w:rsidRPr="003B0B89">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143D8" w:rsidRPr="00311EC4" w:rsidRDefault="006143D8" w:rsidP="006143D8">
      <w:pPr>
        <w:widowControl/>
        <w:autoSpaceDN/>
        <w:adjustRightInd/>
        <w:ind w:firstLine="0"/>
        <w:rPr>
          <w:rFonts w:ascii="Times New Roman" w:hAnsi="Times New Roman"/>
          <w:sz w:val="28"/>
          <w:szCs w:val="28"/>
          <w:lang w:eastAsia="zh-CN"/>
        </w:rPr>
      </w:pPr>
    </w:p>
    <w:p w:rsidR="0013058C" w:rsidRPr="008576D7" w:rsidRDefault="0013058C" w:rsidP="0013058C">
      <w:pPr>
        <w:widowControl/>
        <w:autoSpaceDE/>
        <w:autoSpaceDN/>
        <w:adjustRightInd/>
        <w:ind w:firstLine="0"/>
        <w:jc w:val="center"/>
        <w:outlineLvl w:val="2"/>
        <w:rPr>
          <w:rFonts w:ascii="Times New Roman" w:hAnsi="Times New Roman"/>
          <w:sz w:val="28"/>
          <w:szCs w:val="28"/>
        </w:rPr>
      </w:pPr>
      <w:r w:rsidRPr="008576D7">
        <w:rPr>
          <w:rFonts w:ascii="Times New Roman" w:hAnsi="Times New Roman"/>
          <w:sz w:val="28"/>
          <w:szCs w:val="28"/>
        </w:rPr>
        <w:t>Раздел 5.</w:t>
      </w:r>
      <w:r>
        <w:rPr>
          <w:rFonts w:ascii="Times New Roman" w:hAnsi="Times New Roman"/>
          <w:sz w:val="28"/>
          <w:szCs w:val="28"/>
        </w:rPr>
        <w:t xml:space="preserve"> </w:t>
      </w:r>
      <w:r w:rsidRPr="008576D7">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привлекаемых многофункциональным центром организаций или их работников при предоставлении муниципальной услуги</w:t>
      </w:r>
    </w:p>
    <w:p w:rsidR="0013058C" w:rsidRPr="008576D7" w:rsidRDefault="0013058C" w:rsidP="0013058C">
      <w:pPr>
        <w:widowControl/>
        <w:autoSpaceDE/>
        <w:autoSpaceDN/>
        <w:adjustRightInd/>
        <w:ind w:firstLine="709"/>
        <w:jc w:val="center"/>
        <w:outlineLvl w:val="2"/>
        <w:rPr>
          <w:rFonts w:ascii="Times New Roman" w:hAnsi="Times New Roman"/>
          <w:sz w:val="28"/>
          <w:szCs w:val="28"/>
        </w:rPr>
      </w:pPr>
    </w:p>
    <w:p w:rsidR="0013058C" w:rsidRDefault="0013058C" w:rsidP="0013058C">
      <w:pPr>
        <w:widowControl/>
        <w:autoSpaceDE/>
        <w:autoSpaceDN/>
        <w:adjustRightInd/>
        <w:ind w:firstLine="567"/>
        <w:jc w:val="center"/>
        <w:outlineLvl w:val="2"/>
        <w:rPr>
          <w:rFonts w:ascii="Times New Roman" w:hAnsi="Times New Roman"/>
          <w:sz w:val="28"/>
          <w:szCs w:val="28"/>
        </w:rPr>
      </w:pPr>
      <w:bookmarkStart w:id="10" w:name="Par459"/>
      <w:bookmarkEnd w:id="10"/>
      <w:r>
        <w:rPr>
          <w:rFonts w:ascii="Times New Roman" w:hAnsi="Times New Roman"/>
          <w:sz w:val="28"/>
          <w:szCs w:val="28"/>
        </w:rPr>
        <w:t xml:space="preserve">Подраздел </w:t>
      </w:r>
      <w:r w:rsidRPr="008576D7">
        <w:rPr>
          <w:rFonts w:ascii="Times New Roman" w:hAnsi="Times New Roman"/>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организаций, предусмотренных частью 1.1</w:t>
      </w:r>
      <w:r w:rsidR="00BD2B9D">
        <w:rPr>
          <w:rFonts w:ascii="Times New Roman" w:hAnsi="Times New Roman"/>
          <w:sz w:val="28"/>
          <w:szCs w:val="28"/>
        </w:rPr>
        <w:t xml:space="preserve"> статьи 16 Федерального закона </w:t>
      </w:r>
      <w:r w:rsidRPr="008576D7">
        <w:rPr>
          <w:rFonts w:ascii="Times New Roman" w:hAnsi="Times New Roman"/>
          <w:sz w:val="28"/>
          <w:szCs w:val="28"/>
        </w:rPr>
        <w:t>от 27 июля 2010 года № 210-ФЗ «Об организации предоставления государственных и муниципальных услуг» (далее - привлекаемых многофункциональным центром организаций) или их работников при предоставлении муници</w:t>
      </w:r>
      <w:r>
        <w:rPr>
          <w:rFonts w:ascii="Times New Roman" w:hAnsi="Times New Roman"/>
          <w:sz w:val="28"/>
          <w:szCs w:val="28"/>
        </w:rPr>
        <w:t>пальной услуги</w:t>
      </w:r>
    </w:p>
    <w:p w:rsidR="0013058C" w:rsidRPr="008576D7" w:rsidRDefault="0013058C" w:rsidP="0013058C">
      <w:pPr>
        <w:widowControl/>
        <w:autoSpaceDE/>
        <w:autoSpaceDN/>
        <w:adjustRightInd/>
        <w:ind w:firstLine="567"/>
        <w:jc w:val="center"/>
        <w:outlineLvl w:val="2"/>
        <w:rPr>
          <w:rFonts w:ascii="Times New Roman" w:hAnsi="Times New Roman"/>
          <w:sz w:val="28"/>
          <w:szCs w:val="28"/>
        </w:rPr>
      </w:pPr>
    </w:p>
    <w:p w:rsidR="0013058C" w:rsidRPr="008576D7" w:rsidRDefault="0013058C" w:rsidP="0013058C">
      <w:pPr>
        <w:widowControl/>
        <w:autoSpaceDE/>
        <w:autoSpaceDN/>
        <w:adjustRightInd/>
        <w:ind w:firstLine="567"/>
        <w:rPr>
          <w:rFonts w:ascii="Times New Roman" w:hAnsi="Times New Roman"/>
          <w:sz w:val="28"/>
          <w:szCs w:val="28"/>
          <w:lang w:eastAsia="en-US"/>
        </w:rPr>
      </w:pPr>
      <w:r w:rsidRPr="008576D7">
        <w:rPr>
          <w:rFonts w:ascii="Times New Roman" w:hAnsi="Times New Roman"/>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Pr>
          <w:rFonts w:ascii="Times New Roman" w:hAnsi="Times New Roman"/>
          <w:sz w:val="28"/>
          <w:szCs w:val="28"/>
          <w:lang w:eastAsia="en-US"/>
        </w:rPr>
        <w:t>уполномоченным органом</w:t>
      </w:r>
      <w:r w:rsidRPr="008576D7">
        <w:rPr>
          <w:rFonts w:ascii="Times New Roman" w:hAnsi="Times New Roman"/>
          <w:sz w:val="28"/>
          <w:szCs w:val="28"/>
          <w:lang w:eastAsia="en-US"/>
        </w:rPr>
        <w:t xml:space="preserve">, должностными лицами, муниципальными служащими в ходе предоставления муниципальной услуги, а также </w:t>
      </w:r>
      <w:r w:rsidRPr="008576D7">
        <w:rPr>
          <w:rFonts w:ascii="Times New Roman" w:hAnsi="Times New Roman"/>
          <w:sz w:val="28"/>
          <w:szCs w:val="28"/>
        </w:rPr>
        <w:t>многофункционального центра, работника многофункционального центра, и привлекаемых многофункциональным центром организаций или их работников</w:t>
      </w:r>
      <w:r w:rsidRPr="008576D7">
        <w:rPr>
          <w:rFonts w:ascii="Times New Roman" w:hAnsi="Times New Roman"/>
          <w:sz w:val="28"/>
          <w:szCs w:val="28"/>
          <w:lang w:eastAsia="en-US"/>
        </w:rPr>
        <w:t xml:space="preserve"> при </w:t>
      </w:r>
      <w:r w:rsidRPr="008576D7">
        <w:rPr>
          <w:rFonts w:ascii="Times New Roman" w:hAnsi="Times New Roman"/>
          <w:sz w:val="28"/>
          <w:szCs w:val="28"/>
        </w:rPr>
        <w:t>возложения функции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 в случаях, предусмотренных подпунктами «б», «д», «ж», «и» пункта 5.2.2 настоящего раздела</w:t>
      </w:r>
      <w:r w:rsidRPr="008576D7">
        <w:rPr>
          <w:rFonts w:ascii="Times New Roman" w:hAnsi="Times New Roman"/>
          <w:sz w:val="28"/>
          <w:szCs w:val="28"/>
          <w:lang w:eastAsia="en-US"/>
        </w:rPr>
        <w:t xml:space="preserve"> (далее – досудебное (внесудебное) обжалование).</w:t>
      </w:r>
    </w:p>
    <w:p w:rsidR="0013058C" w:rsidRDefault="0013058C" w:rsidP="0013058C">
      <w:pPr>
        <w:widowControl/>
        <w:autoSpaceDE/>
        <w:autoSpaceDN/>
        <w:adjustRightInd/>
        <w:ind w:firstLine="567"/>
        <w:jc w:val="center"/>
        <w:outlineLvl w:val="2"/>
        <w:rPr>
          <w:rFonts w:ascii="Times New Roman" w:hAnsi="Times New Roman"/>
          <w:sz w:val="28"/>
          <w:szCs w:val="28"/>
        </w:rPr>
      </w:pPr>
    </w:p>
    <w:p w:rsidR="0013058C" w:rsidRPr="008576D7" w:rsidRDefault="0013058C" w:rsidP="0013058C">
      <w:pPr>
        <w:widowControl/>
        <w:autoSpaceDE/>
        <w:autoSpaceDN/>
        <w:adjustRightInd/>
        <w:ind w:firstLine="0"/>
        <w:jc w:val="center"/>
        <w:outlineLvl w:val="2"/>
        <w:rPr>
          <w:rFonts w:ascii="Times New Roman" w:hAnsi="Times New Roman"/>
          <w:sz w:val="28"/>
          <w:szCs w:val="28"/>
        </w:rPr>
      </w:pPr>
      <w:r>
        <w:rPr>
          <w:rFonts w:ascii="Times New Roman" w:hAnsi="Times New Roman"/>
          <w:sz w:val="28"/>
          <w:szCs w:val="28"/>
        </w:rPr>
        <w:t xml:space="preserve">Подраздел </w:t>
      </w:r>
      <w:r w:rsidRPr="008576D7">
        <w:rPr>
          <w:rFonts w:ascii="Times New Roman" w:hAnsi="Times New Roman"/>
          <w:sz w:val="28"/>
          <w:szCs w:val="28"/>
        </w:rPr>
        <w:t xml:space="preserve">5.2. </w:t>
      </w:r>
      <w:r>
        <w:rPr>
          <w:rFonts w:ascii="Times New Roman" w:hAnsi="Times New Roman"/>
          <w:sz w:val="28"/>
          <w:szCs w:val="28"/>
        </w:rPr>
        <w:t xml:space="preserve">Предмет </w:t>
      </w:r>
      <w:r w:rsidRPr="008576D7">
        <w:rPr>
          <w:rFonts w:ascii="Times New Roman" w:hAnsi="Times New Roman"/>
          <w:sz w:val="28"/>
          <w:szCs w:val="28"/>
        </w:rPr>
        <w:t>досудебного (внесудебного) обжалования</w:t>
      </w:r>
    </w:p>
    <w:p w:rsidR="0013058C" w:rsidRPr="008576D7" w:rsidRDefault="0013058C" w:rsidP="0013058C">
      <w:pPr>
        <w:widowControl/>
        <w:autoSpaceDE/>
        <w:autoSpaceDN/>
        <w:adjustRightInd/>
        <w:ind w:firstLine="0"/>
        <w:jc w:val="center"/>
        <w:outlineLvl w:val="2"/>
        <w:rPr>
          <w:rFonts w:ascii="Times New Roman" w:hAnsi="Times New Roman"/>
          <w:sz w:val="28"/>
          <w:szCs w:val="28"/>
        </w:rPr>
      </w:pP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5.2.1. Предметом досудебного (внесудебного) обжалования заявителем являются конкретное решение и действия (бездействие)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rPr>
        <w:t>5.2.2. Заявитель может обратиться с жалобой,</w:t>
      </w:r>
      <w:r w:rsidRPr="008576D7">
        <w:rPr>
          <w:rFonts w:ascii="Times New Roman" w:hAnsi="Times New Roman"/>
          <w:sz w:val="28"/>
          <w:szCs w:val="28"/>
          <w:lang w:eastAsia="en-US"/>
        </w:rPr>
        <w:t xml:space="preserve"> в том числе в следующих случаях:</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а) нарушение срока регистрации запроса заявителя о предоставлении муниципальной услуги;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б) нарушение срока предоставления муниципальной услуги;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B563A">
        <w:rPr>
          <w:rFonts w:ascii="Times New Roman" w:hAnsi="Times New Roman"/>
          <w:sz w:val="28"/>
          <w:szCs w:val="28"/>
        </w:rPr>
        <w:t>Бородинское</w:t>
      </w:r>
      <w:r w:rsidRPr="008576D7">
        <w:rPr>
          <w:rFonts w:ascii="Times New Roman" w:hAnsi="Times New Roman"/>
          <w:sz w:val="28"/>
          <w:szCs w:val="28"/>
        </w:rPr>
        <w:t xml:space="preserve"> сельское поселение Приморско-Ахтарского района</w:t>
      </w:r>
      <w:r w:rsidRPr="008576D7">
        <w:rPr>
          <w:rFonts w:ascii="Times New Roman" w:hAnsi="Times New Roman"/>
          <w:sz w:val="28"/>
          <w:szCs w:val="28"/>
          <w:lang w:eastAsia="en-US"/>
        </w:rPr>
        <w:t xml:space="preserve"> для предоставления муниципальной услуги;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B563A">
        <w:rPr>
          <w:rFonts w:ascii="Times New Roman" w:hAnsi="Times New Roman"/>
          <w:sz w:val="28"/>
          <w:szCs w:val="28"/>
        </w:rPr>
        <w:t>Бородинское</w:t>
      </w:r>
      <w:r w:rsidRPr="008576D7">
        <w:rPr>
          <w:rFonts w:ascii="Times New Roman" w:hAnsi="Times New Roman"/>
          <w:sz w:val="28"/>
          <w:szCs w:val="28"/>
        </w:rPr>
        <w:t xml:space="preserve"> сельское поселение Приморско-Ахтарского района</w:t>
      </w:r>
      <w:r w:rsidRPr="008576D7">
        <w:rPr>
          <w:rFonts w:ascii="Times New Roman" w:hAnsi="Times New Roman"/>
          <w:sz w:val="28"/>
          <w:szCs w:val="28"/>
          <w:lang w:eastAsia="en-US"/>
        </w:rPr>
        <w:t xml:space="preserve"> для предоставления муниципальной услуги, у заявителя;</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B563A">
        <w:rPr>
          <w:rFonts w:ascii="Times New Roman" w:hAnsi="Times New Roman"/>
          <w:sz w:val="28"/>
          <w:szCs w:val="28"/>
          <w:lang w:eastAsia="en-US"/>
        </w:rPr>
        <w:t>Бородинское</w:t>
      </w:r>
      <w:r w:rsidRPr="008576D7">
        <w:rPr>
          <w:rFonts w:ascii="Times New Roman" w:hAnsi="Times New Roman"/>
          <w:sz w:val="28"/>
          <w:szCs w:val="28"/>
        </w:rPr>
        <w:t xml:space="preserve"> сельское поселение Приморско-Ахтарского района</w:t>
      </w:r>
      <w:r w:rsidRPr="008576D7">
        <w:rPr>
          <w:rFonts w:ascii="Times New Roman" w:hAnsi="Times New Roman"/>
          <w:sz w:val="28"/>
          <w:szCs w:val="28"/>
          <w:lang w:eastAsia="en-US"/>
        </w:rPr>
        <w:t>;</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B563A">
        <w:rPr>
          <w:rFonts w:ascii="Times New Roman" w:hAnsi="Times New Roman"/>
          <w:sz w:val="28"/>
          <w:szCs w:val="28"/>
        </w:rPr>
        <w:t>Бородинское</w:t>
      </w:r>
      <w:r w:rsidRPr="008576D7">
        <w:rPr>
          <w:rFonts w:ascii="Times New Roman" w:hAnsi="Times New Roman"/>
          <w:sz w:val="28"/>
          <w:szCs w:val="28"/>
        </w:rPr>
        <w:t xml:space="preserve"> сельское поселение Приморско-Ахтарского района</w:t>
      </w:r>
      <w:r w:rsidRPr="008576D7">
        <w:rPr>
          <w:rFonts w:ascii="Times New Roman" w:hAnsi="Times New Roman"/>
          <w:sz w:val="28"/>
          <w:szCs w:val="28"/>
          <w:lang w:eastAsia="en-US"/>
        </w:rPr>
        <w:t>;</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ж) отказ </w:t>
      </w:r>
      <w:r>
        <w:rPr>
          <w:rFonts w:ascii="Times New Roman" w:hAnsi="Times New Roman"/>
          <w:sz w:val="28"/>
          <w:szCs w:val="28"/>
        </w:rPr>
        <w:t>уполномоченного органа</w:t>
      </w:r>
      <w:r w:rsidRPr="008576D7">
        <w:rPr>
          <w:rFonts w:ascii="Times New Roman" w:hAnsi="Times New Roman"/>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058C" w:rsidRPr="008576D7" w:rsidRDefault="0013058C" w:rsidP="0013058C">
      <w:pPr>
        <w:widowControl/>
        <w:autoSpaceDE/>
        <w:autoSpaceDN/>
        <w:adjustRightInd/>
        <w:ind w:firstLine="567"/>
        <w:rPr>
          <w:rFonts w:ascii="Times New Roman" w:hAnsi="Times New Roman"/>
          <w:sz w:val="28"/>
          <w:szCs w:val="28"/>
        </w:rPr>
      </w:pPr>
      <w:r w:rsidRPr="008576D7">
        <w:rPr>
          <w:rFonts w:ascii="Times New Roman" w:hAnsi="Times New Roman"/>
          <w:sz w:val="28"/>
          <w:szCs w:val="28"/>
          <w:lang w:eastAsia="en-US"/>
        </w:rPr>
        <w:t xml:space="preserve">з) </w:t>
      </w:r>
      <w:r w:rsidRPr="008576D7">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3058C" w:rsidRPr="008576D7" w:rsidRDefault="0013058C" w:rsidP="0013058C">
      <w:pPr>
        <w:widowControl/>
        <w:autoSpaceDE/>
        <w:autoSpaceDN/>
        <w:adjustRightInd/>
        <w:ind w:firstLine="567"/>
        <w:outlineLvl w:val="0"/>
        <w:rPr>
          <w:rFonts w:ascii="Times New Roman" w:hAnsi="Times New Roman"/>
          <w:sz w:val="28"/>
          <w:szCs w:val="28"/>
        </w:rPr>
      </w:pPr>
      <w:r w:rsidRPr="008576D7">
        <w:rPr>
          <w:rFonts w:ascii="Times New Roman" w:hAnsi="Times New Roman"/>
          <w:sz w:val="28"/>
          <w:szCs w:val="28"/>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058C" w:rsidRDefault="0013058C" w:rsidP="0013058C">
      <w:pPr>
        <w:widowControl/>
        <w:autoSpaceDE/>
        <w:autoSpaceDN/>
        <w:adjustRightInd/>
        <w:ind w:firstLine="567"/>
        <w:outlineLvl w:val="2"/>
        <w:rPr>
          <w:rFonts w:ascii="Times New Roman" w:hAnsi="Times New Roman"/>
          <w:sz w:val="28"/>
          <w:szCs w:val="28"/>
        </w:rPr>
      </w:pPr>
    </w:p>
    <w:p w:rsidR="0013058C" w:rsidRDefault="0013058C" w:rsidP="0013058C">
      <w:pPr>
        <w:widowControl/>
        <w:autoSpaceDE/>
        <w:autoSpaceDN/>
        <w:adjustRightInd/>
        <w:ind w:firstLine="0"/>
        <w:jc w:val="center"/>
        <w:outlineLvl w:val="2"/>
        <w:rPr>
          <w:rFonts w:ascii="Times New Roman" w:hAnsi="Times New Roman"/>
          <w:sz w:val="28"/>
          <w:szCs w:val="28"/>
        </w:rPr>
      </w:pPr>
      <w:r>
        <w:rPr>
          <w:rFonts w:ascii="Times New Roman" w:hAnsi="Times New Roman"/>
          <w:sz w:val="28"/>
          <w:szCs w:val="28"/>
        </w:rPr>
        <w:t xml:space="preserve">Подраздел </w:t>
      </w:r>
      <w:r w:rsidRPr="008576D7">
        <w:rPr>
          <w:rFonts w:ascii="Times New Roman" w:hAnsi="Times New Roman"/>
          <w:sz w:val="28"/>
          <w:szCs w:val="28"/>
        </w:rPr>
        <w:t xml:space="preserve">5.3. Органы, уполномоченные на рассмотрение жалобы, должностные лица, которым может быть направлена жалоба </w:t>
      </w:r>
    </w:p>
    <w:p w:rsidR="0013058C" w:rsidRPr="008576D7" w:rsidRDefault="0013058C" w:rsidP="0013058C">
      <w:pPr>
        <w:widowControl/>
        <w:autoSpaceDE/>
        <w:autoSpaceDN/>
        <w:adjustRightInd/>
        <w:ind w:firstLine="567"/>
        <w:outlineLvl w:val="2"/>
        <w:rPr>
          <w:rFonts w:ascii="Times New Roman" w:hAnsi="Times New Roman"/>
          <w:sz w:val="28"/>
          <w:szCs w:val="28"/>
        </w:rPr>
      </w:pP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Жалобы на действия (бездействие) </w:t>
      </w:r>
      <w:r>
        <w:rPr>
          <w:rFonts w:ascii="Times New Roman" w:hAnsi="Times New Roman"/>
          <w:sz w:val="28"/>
          <w:szCs w:val="28"/>
          <w:lang w:eastAsia="en-US"/>
        </w:rPr>
        <w:t>уполномоченного органа</w:t>
      </w:r>
      <w:r w:rsidRPr="008576D7">
        <w:rPr>
          <w:rFonts w:ascii="Times New Roman" w:hAnsi="Times New Roman"/>
          <w:sz w:val="28"/>
          <w:szCs w:val="28"/>
        </w:rPr>
        <w:t xml:space="preserve">, должностного лица </w:t>
      </w:r>
      <w:r w:rsidRPr="008576D7">
        <w:rPr>
          <w:rFonts w:ascii="Times New Roman" w:hAnsi="Times New Roman"/>
          <w:sz w:val="28"/>
          <w:szCs w:val="28"/>
          <w:lang w:eastAsia="en-US"/>
        </w:rPr>
        <w:t xml:space="preserve">или главы </w:t>
      </w:r>
      <w:r>
        <w:rPr>
          <w:rFonts w:ascii="Times New Roman" w:hAnsi="Times New Roman"/>
          <w:sz w:val="28"/>
          <w:szCs w:val="28"/>
          <w:lang w:eastAsia="en-US"/>
        </w:rPr>
        <w:t>уполномоченного органа</w:t>
      </w:r>
      <w:r w:rsidRPr="008576D7">
        <w:rPr>
          <w:rFonts w:ascii="Times New Roman" w:hAnsi="Times New Roman"/>
          <w:sz w:val="28"/>
          <w:szCs w:val="28"/>
          <w:lang w:eastAsia="en-US"/>
        </w:rPr>
        <w:t xml:space="preserve"> подаются главе муниципального образования</w:t>
      </w:r>
      <w:r w:rsidRPr="008576D7">
        <w:rPr>
          <w:rFonts w:ascii="Times New Roman" w:hAnsi="Times New Roman"/>
          <w:sz w:val="28"/>
          <w:szCs w:val="28"/>
        </w:rPr>
        <w:t>.</w:t>
      </w:r>
    </w:p>
    <w:p w:rsidR="0013058C" w:rsidRPr="008576D7" w:rsidRDefault="0013058C" w:rsidP="0013058C">
      <w:pPr>
        <w:widowControl/>
        <w:autoSpaceDE/>
        <w:autoSpaceDN/>
        <w:adjustRightInd/>
        <w:ind w:firstLine="567"/>
        <w:outlineLvl w:val="0"/>
        <w:rPr>
          <w:rFonts w:ascii="Times New Roman" w:hAnsi="Times New Roman"/>
          <w:sz w:val="28"/>
          <w:szCs w:val="28"/>
        </w:rPr>
      </w:pPr>
      <w:r w:rsidRPr="008576D7">
        <w:rPr>
          <w:rFonts w:ascii="Times New Roman" w:hAnsi="Times New Roman"/>
          <w:sz w:val="28"/>
          <w:szCs w:val="28"/>
          <w:lang w:eastAsia="en-US"/>
        </w:rPr>
        <w:t xml:space="preserve">Жалобы на решения и действия </w:t>
      </w:r>
      <w:r w:rsidRPr="008576D7">
        <w:rPr>
          <w:rFonts w:ascii="Times New Roman" w:hAnsi="Times New Roman"/>
          <w:sz w:val="28"/>
          <w:szCs w:val="28"/>
        </w:rPr>
        <w:t>(бездействие) работника многофункционального центра подаются руководителю этого многофункционального центра или руководителю учредителя многофункционального центра.</w:t>
      </w:r>
    </w:p>
    <w:p w:rsidR="0013058C" w:rsidRPr="008576D7" w:rsidRDefault="0013058C" w:rsidP="0013058C">
      <w:pPr>
        <w:widowControl/>
        <w:autoSpaceDE/>
        <w:autoSpaceDN/>
        <w:adjustRightInd/>
        <w:ind w:firstLine="567"/>
        <w:outlineLvl w:val="0"/>
        <w:rPr>
          <w:rFonts w:ascii="Times New Roman" w:hAnsi="Times New Roman"/>
          <w:sz w:val="28"/>
          <w:szCs w:val="28"/>
        </w:rPr>
      </w:pPr>
      <w:r w:rsidRPr="008576D7">
        <w:rPr>
          <w:rFonts w:ascii="Times New Roman" w:hAnsi="Times New Roman"/>
          <w:sz w:val="28"/>
          <w:szCs w:val="28"/>
        </w:rPr>
        <w:t>Жалобы на решения и действия (бездействие) многофункционального центра подаются руководителю департамента информатизации и связи Краснодарского края.</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rPr>
        <w:t>Жалобы на решения и действия (бездействие) работников привлекаемой многофункциональным центром организаций подаются руководителям этих организаций.</w:t>
      </w:r>
    </w:p>
    <w:p w:rsidR="0013058C" w:rsidRDefault="0013058C" w:rsidP="0013058C">
      <w:pPr>
        <w:widowControl/>
        <w:autoSpaceDE/>
        <w:autoSpaceDN/>
        <w:adjustRightInd/>
        <w:ind w:firstLine="567"/>
        <w:outlineLvl w:val="2"/>
        <w:rPr>
          <w:rFonts w:ascii="Times New Roman" w:hAnsi="Times New Roman"/>
          <w:sz w:val="28"/>
          <w:szCs w:val="28"/>
        </w:rPr>
      </w:pPr>
    </w:p>
    <w:p w:rsidR="0013058C" w:rsidRDefault="0013058C" w:rsidP="0013058C">
      <w:pPr>
        <w:widowControl/>
        <w:autoSpaceDE/>
        <w:autoSpaceDN/>
        <w:adjustRightInd/>
        <w:ind w:firstLine="0"/>
        <w:jc w:val="center"/>
        <w:outlineLvl w:val="2"/>
        <w:rPr>
          <w:rFonts w:ascii="Times New Roman" w:hAnsi="Times New Roman"/>
          <w:sz w:val="28"/>
          <w:szCs w:val="28"/>
        </w:rPr>
      </w:pPr>
      <w:r>
        <w:rPr>
          <w:rFonts w:ascii="Times New Roman" w:hAnsi="Times New Roman"/>
          <w:sz w:val="28"/>
          <w:szCs w:val="28"/>
        </w:rPr>
        <w:t xml:space="preserve">Подраздел </w:t>
      </w:r>
      <w:r w:rsidRPr="008576D7">
        <w:rPr>
          <w:rFonts w:ascii="Times New Roman" w:hAnsi="Times New Roman"/>
          <w:sz w:val="28"/>
          <w:szCs w:val="28"/>
        </w:rPr>
        <w:t>5.4. Поряд</w:t>
      </w:r>
      <w:r>
        <w:rPr>
          <w:rFonts w:ascii="Times New Roman" w:hAnsi="Times New Roman"/>
          <w:sz w:val="28"/>
          <w:szCs w:val="28"/>
        </w:rPr>
        <w:t>ок подачи и рассмотрения жалобы</w:t>
      </w:r>
    </w:p>
    <w:p w:rsidR="0013058C" w:rsidRPr="008576D7" w:rsidRDefault="0013058C" w:rsidP="0013058C">
      <w:pPr>
        <w:widowControl/>
        <w:autoSpaceDE/>
        <w:autoSpaceDN/>
        <w:adjustRightInd/>
        <w:ind w:firstLine="567"/>
        <w:outlineLvl w:val="2"/>
        <w:rPr>
          <w:rFonts w:ascii="Times New Roman" w:hAnsi="Times New Roman"/>
          <w:sz w:val="28"/>
          <w:szCs w:val="28"/>
        </w:rPr>
      </w:pPr>
    </w:p>
    <w:p w:rsidR="0013058C" w:rsidRPr="008576D7" w:rsidRDefault="0013058C" w:rsidP="0013058C">
      <w:pPr>
        <w:widowControl/>
        <w:autoSpaceDE/>
        <w:autoSpaceDN/>
        <w:adjustRightInd/>
        <w:ind w:firstLine="567"/>
        <w:outlineLvl w:val="2"/>
        <w:rPr>
          <w:rFonts w:ascii="Times New Roman" w:hAnsi="Times New Roman"/>
          <w:sz w:val="28"/>
          <w:szCs w:val="28"/>
          <w:lang w:eastAsia="en-US"/>
        </w:rPr>
      </w:pPr>
      <w:r w:rsidRPr="008576D7">
        <w:rPr>
          <w:rFonts w:ascii="Times New Roman" w:hAnsi="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Жалоба подается в письменной форме на бумажном носителе, в электронной форме в уполномоченный по рассмотрению орган.</w:t>
      </w:r>
    </w:p>
    <w:p w:rsidR="0013058C" w:rsidRPr="008576D7" w:rsidRDefault="0013058C" w:rsidP="0013058C">
      <w:pPr>
        <w:widowControl/>
        <w:autoSpaceDE/>
        <w:autoSpaceDN/>
        <w:adjustRightInd/>
        <w:ind w:firstLine="567"/>
        <w:rPr>
          <w:rFonts w:ascii="Times New Roman" w:hAnsi="Times New Roman"/>
          <w:sz w:val="28"/>
          <w:szCs w:val="28"/>
        </w:rPr>
      </w:pPr>
      <w:bookmarkStart w:id="11" w:name="P304"/>
      <w:bookmarkEnd w:id="11"/>
      <w:r w:rsidRPr="008576D7">
        <w:rPr>
          <w:rFonts w:ascii="Times New Roman" w:hAnsi="Times New Roman"/>
          <w:sz w:val="28"/>
          <w:szCs w:val="28"/>
          <w:lang w:eastAsia="en-US"/>
        </w:rPr>
        <w:t xml:space="preserve">5.4.2. </w:t>
      </w:r>
      <w:r w:rsidRPr="008576D7">
        <w:rPr>
          <w:rFonts w:ascii="Times New Roman" w:hAnsi="Times New Roman"/>
          <w:sz w:val="28"/>
          <w:szCs w:val="28"/>
        </w:rPr>
        <w:t>Жалоба на решения и действия (бездействие)</w:t>
      </w:r>
      <w:r w:rsidRPr="008576D7">
        <w:rPr>
          <w:rFonts w:ascii="Times New Roman" w:hAnsi="Times New Roman"/>
          <w:sz w:val="28"/>
          <w:szCs w:val="28"/>
          <w:lang w:eastAsia="en-US"/>
        </w:rPr>
        <w:t xml:space="preserve">, принятые (осуществляемые) </w:t>
      </w:r>
      <w:r>
        <w:rPr>
          <w:rFonts w:ascii="Times New Roman" w:hAnsi="Times New Roman"/>
          <w:sz w:val="28"/>
          <w:szCs w:val="28"/>
          <w:lang w:eastAsia="en-US"/>
        </w:rPr>
        <w:t>уполномоченным органом</w:t>
      </w:r>
      <w:r w:rsidRPr="008576D7">
        <w:rPr>
          <w:rFonts w:ascii="Times New Roman" w:hAnsi="Times New Roman"/>
          <w:sz w:val="28"/>
          <w:szCs w:val="28"/>
          <w:lang w:eastAsia="en-US"/>
        </w:rPr>
        <w:t xml:space="preserve">, должностными лицами, муниципальными служащими в ходе предоставления муниципальной услуги, а также </w:t>
      </w:r>
      <w:r w:rsidRPr="008576D7">
        <w:rPr>
          <w:rFonts w:ascii="Times New Roman" w:hAnsi="Times New Roman"/>
          <w:sz w:val="28"/>
          <w:szCs w:val="28"/>
        </w:rPr>
        <w:t>многофункциональным центром, работником многофункционального центра, и привлекаемой многофункциональным центром организацией или её работником,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szCs w:val="28"/>
        </w:rPr>
        <w:t>онно-телекоммуникационной сети «</w:t>
      </w:r>
      <w:r w:rsidRPr="008576D7">
        <w:rPr>
          <w:rFonts w:ascii="Times New Roman" w:hAnsi="Times New Roman"/>
          <w:sz w:val="28"/>
          <w:szCs w:val="28"/>
        </w:rPr>
        <w:t>Интернет</w:t>
      </w:r>
      <w:r>
        <w:rPr>
          <w:rFonts w:ascii="Times New Roman" w:hAnsi="Times New Roman"/>
          <w:sz w:val="28"/>
          <w:szCs w:val="28"/>
        </w:rPr>
        <w:t>»</w:t>
      </w:r>
      <w:r w:rsidRPr="008576D7">
        <w:rPr>
          <w:rFonts w:ascii="Times New Roman" w:hAnsi="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организаций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058C" w:rsidRPr="008576D7" w:rsidRDefault="0013058C" w:rsidP="0013058C">
      <w:pPr>
        <w:widowControl/>
        <w:autoSpaceDE/>
        <w:autoSpaceDN/>
        <w:adjustRightInd/>
        <w:ind w:firstLine="567"/>
        <w:rPr>
          <w:rFonts w:ascii="Times New Roman" w:hAnsi="Times New Roman"/>
          <w:sz w:val="28"/>
          <w:szCs w:val="28"/>
        </w:rPr>
      </w:pPr>
      <w:r w:rsidRPr="008576D7">
        <w:rPr>
          <w:rFonts w:ascii="Times New Roman" w:hAnsi="Times New Roman"/>
          <w:sz w:val="28"/>
          <w:szCs w:val="28"/>
          <w:lang w:eastAsia="en-US"/>
        </w:rPr>
        <w:t xml:space="preserve">5.4.3. </w:t>
      </w:r>
      <w:r w:rsidRPr="008576D7">
        <w:rPr>
          <w:rFonts w:ascii="Times New Roman" w:hAnsi="Times New Roman"/>
          <w:sz w:val="28"/>
          <w:szCs w:val="28"/>
        </w:rPr>
        <w:t>Заявителю обеспечивается возможность направления жалобы на решения, действия или бездействие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5.4.4. Жалоба должна содержать:</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1) наименование </w:t>
      </w:r>
      <w:r>
        <w:rPr>
          <w:rFonts w:ascii="Times New Roman" w:hAnsi="Times New Roman"/>
          <w:sz w:val="28"/>
          <w:szCs w:val="28"/>
          <w:lang w:eastAsia="en-US"/>
        </w:rPr>
        <w:t>уполномоченного органа</w:t>
      </w:r>
      <w:r w:rsidRPr="008576D7">
        <w:rPr>
          <w:rFonts w:ascii="Times New Roman" w:hAnsi="Times New Roman"/>
          <w:sz w:val="28"/>
          <w:szCs w:val="28"/>
          <w:lang w:eastAsia="en-US"/>
        </w:rPr>
        <w:t>, должностного лица либо муниципального служащего,</w:t>
      </w:r>
      <w:r w:rsidRPr="008576D7">
        <w:rPr>
          <w:rFonts w:ascii="Times New Roman" w:hAnsi="Times New Roman"/>
          <w:sz w:val="28"/>
          <w:szCs w:val="28"/>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8576D7">
        <w:rPr>
          <w:rFonts w:ascii="Times New Roman" w:hAnsi="Times New Roman"/>
          <w:sz w:val="28"/>
          <w:szCs w:val="28"/>
          <w:lang w:eastAsia="en-US"/>
        </w:rPr>
        <w:t xml:space="preserve"> решения и действия (бездействие) которых обжалуются;</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3) сведения об обжалуемых решениях и действиях (бездействии) </w:t>
      </w:r>
      <w:r>
        <w:rPr>
          <w:rFonts w:ascii="Times New Roman" w:hAnsi="Times New Roman"/>
          <w:sz w:val="28"/>
          <w:szCs w:val="28"/>
          <w:lang w:eastAsia="en-US"/>
        </w:rPr>
        <w:t>уполномоченного органа</w:t>
      </w:r>
      <w:r w:rsidRPr="008576D7">
        <w:rPr>
          <w:rFonts w:ascii="Times New Roman" w:hAnsi="Times New Roman"/>
          <w:sz w:val="28"/>
          <w:szCs w:val="28"/>
          <w:lang w:eastAsia="en-US"/>
        </w:rPr>
        <w:t>, должностного лица либо муниципального служащего,</w:t>
      </w:r>
      <w:r w:rsidRPr="008576D7">
        <w:rPr>
          <w:rFonts w:ascii="Times New Roman" w:hAnsi="Times New Roman"/>
          <w:sz w:val="28"/>
          <w:szCs w:val="28"/>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8576D7">
        <w:rPr>
          <w:rFonts w:ascii="Times New Roman" w:hAnsi="Times New Roman"/>
          <w:sz w:val="28"/>
          <w:szCs w:val="28"/>
          <w:lang w:eastAsia="en-US"/>
        </w:rPr>
        <w:t>;</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4) доводы, на основании которых заявитель не согласен с решением и действием (бездействием) администрации </w:t>
      </w:r>
      <w:r w:rsidR="001B563A">
        <w:rPr>
          <w:rFonts w:ascii="Times New Roman" w:hAnsi="Times New Roman"/>
          <w:sz w:val="28"/>
          <w:szCs w:val="28"/>
          <w:lang w:eastAsia="en-US"/>
        </w:rPr>
        <w:t>Бородинского</w:t>
      </w:r>
      <w:r w:rsidRPr="008576D7">
        <w:rPr>
          <w:rFonts w:ascii="Times New Roman" w:hAnsi="Times New Roman"/>
          <w:sz w:val="28"/>
          <w:szCs w:val="28"/>
          <w:lang w:eastAsia="en-US"/>
        </w:rPr>
        <w:t xml:space="preserve"> сельского поселения, должностного лица либо муниципального служащего,</w:t>
      </w:r>
      <w:r w:rsidRPr="008576D7">
        <w:rPr>
          <w:rFonts w:ascii="Times New Roman" w:hAnsi="Times New Roman"/>
          <w:sz w:val="28"/>
          <w:szCs w:val="28"/>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8576D7">
        <w:rPr>
          <w:rFonts w:ascii="Times New Roman" w:hAnsi="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13058C" w:rsidRDefault="0013058C" w:rsidP="0013058C">
      <w:pPr>
        <w:widowControl/>
        <w:autoSpaceDE/>
        <w:autoSpaceDN/>
        <w:adjustRightInd/>
        <w:ind w:firstLine="0"/>
        <w:jc w:val="center"/>
        <w:outlineLvl w:val="0"/>
        <w:rPr>
          <w:rFonts w:ascii="Times New Roman" w:hAnsi="Times New Roman"/>
          <w:sz w:val="28"/>
          <w:szCs w:val="28"/>
        </w:rPr>
      </w:pPr>
    </w:p>
    <w:p w:rsidR="0013058C" w:rsidRDefault="0013058C" w:rsidP="0013058C">
      <w:pPr>
        <w:widowControl/>
        <w:autoSpaceDE/>
        <w:autoSpaceDN/>
        <w:adjustRightInd/>
        <w:ind w:firstLine="0"/>
        <w:jc w:val="center"/>
        <w:outlineLvl w:val="0"/>
        <w:rPr>
          <w:rFonts w:ascii="Times New Roman" w:hAnsi="Times New Roman"/>
          <w:sz w:val="28"/>
          <w:szCs w:val="28"/>
          <w:lang w:eastAsia="en-US"/>
        </w:rPr>
      </w:pPr>
      <w:r>
        <w:rPr>
          <w:rFonts w:ascii="Times New Roman" w:hAnsi="Times New Roman"/>
          <w:sz w:val="28"/>
          <w:szCs w:val="28"/>
        </w:rPr>
        <w:t xml:space="preserve">Подраздел </w:t>
      </w:r>
      <w:r w:rsidRPr="008576D7">
        <w:rPr>
          <w:rFonts w:ascii="Times New Roman" w:hAnsi="Times New Roman"/>
          <w:sz w:val="28"/>
          <w:szCs w:val="28"/>
        </w:rPr>
        <w:t xml:space="preserve">5.5. </w:t>
      </w:r>
      <w:r>
        <w:rPr>
          <w:rFonts w:ascii="Times New Roman" w:hAnsi="Times New Roman"/>
          <w:sz w:val="28"/>
          <w:szCs w:val="28"/>
          <w:lang w:eastAsia="en-US"/>
        </w:rPr>
        <w:t>Сроки рассмотрения жалобы</w:t>
      </w:r>
    </w:p>
    <w:p w:rsidR="0013058C" w:rsidRPr="008576D7" w:rsidRDefault="0013058C" w:rsidP="0013058C">
      <w:pPr>
        <w:widowControl/>
        <w:autoSpaceDE/>
        <w:autoSpaceDN/>
        <w:adjustRightInd/>
        <w:ind w:firstLine="0"/>
        <w:outlineLvl w:val="0"/>
        <w:rPr>
          <w:rFonts w:ascii="Times New Roman" w:hAnsi="Times New Roman"/>
          <w:sz w:val="28"/>
          <w:szCs w:val="28"/>
          <w:lang w:eastAsia="en-US"/>
        </w:rPr>
      </w:pP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Жалоба, поступившая в уполномоченный по рассмотрению орган,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lang w:eastAsia="en-US"/>
        </w:rPr>
        <w:t>уполномоченного органа</w:t>
      </w:r>
      <w:r w:rsidRPr="008576D7">
        <w:rPr>
          <w:rFonts w:ascii="Times New Roman" w:hAnsi="Times New Roman"/>
          <w:sz w:val="28"/>
          <w:szCs w:val="28"/>
          <w:lang w:eastAsia="en-US"/>
        </w:rPr>
        <w:t>, должностного лица либо муниципального служащего,</w:t>
      </w:r>
      <w:r w:rsidRPr="008576D7">
        <w:rPr>
          <w:rFonts w:ascii="Times New Roman" w:hAnsi="Times New Roman"/>
          <w:sz w:val="28"/>
          <w:szCs w:val="28"/>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8576D7">
        <w:rPr>
          <w:rFonts w:ascii="Times New Roman" w:hAnsi="Times New Roman"/>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В случае если жалоба подана заявителем в орган, в компетенцию которого не входит принятие решения по жалобе, в течение семи дней со дня ее регистрации указанный орган направляет жалобу в уполномоченный по рассмотрению орган и в письменной форме информирует заявителя о перенаправлении жалобы.</w:t>
      </w:r>
    </w:p>
    <w:p w:rsidR="0013058C"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При этом срок рассмотрения жалобы исчисляется со дня регистрации жалобы в </w:t>
      </w:r>
      <w:r w:rsidRPr="008576D7">
        <w:rPr>
          <w:rFonts w:ascii="Times New Roman" w:hAnsi="Times New Roman"/>
          <w:sz w:val="28"/>
          <w:szCs w:val="28"/>
        </w:rPr>
        <w:t>органе, в который поступила жалоба впервые</w:t>
      </w:r>
      <w:r w:rsidRPr="008576D7">
        <w:rPr>
          <w:rFonts w:ascii="Times New Roman" w:hAnsi="Times New Roman"/>
          <w:sz w:val="28"/>
          <w:szCs w:val="28"/>
          <w:lang w:eastAsia="en-US"/>
        </w:rPr>
        <w:t>.</w:t>
      </w:r>
    </w:p>
    <w:p w:rsidR="0013058C" w:rsidRDefault="0013058C" w:rsidP="0013058C">
      <w:pPr>
        <w:widowControl/>
        <w:autoSpaceDE/>
        <w:autoSpaceDN/>
        <w:adjustRightInd/>
        <w:ind w:firstLine="567"/>
        <w:outlineLvl w:val="0"/>
        <w:rPr>
          <w:rFonts w:ascii="Times New Roman" w:hAnsi="Times New Roman"/>
          <w:sz w:val="28"/>
          <w:szCs w:val="28"/>
        </w:rPr>
      </w:pPr>
    </w:p>
    <w:p w:rsidR="0013058C" w:rsidRDefault="0013058C" w:rsidP="0013058C">
      <w:pPr>
        <w:widowControl/>
        <w:autoSpaceDE/>
        <w:autoSpaceDN/>
        <w:adjustRightInd/>
        <w:ind w:firstLine="0"/>
        <w:jc w:val="center"/>
        <w:outlineLvl w:val="0"/>
        <w:rPr>
          <w:rFonts w:ascii="Times New Roman" w:hAnsi="Times New Roman"/>
          <w:sz w:val="28"/>
          <w:szCs w:val="28"/>
          <w:lang w:eastAsia="en-US"/>
        </w:rPr>
      </w:pPr>
      <w:r>
        <w:rPr>
          <w:rFonts w:ascii="Times New Roman" w:hAnsi="Times New Roman"/>
          <w:sz w:val="28"/>
          <w:szCs w:val="28"/>
        </w:rPr>
        <w:t xml:space="preserve">Подраздел </w:t>
      </w:r>
      <w:r w:rsidRPr="008576D7">
        <w:rPr>
          <w:rFonts w:ascii="Times New Roman" w:hAnsi="Times New Roman"/>
          <w:sz w:val="28"/>
          <w:szCs w:val="28"/>
        </w:rPr>
        <w:t>5.6. П</w:t>
      </w:r>
      <w:r w:rsidRPr="008576D7">
        <w:rPr>
          <w:rFonts w:ascii="Times New Roman" w:hAnsi="Times New Roman"/>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p>
    <w:p w:rsidR="0013058C" w:rsidRDefault="0013058C" w:rsidP="0013058C">
      <w:pPr>
        <w:widowControl/>
        <w:autoSpaceDE/>
        <w:autoSpaceDN/>
        <w:adjustRightInd/>
        <w:ind w:firstLine="567"/>
        <w:rPr>
          <w:rFonts w:ascii="Times New Roman" w:hAnsi="Times New Roman"/>
          <w:sz w:val="28"/>
          <w:szCs w:val="28"/>
        </w:rPr>
      </w:pPr>
      <w:r w:rsidRPr="008576D7">
        <w:rPr>
          <w:rFonts w:ascii="Times New Roman" w:hAnsi="Times New Roman"/>
          <w:sz w:val="28"/>
          <w:szCs w:val="28"/>
        </w:rPr>
        <w:t>Основания для приостановления рассмотрения жалобы заявителя на решения и (или) действия (бездействие) должностных лиц отсутствуют.</w:t>
      </w:r>
    </w:p>
    <w:p w:rsidR="0013058C" w:rsidRPr="008576D7" w:rsidRDefault="0013058C" w:rsidP="0013058C">
      <w:pPr>
        <w:widowControl/>
        <w:autoSpaceDE/>
        <w:autoSpaceDN/>
        <w:adjustRightInd/>
        <w:ind w:firstLine="851"/>
        <w:rPr>
          <w:rFonts w:ascii="Times New Roman" w:hAnsi="Times New Roman"/>
          <w:sz w:val="28"/>
          <w:szCs w:val="28"/>
        </w:rPr>
      </w:pPr>
    </w:p>
    <w:p w:rsidR="0013058C" w:rsidRDefault="0013058C" w:rsidP="0013058C">
      <w:pPr>
        <w:widowControl/>
        <w:autoSpaceDE/>
        <w:autoSpaceDN/>
        <w:adjustRightInd/>
        <w:ind w:firstLine="0"/>
        <w:jc w:val="center"/>
        <w:outlineLvl w:val="0"/>
        <w:rPr>
          <w:rFonts w:ascii="Times New Roman" w:hAnsi="Times New Roman"/>
          <w:sz w:val="28"/>
          <w:szCs w:val="28"/>
        </w:rPr>
      </w:pPr>
      <w:r>
        <w:rPr>
          <w:rFonts w:ascii="Times New Roman" w:hAnsi="Times New Roman"/>
          <w:sz w:val="28"/>
          <w:szCs w:val="28"/>
        </w:rPr>
        <w:t xml:space="preserve">Подраздел </w:t>
      </w:r>
      <w:r w:rsidRPr="008576D7">
        <w:rPr>
          <w:rFonts w:ascii="Times New Roman" w:hAnsi="Times New Roman"/>
          <w:sz w:val="28"/>
          <w:szCs w:val="28"/>
        </w:rPr>
        <w:t>5.7. Результат рассмотрения жалобы</w:t>
      </w:r>
    </w:p>
    <w:p w:rsidR="0013058C" w:rsidRPr="008576D7" w:rsidRDefault="0013058C" w:rsidP="0013058C">
      <w:pPr>
        <w:widowControl/>
        <w:autoSpaceDE/>
        <w:autoSpaceDN/>
        <w:adjustRightInd/>
        <w:ind w:firstLine="0"/>
        <w:jc w:val="center"/>
        <w:outlineLvl w:val="0"/>
        <w:rPr>
          <w:rFonts w:ascii="Times New Roman" w:hAnsi="Times New Roman"/>
          <w:sz w:val="28"/>
          <w:szCs w:val="28"/>
        </w:rPr>
      </w:pP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5.7.1. По результатам рассмотрения жалобы уполномоченный по рассмотрению орган принимает одно из следующих решений:</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sz w:val="28"/>
          <w:szCs w:val="28"/>
          <w:lang w:eastAsia="en-US"/>
        </w:rPr>
        <w:t>уполномоченным органом</w:t>
      </w:r>
      <w:r w:rsidRPr="008576D7">
        <w:rPr>
          <w:rFonts w:ascii="Times New Roman" w:hAnsi="Times New Roman"/>
          <w:sz w:val="28"/>
          <w:szCs w:val="28"/>
          <w:lang w:eastAsia="en-US"/>
        </w:rPr>
        <w:t>, должностным лицом либо муниципальным служащим,</w:t>
      </w:r>
      <w:r w:rsidRPr="008576D7">
        <w:rPr>
          <w:rFonts w:ascii="Times New Roman" w:hAnsi="Times New Roman"/>
          <w:sz w:val="28"/>
          <w:szCs w:val="28"/>
        </w:rPr>
        <w:t xml:space="preserve"> многофункциональным центром, работником или руководителем многофункционального центра, и привлекаемой многофункциональным центром организацией или её работником</w:t>
      </w:r>
      <w:r w:rsidRPr="008576D7">
        <w:rPr>
          <w:rFonts w:ascii="Times New Roman" w:hAnsi="Times New Roman"/>
          <w:sz w:val="28"/>
          <w:szCs w:val="28"/>
          <w:lang w:eastAsia="en-US"/>
        </w:rPr>
        <w:t xml:space="preserve"> опечаток и ошибок в выданных в результате предоставления муниципальной услуги </w:t>
      </w:r>
      <w:r w:rsidR="007E1E14" w:rsidRPr="008576D7">
        <w:rPr>
          <w:rFonts w:ascii="Times New Roman" w:hAnsi="Times New Roman"/>
          <w:sz w:val="28"/>
          <w:szCs w:val="28"/>
          <w:lang w:eastAsia="en-US"/>
        </w:rPr>
        <w:t>документах, а</w:t>
      </w:r>
      <w:r w:rsidRPr="008576D7">
        <w:rPr>
          <w:rFonts w:ascii="Times New Roman" w:hAnsi="Times New Roman"/>
          <w:sz w:val="28"/>
          <w:szCs w:val="28"/>
          <w:lang w:eastAsia="en-US"/>
        </w:rPr>
        <w:t xml:space="preserve"> также в иных формах;</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2) отказывает в удовлетворении жалобы.</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5.7.3. Основанием для отказа в удовлетворении жалобы являются:</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орган по рассмотрению жалоб, незамедлительно направляет имеющиеся материалы в органы прокуратуры.</w:t>
      </w:r>
    </w:p>
    <w:p w:rsidR="0013058C" w:rsidRPr="008576D7" w:rsidRDefault="0013058C" w:rsidP="0013058C">
      <w:pPr>
        <w:widowControl/>
        <w:autoSpaceDE/>
        <w:autoSpaceDN/>
        <w:adjustRightInd/>
        <w:ind w:firstLine="567"/>
        <w:contextualSpacing/>
        <w:rPr>
          <w:rFonts w:ascii="Times New Roman" w:hAnsi="Times New Roman"/>
          <w:sz w:val="28"/>
          <w:szCs w:val="28"/>
        </w:rPr>
      </w:pPr>
      <w:r w:rsidRPr="008576D7">
        <w:rPr>
          <w:rFonts w:ascii="Times New Roman" w:hAnsi="Times New Roman"/>
          <w:sz w:val="28"/>
          <w:szCs w:val="28"/>
        </w:rPr>
        <w:t>5.7.5. Жалоба остается без ответа в следующих случаях и порядке.</w:t>
      </w:r>
    </w:p>
    <w:p w:rsidR="0013058C" w:rsidRPr="008576D7" w:rsidRDefault="0013058C" w:rsidP="0013058C">
      <w:pPr>
        <w:widowControl/>
        <w:autoSpaceDE/>
        <w:autoSpaceDN/>
        <w:adjustRightInd/>
        <w:ind w:firstLine="567"/>
        <w:contextualSpacing/>
        <w:rPr>
          <w:rFonts w:ascii="Times New Roman" w:hAnsi="Times New Roman"/>
          <w:sz w:val="28"/>
          <w:szCs w:val="28"/>
        </w:rPr>
      </w:pPr>
      <w:r w:rsidRPr="008576D7">
        <w:rPr>
          <w:rFonts w:ascii="Times New Roman" w:hAnsi="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13058C" w:rsidRPr="008576D7" w:rsidRDefault="0013058C" w:rsidP="0013058C">
      <w:pPr>
        <w:widowControl/>
        <w:autoSpaceDE/>
        <w:autoSpaceDN/>
        <w:adjustRightInd/>
        <w:ind w:firstLine="567"/>
        <w:contextualSpacing/>
        <w:rPr>
          <w:rFonts w:ascii="Times New Roman" w:hAnsi="Times New Roman"/>
          <w:sz w:val="28"/>
          <w:szCs w:val="28"/>
        </w:rPr>
      </w:pPr>
      <w:r w:rsidRPr="008576D7">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3058C" w:rsidRPr="008576D7" w:rsidRDefault="0013058C" w:rsidP="0013058C">
      <w:pPr>
        <w:widowControl/>
        <w:autoSpaceDE/>
        <w:autoSpaceDN/>
        <w:adjustRightInd/>
        <w:ind w:firstLine="567"/>
        <w:contextualSpacing/>
        <w:rPr>
          <w:rFonts w:ascii="Times New Roman" w:hAnsi="Times New Roman"/>
          <w:sz w:val="28"/>
          <w:szCs w:val="28"/>
        </w:rPr>
      </w:pPr>
      <w:bookmarkStart w:id="12" w:name="sub_1103"/>
      <w:r w:rsidRPr="008576D7">
        <w:rPr>
          <w:rFonts w:ascii="Times New Roman" w:hAnsi="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13058C" w:rsidRPr="008576D7" w:rsidRDefault="0013058C" w:rsidP="0013058C">
      <w:pPr>
        <w:widowControl/>
        <w:autoSpaceDE/>
        <w:autoSpaceDN/>
        <w:adjustRightInd/>
        <w:ind w:firstLine="567"/>
        <w:contextualSpacing/>
        <w:rPr>
          <w:rFonts w:ascii="Times New Roman" w:hAnsi="Times New Roman"/>
          <w:sz w:val="28"/>
          <w:szCs w:val="28"/>
        </w:rPr>
      </w:pPr>
      <w:r w:rsidRPr="008576D7">
        <w:rPr>
          <w:rFonts w:ascii="Times New Roman" w:hAnsi="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058C" w:rsidRPr="008576D7" w:rsidRDefault="0013058C" w:rsidP="0013058C">
      <w:pPr>
        <w:widowControl/>
        <w:autoSpaceDE/>
        <w:autoSpaceDN/>
        <w:adjustRightInd/>
        <w:ind w:firstLine="567"/>
        <w:contextualSpacing/>
        <w:rPr>
          <w:rFonts w:ascii="Times New Roman" w:hAnsi="Times New Roman"/>
          <w:sz w:val="28"/>
          <w:szCs w:val="28"/>
        </w:rPr>
      </w:pPr>
      <w:r w:rsidRPr="008576D7">
        <w:rPr>
          <w:rFonts w:ascii="Times New Roman" w:hAnsi="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sz w:val="28"/>
          <w:szCs w:val="28"/>
        </w:rPr>
        <w:t>поселения</w:t>
      </w:r>
      <w:r w:rsidRPr="008576D7">
        <w:rPr>
          <w:rFonts w:ascii="Times New Roman" w:hAnsi="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3058C" w:rsidRPr="008576D7" w:rsidRDefault="0013058C" w:rsidP="0013058C">
      <w:pPr>
        <w:widowControl/>
        <w:autoSpaceDE/>
        <w:autoSpaceDN/>
        <w:adjustRightInd/>
        <w:ind w:firstLine="567"/>
        <w:contextualSpacing/>
        <w:rPr>
          <w:rFonts w:ascii="Times New Roman" w:hAnsi="Times New Roman"/>
          <w:sz w:val="28"/>
          <w:szCs w:val="28"/>
        </w:rPr>
      </w:pPr>
      <w:bookmarkStart w:id="13" w:name="sub_1106"/>
      <w:r w:rsidRPr="008576D7">
        <w:rPr>
          <w:rFonts w:ascii="Times New Roman" w:hAnsi="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058C" w:rsidRPr="008576D7" w:rsidRDefault="0013058C" w:rsidP="0013058C">
      <w:pPr>
        <w:widowControl/>
        <w:autoSpaceDE/>
        <w:autoSpaceDN/>
        <w:adjustRightInd/>
        <w:ind w:firstLine="567"/>
        <w:contextualSpacing/>
        <w:rPr>
          <w:rFonts w:ascii="Times New Roman" w:hAnsi="Times New Roman"/>
          <w:sz w:val="28"/>
          <w:szCs w:val="28"/>
        </w:rPr>
      </w:pPr>
      <w:bookmarkStart w:id="14" w:name="sub_1107"/>
      <w:bookmarkEnd w:id="13"/>
      <w:r w:rsidRPr="008576D7">
        <w:rPr>
          <w:rFonts w:ascii="Times New Roman" w:hAnsi="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13058C" w:rsidRDefault="0013058C" w:rsidP="0013058C">
      <w:pPr>
        <w:widowControl/>
        <w:autoSpaceDE/>
        <w:autoSpaceDN/>
        <w:adjustRightInd/>
        <w:ind w:firstLine="567"/>
        <w:outlineLvl w:val="0"/>
        <w:rPr>
          <w:rFonts w:ascii="Times New Roman" w:hAnsi="Times New Roman"/>
          <w:sz w:val="28"/>
          <w:szCs w:val="28"/>
        </w:rPr>
      </w:pPr>
    </w:p>
    <w:p w:rsidR="0013058C" w:rsidRDefault="0013058C" w:rsidP="0013058C">
      <w:pPr>
        <w:widowControl/>
        <w:autoSpaceDE/>
        <w:autoSpaceDN/>
        <w:adjustRightInd/>
        <w:ind w:firstLine="0"/>
        <w:jc w:val="center"/>
        <w:outlineLvl w:val="0"/>
        <w:rPr>
          <w:rFonts w:ascii="Times New Roman" w:hAnsi="Times New Roman"/>
          <w:sz w:val="28"/>
          <w:szCs w:val="28"/>
        </w:rPr>
      </w:pPr>
      <w:r>
        <w:rPr>
          <w:rFonts w:ascii="Times New Roman" w:hAnsi="Times New Roman"/>
          <w:sz w:val="28"/>
          <w:szCs w:val="28"/>
        </w:rPr>
        <w:t xml:space="preserve">Подраздел </w:t>
      </w:r>
      <w:r w:rsidRPr="008576D7">
        <w:rPr>
          <w:rFonts w:ascii="Times New Roman" w:hAnsi="Times New Roman"/>
          <w:sz w:val="28"/>
          <w:szCs w:val="28"/>
        </w:rPr>
        <w:t xml:space="preserve">5.8. Порядок информирования заявителя о результатах </w:t>
      </w:r>
    </w:p>
    <w:p w:rsidR="0013058C" w:rsidRDefault="0013058C" w:rsidP="0013058C">
      <w:pPr>
        <w:widowControl/>
        <w:autoSpaceDE/>
        <w:autoSpaceDN/>
        <w:adjustRightInd/>
        <w:ind w:firstLine="0"/>
        <w:jc w:val="center"/>
        <w:outlineLvl w:val="0"/>
        <w:rPr>
          <w:rFonts w:ascii="Times New Roman" w:hAnsi="Times New Roman"/>
          <w:sz w:val="28"/>
          <w:szCs w:val="28"/>
        </w:rPr>
      </w:pPr>
      <w:r w:rsidRPr="008576D7">
        <w:rPr>
          <w:rFonts w:ascii="Times New Roman" w:hAnsi="Times New Roman"/>
          <w:sz w:val="28"/>
          <w:szCs w:val="28"/>
        </w:rPr>
        <w:t>рассмотре</w:t>
      </w:r>
      <w:r>
        <w:rPr>
          <w:rFonts w:ascii="Times New Roman" w:hAnsi="Times New Roman"/>
          <w:sz w:val="28"/>
          <w:szCs w:val="28"/>
        </w:rPr>
        <w:t>ния жалобы</w:t>
      </w:r>
    </w:p>
    <w:p w:rsidR="0013058C" w:rsidRPr="008576D7" w:rsidRDefault="0013058C" w:rsidP="0013058C">
      <w:pPr>
        <w:widowControl/>
        <w:autoSpaceDE/>
        <w:autoSpaceDN/>
        <w:adjustRightInd/>
        <w:ind w:firstLine="567"/>
        <w:jc w:val="center"/>
        <w:outlineLvl w:val="0"/>
        <w:rPr>
          <w:rFonts w:ascii="Times New Roman" w:hAnsi="Times New Roman"/>
          <w:sz w:val="28"/>
          <w:szCs w:val="28"/>
        </w:rPr>
      </w:pP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Pr>
          <w:rFonts w:ascii="Times New Roman" w:hAnsi="Times New Roman"/>
          <w:sz w:val="28"/>
          <w:szCs w:val="28"/>
          <w:lang w:eastAsia="en-US"/>
        </w:rPr>
        <w:t xml:space="preserve">5.8.1. </w:t>
      </w:r>
      <w:r w:rsidRPr="008576D7">
        <w:rPr>
          <w:rFonts w:ascii="Times New Roman" w:hAnsi="Times New Roman"/>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r w:rsidRPr="008576D7">
        <w:rPr>
          <w:rFonts w:ascii="Times New Roman" w:hAnsi="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3058C" w:rsidRDefault="0013058C" w:rsidP="0013058C">
      <w:pPr>
        <w:widowControl/>
        <w:autoSpaceDE/>
        <w:autoSpaceDN/>
        <w:adjustRightInd/>
        <w:ind w:firstLine="567"/>
        <w:outlineLvl w:val="0"/>
        <w:rPr>
          <w:rFonts w:ascii="Times New Roman" w:hAnsi="Times New Roman"/>
          <w:sz w:val="28"/>
          <w:szCs w:val="28"/>
        </w:rPr>
      </w:pPr>
    </w:p>
    <w:p w:rsidR="0013058C" w:rsidRDefault="0013058C" w:rsidP="0013058C">
      <w:pPr>
        <w:widowControl/>
        <w:autoSpaceDE/>
        <w:autoSpaceDN/>
        <w:adjustRightInd/>
        <w:ind w:firstLine="0"/>
        <w:jc w:val="center"/>
        <w:outlineLvl w:val="0"/>
        <w:rPr>
          <w:rFonts w:ascii="Times New Roman" w:hAnsi="Times New Roman"/>
          <w:sz w:val="28"/>
          <w:szCs w:val="28"/>
        </w:rPr>
      </w:pPr>
      <w:r>
        <w:rPr>
          <w:rFonts w:ascii="Times New Roman" w:hAnsi="Times New Roman"/>
          <w:sz w:val="28"/>
          <w:szCs w:val="28"/>
        </w:rPr>
        <w:t xml:space="preserve">Подраздел </w:t>
      </w:r>
      <w:r w:rsidRPr="008576D7">
        <w:rPr>
          <w:rFonts w:ascii="Times New Roman" w:hAnsi="Times New Roman"/>
          <w:sz w:val="28"/>
          <w:szCs w:val="28"/>
        </w:rPr>
        <w:t>5.9. Порядок обжалования решения по жалобе</w:t>
      </w:r>
    </w:p>
    <w:p w:rsidR="0013058C" w:rsidRPr="008576D7" w:rsidRDefault="0013058C" w:rsidP="0013058C">
      <w:pPr>
        <w:widowControl/>
        <w:autoSpaceDE/>
        <w:autoSpaceDN/>
        <w:adjustRightInd/>
        <w:ind w:firstLine="567"/>
        <w:jc w:val="center"/>
        <w:outlineLvl w:val="0"/>
        <w:rPr>
          <w:rFonts w:ascii="Times New Roman" w:hAnsi="Times New Roman"/>
          <w:sz w:val="28"/>
          <w:szCs w:val="28"/>
        </w:rPr>
      </w:pPr>
    </w:p>
    <w:p w:rsidR="0013058C" w:rsidRDefault="0013058C" w:rsidP="0013058C">
      <w:pPr>
        <w:widowControl/>
        <w:autoSpaceDE/>
        <w:autoSpaceDN/>
        <w:adjustRightInd/>
        <w:ind w:firstLine="567"/>
        <w:outlineLvl w:val="0"/>
        <w:rPr>
          <w:rFonts w:ascii="Times New Roman" w:hAnsi="Times New Roman"/>
          <w:sz w:val="28"/>
          <w:szCs w:val="28"/>
        </w:rPr>
      </w:pPr>
      <w:r>
        <w:rPr>
          <w:rFonts w:ascii="Times New Roman" w:hAnsi="Times New Roman"/>
          <w:sz w:val="28"/>
          <w:szCs w:val="28"/>
        </w:rPr>
        <w:t xml:space="preserve">5.9.1. </w:t>
      </w:r>
      <w:r w:rsidRPr="008576D7">
        <w:rPr>
          <w:rFonts w:ascii="Times New Roman" w:hAnsi="Times New Roman"/>
          <w:sz w:val="28"/>
          <w:szCs w:val="28"/>
        </w:rPr>
        <w:t xml:space="preserve">Заявители вправе обжаловать решения, принятые в ходе предоставления муниципальной услуги, действия или бездействие </w:t>
      </w:r>
      <w:r w:rsidR="001B563A">
        <w:rPr>
          <w:rFonts w:ascii="Times New Roman" w:hAnsi="Times New Roman"/>
          <w:sz w:val="28"/>
          <w:szCs w:val="28"/>
          <w:lang w:eastAsia="en-US"/>
        </w:rPr>
        <w:t>Бородинского</w:t>
      </w:r>
      <w:r w:rsidRPr="008576D7">
        <w:rPr>
          <w:rFonts w:ascii="Times New Roman" w:hAnsi="Times New Roman"/>
          <w:sz w:val="28"/>
          <w:szCs w:val="28"/>
          <w:lang w:eastAsia="en-US"/>
        </w:rPr>
        <w:t xml:space="preserve"> сельского поселения, должностного лица либо муниципального служащего,</w:t>
      </w:r>
      <w:r w:rsidRPr="008576D7">
        <w:rPr>
          <w:rFonts w:ascii="Times New Roman" w:hAnsi="Times New Roman"/>
          <w:sz w:val="28"/>
          <w:szCs w:val="28"/>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 в суд общей юрисдикции в порядке и сроки, установленные законодательством Российской Федерации.</w:t>
      </w:r>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p>
    <w:p w:rsidR="0013058C" w:rsidRDefault="0013058C" w:rsidP="0013058C">
      <w:pPr>
        <w:widowControl/>
        <w:autoSpaceDE/>
        <w:autoSpaceDN/>
        <w:adjustRightInd/>
        <w:ind w:firstLine="0"/>
        <w:jc w:val="center"/>
        <w:outlineLvl w:val="0"/>
        <w:rPr>
          <w:rFonts w:ascii="Times New Roman" w:hAnsi="Times New Roman"/>
          <w:sz w:val="28"/>
          <w:szCs w:val="28"/>
        </w:rPr>
      </w:pPr>
      <w:r>
        <w:rPr>
          <w:rFonts w:ascii="Times New Roman" w:hAnsi="Times New Roman"/>
          <w:sz w:val="28"/>
          <w:szCs w:val="28"/>
        </w:rPr>
        <w:t xml:space="preserve">Подраздел </w:t>
      </w:r>
      <w:r w:rsidRPr="008576D7">
        <w:rPr>
          <w:rFonts w:ascii="Times New Roman" w:hAnsi="Times New Roman"/>
          <w:sz w:val="28"/>
          <w:szCs w:val="28"/>
        </w:rPr>
        <w:t>5.10. Право заявителя на получение информации и документов, необходимых для обоснования и рассмот</w:t>
      </w:r>
      <w:r>
        <w:rPr>
          <w:rFonts w:ascii="Times New Roman" w:hAnsi="Times New Roman"/>
          <w:sz w:val="28"/>
          <w:szCs w:val="28"/>
        </w:rPr>
        <w:t>рения жалобы</w:t>
      </w:r>
    </w:p>
    <w:p w:rsidR="0013058C" w:rsidRPr="008576D7" w:rsidRDefault="0013058C" w:rsidP="0013058C">
      <w:pPr>
        <w:widowControl/>
        <w:autoSpaceDE/>
        <w:autoSpaceDN/>
        <w:adjustRightInd/>
        <w:ind w:firstLine="0"/>
        <w:jc w:val="center"/>
        <w:outlineLvl w:val="0"/>
        <w:rPr>
          <w:rFonts w:ascii="Times New Roman" w:hAnsi="Times New Roman"/>
          <w:sz w:val="28"/>
          <w:szCs w:val="28"/>
        </w:rPr>
      </w:pPr>
    </w:p>
    <w:p w:rsidR="0013058C" w:rsidRDefault="0013058C" w:rsidP="0013058C">
      <w:pPr>
        <w:widowControl/>
        <w:autoSpaceDE/>
        <w:autoSpaceDN/>
        <w:adjustRightInd/>
        <w:ind w:firstLine="567"/>
        <w:outlineLvl w:val="0"/>
        <w:rPr>
          <w:rFonts w:ascii="Times New Roman" w:hAnsi="Times New Roman"/>
          <w:sz w:val="28"/>
          <w:szCs w:val="28"/>
          <w:lang w:eastAsia="en-US"/>
        </w:rPr>
      </w:pPr>
      <w:r>
        <w:rPr>
          <w:rFonts w:ascii="Times New Roman" w:hAnsi="Times New Roman"/>
          <w:sz w:val="28"/>
          <w:szCs w:val="28"/>
          <w:lang w:eastAsia="en-US"/>
        </w:rPr>
        <w:t xml:space="preserve">5.10.1. </w:t>
      </w:r>
      <w:r w:rsidRPr="008576D7">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5" w:name="_GoBack"/>
      <w:bookmarkEnd w:id="15"/>
    </w:p>
    <w:p w:rsidR="0013058C" w:rsidRPr="008576D7" w:rsidRDefault="0013058C" w:rsidP="0013058C">
      <w:pPr>
        <w:widowControl/>
        <w:autoSpaceDE/>
        <w:autoSpaceDN/>
        <w:adjustRightInd/>
        <w:ind w:firstLine="567"/>
        <w:outlineLvl w:val="0"/>
        <w:rPr>
          <w:rFonts w:ascii="Times New Roman" w:hAnsi="Times New Roman"/>
          <w:sz w:val="28"/>
          <w:szCs w:val="28"/>
          <w:lang w:eastAsia="en-US"/>
        </w:rPr>
      </w:pPr>
    </w:p>
    <w:p w:rsidR="0013058C" w:rsidRDefault="0013058C" w:rsidP="0013058C">
      <w:pPr>
        <w:widowControl/>
        <w:autoSpaceDE/>
        <w:autoSpaceDN/>
        <w:adjustRightInd/>
        <w:ind w:firstLine="0"/>
        <w:jc w:val="center"/>
        <w:outlineLvl w:val="0"/>
        <w:rPr>
          <w:rFonts w:ascii="Times New Roman" w:hAnsi="Times New Roman"/>
          <w:sz w:val="28"/>
          <w:szCs w:val="28"/>
        </w:rPr>
      </w:pPr>
      <w:bookmarkStart w:id="16" w:name="P316"/>
      <w:bookmarkEnd w:id="16"/>
      <w:r>
        <w:rPr>
          <w:rFonts w:ascii="Times New Roman" w:hAnsi="Times New Roman"/>
          <w:sz w:val="28"/>
          <w:szCs w:val="28"/>
        </w:rPr>
        <w:t xml:space="preserve">Подраздел </w:t>
      </w:r>
      <w:r w:rsidRPr="008576D7">
        <w:rPr>
          <w:rFonts w:ascii="Times New Roman" w:hAnsi="Times New Roman"/>
          <w:sz w:val="28"/>
          <w:szCs w:val="28"/>
        </w:rPr>
        <w:t>5.11. Способы информирования заявителей о поряд</w:t>
      </w:r>
      <w:r>
        <w:rPr>
          <w:rFonts w:ascii="Times New Roman" w:hAnsi="Times New Roman"/>
          <w:sz w:val="28"/>
          <w:szCs w:val="28"/>
        </w:rPr>
        <w:t>ке подачи и рассмотрения жалобы</w:t>
      </w:r>
    </w:p>
    <w:p w:rsidR="0013058C" w:rsidRPr="008576D7" w:rsidRDefault="0013058C" w:rsidP="0013058C">
      <w:pPr>
        <w:widowControl/>
        <w:autoSpaceDE/>
        <w:autoSpaceDN/>
        <w:adjustRightInd/>
        <w:ind w:firstLine="0"/>
        <w:jc w:val="center"/>
        <w:outlineLvl w:val="0"/>
        <w:rPr>
          <w:rFonts w:ascii="Times New Roman" w:hAnsi="Times New Roman"/>
          <w:sz w:val="28"/>
          <w:szCs w:val="28"/>
        </w:rPr>
      </w:pPr>
    </w:p>
    <w:p w:rsidR="0013058C" w:rsidRPr="008576D7" w:rsidRDefault="0013058C" w:rsidP="0013058C">
      <w:pPr>
        <w:widowControl/>
        <w:autoSpaceDE/>
        <w:autoSpaceDN/>
        <w:adjustRightInd/>
        <w:ind w:firstLine="567"/>
        <w:rPr>
          <w:rFonts w:ascii="Times New Roman" w:hAnsi="Times New Roman"/>
          <w:sz w:val="28"/>
          <w:szCs w:val="28"/>
        </w:rPr>
      </w:pPr>
      <w:r>
        <w:rPr>
          <w:rFonts w:ascii="Times New Roman" w:hAnsi="Times New Roman"/>
          <w:spacing w:val="-4"/>
          <w:sz w:val="28"/>
          <w:szCs w:val="28"/>
        </w:rPr>
        <w:t xml:space="preserve">5.11.1. </w:t>
      </w:r>
      <w:r w:rsidRPr="008576D7">
        <w:rPr>
          <w:rFonts w:ascii="Times New Roman" w:hAnsi="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rFonts w:ascii="Times New Roman" w:hAnsi="Times New Roman"/>
          <w:sz w:val="28"/>
          <w:szCs w:val="28"/>
        </w:rPr>
        <w:t>уполномоченного органа</w:t>
      </w:r>
      <w:r w:rsidRPr="008576D7">
        <w:rPr>
          <w:rFonts w:ascii="Times New Roman" w:hAnsi="Times New Roman"/>
          <w:sz w:val="28"/>
          <w:szCs w:val="28"/>
        </w:rPr>
        <w:t>,</w:t>
      </w:r>
      <w:r w:rsidRPr="008576D7">
        <w:rPr>
          <w:rFonts w:ascii="Times New Roman" w:hAnsi="Times New Roman"/>
          <w:spacing w:val="-4"/>
          <w:sz w:val="28"/>
          <w:szCs w:val="28"/>
        </w:rPr>
        <w:t xml:space="preserve"> н</w:t>
      </w:r>
      <w:r w:rsidRPr="008576D7">
        <w:rPr>
          <w:rFonts w:ascii="Times New Roman" w:hAnsi="Times New Roman"/>
          <w:sz w:val="28"/>
          <w:szCs w:val="28"/>
        </w:rPr>
        <w:t>а едином портале государственных и муниципальных услуг</w:t>
      </w:r>
      <w:r w:rsidRPr="008576D7">
        <w:rPr>
          <w:rFonts w:ascii="Times New Roman" w:hAnsi="Times New Roman"/>
          <w:spacing w:val="-4"/>
          <w:sz w:val="28"/>
          <w:szCs w:val="28"/>
        </w:rPr>
        <w:t>.</w:t>
      </w:r>
    </w:p>
    <w:p w:rsidR="008576D7" w:rsidRPr="008576D7" w:rsidRDefault="008576D7" w:rsidP="008576D7">
      <w:pPr>
        <w:widowControl/>
        <w:autoSpaceDE/>
        <w:autoSpaceDN/>
        <w:adjustRightInd/>
        <w:spacing w:line="240" w:lineRule="atLeast"/>
        <w:ind w:firstLine="567"/>
        <w:rPr>
          <w:rFonts w:ascii="Times New Roman" w:hAnsi="Times New Roman"/>
          <w:sz w:val="28"/>
          <w:szCs w:val="28"/>
        </w:rPr>
      </w:pPr>
    </w:p>
    <w:p w:rsidR="008576D7" w:rsidRPr="00951240" w:rsidRDefault="008576D7" w:rsidP="008576D7">
      <w:pPr>
        <w:widowControl/>
        <w:autoSpaceDE/>
        <w:autoSpaceDN/>
        <w:adjustRightInd/>
        <w:spacing w:line="240" w:lineRule="atLeast"/>
        <w:ind w:firstLine="0"/>
        <w:rPr>
          <w:rFonts w:ascii="Times New Roman" w:hAnsi="Times New Roman"/>
          <w:sz w:val="28"/>
          <w:szCs w:val="28"/>
        </w:rPr>
      </w:pPr>
    </w:p>
    <w:p w:rsidR="008576D7" w:rsidRPr="00951240" w:rsidRDefault="008576D7" w:rsidP="008576D7">
      <w:pPr>
        <w:widowControl/>
        <w:autoSpaceDE/>
        <w:autoSpaceDN/>
        <w:adjustRightInd/>
        <w:spacing w:line="240" w:lineRule="atLeast"/>
        <w:ind w:firstLine="0"/>
        <w:rPr>
          <w:rFonts w:ascii="Times New Roman" w:hAnsi="Times New Roman"/>
          <w:sz w:val="28"/>
          <w:szCs w:val="28"/>
        </w:rPr>
      </w:pPr>
    </w:p>
    <w:p w:rsidR="008576D7" w:rsidRPr="008576D7" w:rsidRDefault="008576D7" w:rsidP="008576D7">
      <w:pPr>
        <w:widowControl/>
        <w:autoSpaceDE/>
        <w:autoSpaceDN/>
        <w:adjustRightInd/>
        <w:spacing w:line="240" w:lineRule="atLeast"/>
        <w:ind w:firstLine="0"/>
        <w:rPr>
          <w:rFonts w:ascii="Times New Roman" w:hAnsi="Times New Roman"/>
          <w:sz w:val="28"/>
          <w:szCs w:val="28"/>
        </w:rPr>
      </w:pPr>
      <w:r w:rsidRPr="008576D7">
        <w:rPr>
          <w:rFonts w:ascii="Times New Roman" w:hAnsi="Times New Roman"/>
          <w:sz w:val="28"/>
          <w:szCs w:val="28"/>
        </w:rPr>
        <w:t xml:space="preserve">Глава </w:t>
      </w:r>
      <w:r w:rsidR="007E1E14">
        <w:rPr>
          <w:rFonts w:ascii="Times New Roman" w:hAnsi="Times New Roman"/>
          <w:sz w:val="28"/>
          <w:szCs w:val="28"/>
        </w:rPr>
        <w:t>Бородинского</w:t>
      </w:r>
      <w:r w:rsidR="007E1E14" w:rsidRPr="008576D7">
        <w:rPr>
          <w:rFonts w:ascii="Times New Roman" w:hAnsi="Times New Roman"/>
          <w:sz w:val="28"/>
          <w:szCs w:val="28"/>
        </w:rPr>
        <w:t xml:space="preserve"> сельского</w:t>
      </w:r>
      <w:r w:rsidRPr="008576D7">
        <w:rPr>
          <w:rFonts w:ascii="Times New Roman" w:hAnsi="Times New Roman"/>
          <w:sz w:val="28"/>
          <w:szCs w:val="28"/>
        </w:rPr>
        <w:t xml:space="preserve"> поселения </w:t>
      </w:r>
    </w:p>
    <w:p w:rsidR="008576D7" w:rsidRPr="008576D7" w:rsidRDefault="00A2667A" w:rsidP="008576D7">
      <w:pPr>
        <w:widowControl/>
        <w:autoSpaceDE/>
        <w:autoSpaceDN/>
        <w:adjustRightInd/>
        <w:spacing w:line="240" w:lineRule="atLeast"/>
        <w:ind w:firstLine="0"/>
        <w:rPr>
          <w:rFonts w:ascii="Times New Roman" w:hAnsi="Times New Roman"/>
          <w:sz w:val="28"/>
          <w:szCs w:val="28"/>
        </w:rPr>
      </w:pPr>
      <w:r>
        <w:rPr>
          <w:rFonts w:ascii="Times New Roman" w:hAnsi="Times New Roman"/>
          <w:sz w:val="28"/>
          <w:szCs w:val="28"/>
        </w:rPr>
        <w:t xml:space="preserve">Приморско-Ахтарского района </w:t>
      </w:r>
      <w:r w:rsidR="008576D7">
        <w:rPr>
          <w:rFonts w:ascii="Times New Roman" w:hAnsi="Times New Roman"/>
          <w:sz w:val="28"/>
          <w:szCs w:val="28"/>
        </w:rPr>
        <w:t xml:space="preserve">               </w:t>
      </w:r>
      <w:r>
        <w:rPr>
          <w:rFonts w:ascii="Times New Roman" w:hAnsi="Times New Roman"/>
          <w:sz w:val="28"/>
          <w:szCs w:val="28"/>
        </w:rPr>
        <w:t xml:space="preserve">                 </w:t>
      </w:r>
      <w:r w:rsidR="007E1E14">
        <w:rPr>
          <w:rFonts w:ascii="Times New Roman" w:hAnsi="Times New Roman"/>
          <w:sz w:val="28"/>
          <w:szCs w:val="28"/>
        </w:rPr>
        <w:t xml:space="preserve">                               В.В.Туров</w:t>
      </w: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Default="00311EC4" w:rsidP="008576D7">
      <w:pPr>
        <w:widowControl/>
        <w:autoSpaceDE/>
        <w:autoSpaceDN/>
        <w:adjustRightInd/>
        <w:spacing w:line="240" w:lineRule="atLeast"/>
        <w:ind w:firstLine="0"/>
        <w:rPr>
          <w:rFonts w:ascii="Times New Roman" w:hAnsi="Times New Roman"/>
          <w:sz w:val="28"/>
          <w:szCs w:val="28"/>
        </w:rPr>
      </w:pPr>
    </w:p>
    <w:p w:rsidR="00311EC4" w:rsidRPr="00951240" w:rsidRDefault="00311EC4" w:rsidP="008576D7">
      <w:pPr>
        <w:widowControl/>
        <w:autoSpaceDE/>
        <w:autoSpaceDN/>
        <w:adjustRightInd/>
        <w:spacing w:line="240" w:lineRule="atLeast"/>
        <w:ind w:firstLine="0"/>
        <w:rPr>
          <w:rFonts w:ascii="Times New Roman" w:hAnsi="Times New Roman"/>
          <w:sz w:val="28"/>
          <w:szCs w:val="28"/>
        </w:rPr>
      </w:pPr>
    </w:p>
    <w:tbl>
      <w:tblPr>
        <w:tblW w:w="9889" w:type="dxa"/>
        <w:tblLayout w:type="fixed"/>
        <w:tblLook w:val="0000" w:firstRow="0" w:lastRow="0" w:firstColumn="0" w:lastColumn="0" w:noHBand="0" w:noVBand="0"/>
      </w:tblPr>
      <w:tblGrid>
        <w:gridCol w:w="4216"/>
        <w:gridCol w:w="5673"/>
      </w:tblGrid>
      <w:tr w:rsidR="00280B92" w:rsidRPr="00280B92" w:rsidTr="00280B92">
        <w:tc>
          <w:tcPr>
            <w:tcW w:w="4216" w:type="dxa"/>
          </w:tcPr>
          <w:p w:rsidR="00280B92" w:rsidRPr="00280B92" w:rsidRDefault="00280B92" w:rsidP="00280B92">
            <w:pPr>
              <w:suppressAutoHyphens/>
              <w:autoSpaceDN/>
              <w:adjustRightInd/>
              <w:snapToGrid w:val="0"/>
              <w:spacing w:line="200" w:lineRule="atLeast"/>
              <w:ind w:firstLine="0"/>
              <w:jc w:val="right"/>
              <w:rPr>
                <w:rFonts w:ascii="Times New Roman" w:hAnsi="Times New Roman"/>
                <w:sz w:val="28"/>
                <w:szCs w:val="28"/>
                <w:shd w:val="clear" w:color="auto" w:fill="FFFFFF"/>
                <w:lang w:eastAsia="ar-SA"/>
              </w:rPr>
            </w:pPr>
          </w:p>
        </w:tc>
        <w:tc>
          <w:tcPr>
            <w:tcW w:w="5673" w:type="dxa"/>
          </w:tcPr>
          <w:p w:rsidR="00280B92" w:rsidRPr="00280B92" w:rsidRDefault="00280B92" w:rsidP="00280B92">
            <w:pPr>
              <w:suppressAutoHyphens/>
              <w:autoSpaceDN/>
              <w:adjustRightInd/>
              <w:snapToGrid w:val="0"/>
              <w:spacing w:line="200" w:lineRule="atLeast"/>
              <w:ind w:firstLine="0"/>
              <w:jc w:val="right"/>
              <w:rPr>
                <w:rFonts w:ascii="Times New Roman" w:hAnsi="Times New Roman"/>
                <w:sz w:val="28"/>
                <w:szCs w:val="28"/>
                <w:shd w:val="clear" w:color="auto" w:fill="FFFFFF"/>
                <w:lang w:eastAsia="ar-SA"/>
              </w:rPr>
            </w:pPr>
            <w:r w:rsidRPr="00280B92">
              <w:rPr>
                <w:rFonts w:ascii="Times New Roman" w:hAnsi="Times New Roman"/>
                <w:sz w:val="28"/>
                <w:szCs w:val="28"/>
                <w:shd w:val="clear" w:color="auto" w:fill="FFFFFF"/>
                <w:lang w:eastAsia="ar-SA"/>
              </w:rPr>
              <w:t>ПРИЛОЖЕНИЕ № 1</w:t>
            </w:r>
          </w:p>
          <w:p w:rsidR="00280B92" w:rsidRPr="00280B92" w:rsidRDefault="00280B92" w:rsidP="00280B92">
            <w:pPr>
              <w:suppressAutoHyphens/>
              <w:autoSpaceDN/>
              <w:adjustRightInd/>
              <w:spacing w:line="200" w:lineRule="atLeast"/>
              <w:ind w:firstLine="0"/>
              <w:jc w:val="right"/>
              <w:rPr>
                <w:rFonts w:ascii="Times New Roman" w:hAnsi="Times New Roman"/>
                <w:kern w:val="1"/>
                <w:sz w:val="28"/>
                <w:szCs w:val="28"/>
                <w:shd w:val="clear" w:color="auto" w:fill="FFFFFF"/>
                <w:lang w:eastAsia="ar-SA"/>
              </w:rPr>
            </w:pPr>
            <w:r w:rsidRPr="00280B92">
              <w:rPr>
                <w:rFonts w:ascii="Times New Roman" w:hAnsi="Times New Roman"/>
                <w:kern w:val="1"/>
                <w:sz w:val="28"/>
                <w:szCs w:val="28"/>
                <w:shd w:val="clear" w:color="auto" w:fill="FFFFFF"/>
                <w:lang w:eastAsia="ar-SA"/>
              </w:rPr>
              <w:t>к административному регламенту</w:t>
            </w:r>
          </w:p>
          <w:p w:rsidR="00280B92" w:rsidRPr="00280B92" w:rsidRDefault="00280B92" w:rsidP="00280B92">
            <w:pPr>
              <w:suppressAutoHyphens/>
              <w:autoSpaceDN/>
              <w:adjustRightInd/>
              <w:spacing w:line="200" w:lineRule="atLeast"/>
              <w:ind w:firstLine="0"/>
              <w:jc w:val="right"/>
              <w:rPr>
                <w:rFonts w:ascii="Times New Roman" w:hAnsi="Times New Roman"/>
                <w:kern w:val="1"/>
                <w:sz w:val="28"/>
                <w:szCs w:val="28"/>
                <w:shd w:val="clear" w:color="auto" w:fill="FFFFFF"/>
                <w:lang w:eastAsia="ar-SA"/>
              </w:rPr>
            </w:pPr>
            <w:r w:rsidRPr="00280B92">
              <w:rPr>
                <w:rFonts w:ascii="Times New Roman" w:hAnsi="Times New Roman"/>
                <w:kern w:val="1"/>
                <w:sz w:val="28"/>
                <w:szCs w:val="28"/>
                <w:shd w:val="clear" w:color="auto" w:fill="FFFFFF"/>
                <w:lang w:eastAsia="ar-SA"/>
              </w:rPr>
              <w:t xml:space="preserve">предоставления администрацией </w:t>
            </w:r>
            <w:r w:rsidR="001B563A">
              <w:rPr>
                <w:rFonts w:ascii="Times New Roman" w:hAnsi="Times New Roman"/>
                <w:kern w:val="1"/>
                <w:sz w:val="28"/>
                <w:szCs w:val="28"/>
                <w:shd w:val="clear" w:color="auto" w:fill="FFFFFF"/>
                <w:lang w:eastAsia="ar-SA"/>
              </w:rPr>
              <w:t>Бородинского</w:t>
            </w:r>
            <w:r w:rsidRPr="00280B92">
              <w:rPr>
                <w:rFonts w:ascii="Times New Roman" w:hAnsi="Times New Roman"/>
                <w:kern w:val="1"/>
                <w:sz w:val="28"/>
                <w:szCs w:val="28"/>
                <w:shd w:val="clear" w:color="auto" w:fill="FFFFFF"/>
                <w:lang w:eastAsia="ar-SA"/>
              </w:rPr>
              <w:t xml:space="preserve"> сельского поселения   </w:t>
            </w:r>
            <w:r>
              <w:rPr>
                <w:rFonts w:ascii="Times New Roman" w:hAnsi="Times New Roman"/>
                <w:kern w:val="1"/>
                <w:sz w:val="28"/>
                <w:szCs w:val="28"/>
                <w:shd w:val="clear" w:color="auto" w:fill="FFFFFF"/>
                <w:lang w:eastAsia="ar-SA"/>
              </w:rPr>
              <w:t>Приморско-Ахтарского</w:t>
            </w:r>
            <w:r w:rsidRPr="00280B92">
              <w:rPr>
                <w:rFonts w:ascii="Times New Roman" w:hAnsi="Times New Roman"/>
                <w:kern w:val="1"/>
                <w:sz w:val="28"/>
                <w:szCs w:val="28"/>
                <w:shd w:val="clear" w:color="auto" w:fill="FFFFFF"/>
                <w:lang w:eastAsia="ar-SA"/>
              </w:rPr>
              <w:t xml:space="preserve">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280B92" w:rsidRPr="00280B92" w:rsidRDefault="00280B92" w:rsidP="00280B92">
      <w:pPr>
        <w:tabs>
          <w:tab w:val="left" w:pos="1620"/>
        </w:tabs>
        <w:suppressAutoHyphens/>
        <w:autoSpaceDN/>
        <w:adjustRightInd/>
        <w:ind w:firstLine="0"/>
        <w:jc w:val="right"/>
        <w:rPr>
          <w:rFonts w:ascii="Times New Roman" w:hAnsi="Times New Roman"/>
          <w:sz w:val="20"/>
          <w:szCs w:val="20"/>
          <w:lang w:eastAsia="ar-SA"/>
        </w:rPr>
      </w:pPr>
    </w:p>
    <w:p w:rsidR="00280B92" w:rsidRPr="00280B92" w:rsidRDefault="00280B92" w:rsidP="00280B92">
      <w:pPr>
        <w:widowControl/>
        <w:suppressAutoHyphens/>
        <w:autoSpaceDE/>
        <w:autoSpaceDN/>
        <w:adjustRightInd/>
        <w:ind w:firstLine="0"/>
        <w:jc w:val="center"/>
        <w:rPr>
          <w:rFonts w:ascii="Times New Roman" w:hAnsi="Times New Roman"/>
        </w:rPr>
      </w:pPr>
      <w:r w:rsidRPr="00280B92">
        <w:rPr>
          <w:rFonts w:ascii="Times New Roman" w:hAnsi="Times New Roman"/>
        </w:rPr>
        <w:t>ФОРМА ЗАЯВЛЕНИЯ</w:t>
      </w:r>
    </w:p>
    <w:p w:rsidR="00280B92" w:rsidRPr="00280B92" w:rsidRDefault="00280B92" w:rsidP="00280B92">
      <w:pPr>
        <w:widowControl/>
        <w:autoSpaceDE/>
        <w:autoSpaceDN/>
        <w:adjustRightInd/>
        <w:ind w:left="4678" w:firstLine="0"/>
        <w:jc w:val="center"/>
        <w:rPr>
          <w:rFonts w:ascii="Times New Roman" w:hAnsi="Times New Roman"/>
          <w:sz w:val="28"/>
          <w:szCs w:val="28"/>
          <w:lang w:eastAsia="zh-CN"/>
        </w:rPr>
      </w:pPr>
    </w:p>
    <w:tbl>
      <w:tblPr>
        <w:tblW w:w="4961" w:type="dxa"/>
        <w:tblInd w:w="4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81"/>
      </w:tblGrid>
      <w:tr w:rsidR="00280B92" w:rsidRPr="00280B92" w:rsidTr="00280B92">
        <w:tc>
          <w:tcPr>
            <w:tcW w:w="4961" w:type="dxa"/>
            <w:gridSpan w:val="7"/>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 xml:space="preserve">Главе </w:t>
            </w:r>
            <w:r w:rsidR="001B563A">
              <w:rPr>
                <w:rFonts w:ascii="Times New Roman" w:hAnsi="Times New Roman"/>
              </w:rPr>
              <w:t>Бородинского</w:t>
            </w:r>
            <w:r>
              <w:rPr>
                <w:rFonts w:ascii="Times New Roman" w:hAnsi="Times New Roman"/>
              </w:rPr>
              <w:t xml:space="preserve"> </w:t>
            </w:r>
            <w:r w:rsidRPr="00280B92">
              <w:rPr>
                <w:rFonts w:ascii="Times New Roman" w:hAnsi="Times New Roman"/>
              </w:rPr>
              <w:t>сельского поселения</w:t>
            </w:r>
          </w:p>
        </w:tc>
      </w:tr>
      <w:tr w:rsidR="00280B92" w:rsidRPr="00280B92" w:rsidTr="00280B92">
        <w:tc>
          <w:tcPr>
            <w:tcW w:w="4961" w:type="dxa"/>
            <w:gridSpan w:val="7"/>
            <w:tcBorders>
              <w:top w:val="nil"/>
              <w:left w:val="nil"/>
              <w:bottom w:val="nil"/>
              <w:right w:val="nil"/>
            </w:tcBorders>
          </w:tcPr>
          <w:p w:rsidR="00280B92" w:rsidRPr="00280B92" w:rsidRDefault="00280B92" w:rsidP="00280B92">
            <w:pPr>
              <w:ind w:firstLine="0"/>
              <w:rPr>
                <w:rFonts w:ascii="Times New Roman" w:hAnsi="Times New Roman"/>
              </w:rPr>
            </w:pPr>
            <w:r>
              <w:rPr>
                <w:rFonts w:ascii="Times New Roman" w:hAnsi="Times New Roman"/>
              </w:rPr>
              <w:t>Приморско-Ахтарского</w:t>
            </w:r>
            <w:r w:rsidRPr="00280B92">
              <w:rPr>
                <w:rFonts w:ascii="Times New Roman" w:hAnsi="Times New Roman"/>
              </w:rPr>
              <w:t xml:space="preserve"> района</w:t>
            </w:r>
          </w:p>
        </w:tc>
      </w:tr>
      <w:tr w:rsidR="00280B92" w:rsidRPr="00280B92" w:rsidTr="00280B92">
        <w:tc>
          <w:tcPr>
            <w:tcW w:w="4961" w:type="dxa"/>
            <w:gridSpan w:val="7"/>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4961" w:type="dxa"/>
            <w:gridSpan w:val="7"/>
            <w:tcBorders>
              <w:top w:val="single" w:sz="4" w:space="0" w:color="auto"/>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(Ф.И.О.)</w:t>
            </w:r>
          </w:p>
        </w:tc>
      </w:tr>
      <w:tr w:rsidR="00280B92" w:rsidRPr="00280B92" w:rsidTr="00280B92">
        <w:tc>
          <w:tcPr>
            <w:tcW w:w="840" w:type="dxa"/>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от</w:t>
            </w:r>
          </w:p>
        </w:tc>
        <w:tc>
          <w:tcPr>
            <w:tcW w:w="4121" w:type="dxa"/>
            <w:gridSpan w:val="6"/>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4961" w:type="dxa"/>
            <w:gridSpan w:val="7"/>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(наименование, адрес</w:t>
            </w:r>
          </w:p>
        </w:tc>
      </w:tr>
      <w:tr w:rsidR="00280B92" w:rsidRPr="00280B92" w:rsidTr="00280B92">
        <w:tc>
          <w:tcPr>
            <w:tcW w:w="4961" w:type="dxa"/>
            <w:gridSpan w:val="7"/>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4961" w:type="dxa"/>
            <w:gridSpan w:val="7"/>
            <w:tcBorders>
              <w:top w:val="single" w:sz="4" w:space="0" w:color="auto"/>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(местонахождение) - для юридических лиц,</w:t>
            </w:r>
          </w:p>
        </w:tc>
      </w:tr>
      <w:tr w:rsidR="00280B92" w:rsidRPr="00280B92" w:rsidTr="00280B92">
        <w:tc>
          <w:tcPr>
            <w:tcW w:w="4961" w:type="dxa"/>
            <w:gridSpan w:val="7"/>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4961" w:type="dxa"/>
            <w:gridSpan w:val="7"/>
            <w:tcBorders>
              <w:top w:val="single" w:sz="4" w:space="0" w:color="auto"/>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(Ф.И.О., адрес места жительства - для</w:t>
            </w:r>
          </w:p>
        </w:tc>
      </w:tr>
      <w:tr w:rsidR="00280B92" w:rsidRPr="00280B92" w:rsidTr="00280B92">
        <w:tc>
          <w:tcPr>
            <w:tcW w:w="4961" w:type="dxa"/>
            <w:gridSpan w:val="7"/>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4961" w:type="dxa"/>
            <w:gridSpan w:val="7"/>
            <w:tcBorders>
              <w:top w:val="single" w:sz="4" w:space="0" w:color="auto"/>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индивидуальных предпринимателей и физических лиц</w:t>
            </w:r>
          </w:p>
        </w:tc>
      </w:tr>
      <w:tr w:rsidR="00280B92" w:rsidRPr="00280B92" w:rsidTr="00280B92">
        <w:tc>
          <w:tcPr>
            <w:tcW w:w="1260" w:type="dxa"/>
            <w:gridSpan w:val="3"/>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исх. от</w:t>
            </w:r>
          </w:p>
        </w:tc>
        <w:tc>
          <w:tcPr>
            <w:tcW w:w="1260" w:type="dxa"/>
            <w:gridSpan w:val="2"/>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c>
          <w:tcPr>
            <w:tcW w:w="560" w:type="dxa"/>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N</w:t>
            </w:r>
          </w:p>
        </w:tc>
        <w:tc>
          <w:tcPr>
            <w:tcW w:w="1881" w:type="dxa"/>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2100" w:type="dxa"/>
            <w:gridSpan w:val="4"/>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поступило в</w:t>
            </w:r>
          </w:p>
        </w:tc>
        <w:tc>
          <w:tcPr>
            <w:tcW w:w="2861" w:type="dxa"/>
            <w:gridSpan w:val="3"/>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980" w:type="dxa"/>
            <w:gridSpan w:val="2"/>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дата</w:t>
            </w:r>
          </w:p>
        </w:tc>
        <w:tc>
          <w:tcPr>
            <w:tcW w:w="1540" w:type="dxa"/>
            <w:gridSpan w:val="3"/>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c>
          <w:tcPr>
            <w:tcW w:w="560" w:type="dxa"/>
            <w:tcBorders>
              <w:top w:val="nil"/>
              <w:left w:val="nil"/>
              <w:bottom w:val="nil"/>
              <w:right w:val="nil"/>
            </w:tcBorders>
          </w:tcPr>
          <w:p w:rsidR="00280B92" w:rsidRPr="00280B92" w:rsidRDefault="00280B92" w:rsidP="00280B92">
            <w:pPr>
              <w:ind w:firstLine="0"/>
              <w:rPr>
                <w:rFonts w:ascii="Times New Roman" w:hAnsi="Times New Roman"/>
              </w:rPr>
            </w:pPr>
            <w:r w:rsidRPr="00280B92">
              <w:rPr>
                <w:rFonts w:ascii="Times New Roman" w:hAnsi="Times New Roman"/>
              </w:rPr>
              <w:t>N</w:t>
            </w:r>
          </w:p>
        </w:tc>
        <w:tc>
          <w:tcPr>
            <w:tcW w:w="1881" w:type="dxa"/>
            <w:tcBorders>
              <w:top w:val="nil"/>
              <w:left w:val="nil"/>
              <w:bottom w:val="single" w:sz="4" w:space="0" w:color="auto"/>
              <w:right w:val="nil"/>
            </w:tcBorders>
          </w:tcPr>
          <w:p w:rsidR="00280B92" w:rsidRPr="00280B92" w:rsidRDefault="00280B92" w:rsidP="00280B92">
            <w:pPr>
              <w:ind w:firstLine="0"/>
              <w:rPr>
                <w:rFonts w:ascii="Times New Roman" w:hAnsi="Times New Roman"/>
              </w:rPr>
            </w:pPr>
          </w:p>
        </w:tc>
      </w:tr>
      <w:tr w:rsidR="00280B92" w:rsidRPr="00280B92" w:rsidTr="00280B92">
        <w:tc>
          <w:tcPr>
            <w:tcW w:w="4961" w:type="dxa"/>
            <w:gridSpan w:val="7"/>
            <w:tcBorders>
              <w:top w:val="nil"/>
              <w:left w:val="nil"/>
              <w:bottom w:val="nil"/>
              <w:right w:val="nil"/>
            </w:tcBorders>
          </w:tcPr>
          <w:p w:rsidR="00280B92" w:rsidRPr="00280B92" w:rsidRDefault="00280B92" w:rsidP="00280B92">
            <w:pPr>
              <w:ind w:firstLine="0"/>
              <w:rPr>
                <w:rFonts w:ascii="Times New Roman" w:hAnsi="Times New Roman"/>
              </w:rPr>
            </w:pPr>
          </w:p>
        </w:tc>
      </w:tr>
    </w:tbl>
    <w:p w:rsidR="00280B92" w:rsidRPr="00280B92" w:rsidRDefault="00280B92" w:rsidP="00280B92">
      <w:pPr>
        <w:widowControl/>
        <w:suppressAutoHyphens/>
        <w:autoSpaceDE/>
        <w:autoSpaceDN/>
        <w:adjustRightInd/>
        <w:ind w:firstLine="0"/>
        <w:jc w:val="center"/>
        <w:rPr>
          <w:rFonts w:ascii="Times New Roman" w:hAnsi="Times New Roman"/>
          <w:b/>
          <w:bCs/>
          <w:color w:val="26282F"/>
          <w:sz w:val="28"/>
          <w:szCs w:val="28"/>
        </w:rPr>
      </w:pPr>
    </w:p>
    <w:p w:rsidR="00280B92" w:rsidRPr="00280B92" w:rsidRDefault="00280B92" w:rsidP="00280B92">
      <w:pPr>
        <w:widowControl/>
        <w:suppressAutoHyphens/>
        <w:autoSpaceDE/>
        <w:autoSpaceDN/>
        <w:adjustRightInd/>
        <w:ind w:firstLine="0"/>
        <w:jc w:val="center"/>
        <w:rPr>
          <w:rFonts w:ascii="Times New Roman" w:hAnsi="Times New Roman"/>
          <w:bCs/>
          <w:color w:val="26282F"/>
          <w:sz w:val="28"/>
          <w:szCs w:val="28"/>
        </w:rPr>
      </w:pPr>
      <w:r w:rsidRPr="00280B92">
        <w:rPr>
          <w:rFonts w:ascii="Times New Roman" w:hAnsi="Times New Roman"/>
          <w:bCs/>
          <w:color w:val="26282F"/>
          <w:sz w:val="28"/>
          <w:szCs w:val="28"/>
        </w:rPr>
        <w:t>Заявление</w:t>
      </w:r>
    </w:p>
    <w:p w:rsidR="00280B92" w:rsidRPr="00280B92" w:rsidRDefault="00280B92" w:rsidP="00280B92">
      <w:pPr>
        <w:widowControl/>
        <w:autoSpaceDE/>
        <w:autoSpaceDN/>
        <w:adjustRightInd/>
        <w:ind w:firstLine="0"/>
        <w:jc w:val="center"/>
        <w:rPr>
          <w:rFonts w:ascii="Times New Roman" w:hAnsi="Times New Roman"/>
          <w:sz w:val="28"/>
          <w:szCs w:val="28"/>
          <w:lang w:eastAsia="ar-SA"/>
        </w:rPr>
      </w:pPr>
      <w:r w:rsidRPr="00280B92">
        <w:rPr>
          <w:rFonts w:ascii="Times New Roman" w:hAnsi="Times New Roman"/>
          <w:sz w:val="28"/>
          <w:szCs w:val="28"/>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80B92" w:rsidRPr="00280B92" w:rsidRDefault="00280B92" w:rsidP="00280B92">
      <w:pPr>
        <w:widowControl/>
        <w:suppressAutoHyphens/>
        <w:autoSpaceDE/>
        <w:autoSpaceDN/>
        <w:adjustRightInd/>
        <w:ind w:firstLine="0"/>
        <w:jc w:val="center"/>
        <w:rPr>
          <w:rFonts w:ascii="Times New Roman" w:hAnsi="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Наименование, адрес и телефон владельца транспортного средства</w:t>
            </w: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3701" w:type="dxa"/>
            <w:gridSpan w:val="5"/>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ИНН, ОГРН / ОГРИП владельца транспортного средства</w:t>
            </w:r>
            <w:hyperlink w:anchor="sub_111" w:history="1">
              <w:r w:rsidRPr="00280B92">
                <w:rPr>
                  <w:rFonts w:ascii="Times New Roman" w:hAnsi="Times New Roman"/>
                  <w:color w:val="000000"/>
                  <w:sz w:val="28"/>
                  <w:szCs w:val="28"/>
                  <w:u w:val="single"/>
                  <w:lang w:eastAsia="en-US"/>
                </w:rPr>
                <w:t>*</w:t>
              </w:r>
            </w:hyperlink>
          </w:p>
        </w:tc>
        <w:tc>
          <w:tcPr>
            <w:tcW w:w="5797" w:type="dxa"/>
            <w:gridSpan w:val="11"/>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Маршрут движения</w:t>
            </w: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7560" w:type="dxa"/>
            <w:gridSpan w:val="14"/>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3701" w:type="dxa"/>
            <w:gridSpan w:val="5"/>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3701" w:type="dxa"/>
            <w:gridSpan w:val="5"/>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3701" w:type="dxa"/>
            <w:gridSpan w:val="5"/>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нет</w:t>
            </w:r>
          </w:p>
        </w:tc>
      </w:tr>
      <w:tr w:rsidR="00280B92" w:rsidRPr="00280B92" w:rsidTr="001B563A">
        <w:tc>
          <w:tcPr>
            <w:tcW w:w="5098" w:type="dxa"/>
            <w:gridSpan w:val="7"/>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Наименование</w:t>
            </w:r>
            <w:hyperlink w:anchor="sub_222" w:history="1">
              <w:r w:rsidRPr="00280B92">
                <w:rPr>
                  <w:rFonts w:ascii="Times New Roman" w:hAnsi="Times New Roman"/>
                  <w:color w:val="000000"/>
                  <w:sz w:val="28"/>
                  <w:szCs w:val="28"/>
                  <w:u w:val="singl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Масса</w:t>
            </w:r>
          </w:p>
        </w:tc>
      </w:tr>
      <w:tr w:rsidR="00280B92" w:rsidRPr="00280B92" w:rsidTr="001B563A">
        <w:tc>
          <w:tcPr>
            <w:tcW w:w="5098" w:type="dxa"/>
            <w:gridSpan w:val="7"/>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Параметры транспортного средства (автопоезда)</w:t>
            </w:r>
          </w:p>
        </w:tc>
      </w:tr>
      <w:tr w:rsidR="00280B92" w:rsidRPr="00280B92" w:rsidTr="001B563A">
        <w:tc>
          <w:tcPr>
            <w:tcW w:w="3288" w:type="dxa"/>
            <w:gridSpan w:val="3"/>
            <w:vMerge w:val="restart"/>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Масса прицепа (полуприцепа) (т)</w:t>
            </w:r>
          </w:p>
        </w:tc>
      </w:tr>
      <w:tr w:rsidR="00280B92" w:rsidRPr="00280B92" w:rsidTr="001B563A">
        <w:tc>
          <w:tcPr>
            <w:tcW w:w="3288" w:type="dxa"/>
            <w:gridSpan w:val="3"/>
            <w:vMerge/>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3298" w:type="dxa"/>
            <w:gridSpan w:val="4"/>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3298" w:type="dxa"/>
            <w:gridSpan w:val="4"/>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Габариты транспортного средства (автопоезда):</w:t>
            </w:r>
          </w:p>
        </w:tc>
      </w:tr>
      <w:tr w:rsidR="00280B92" w:rsidRPr="00280B92" w:rsidTr="001B563A">
        <w:tc>
          <w:tcPr>
            <w:tcW w:w="1666" w:type="dxa"/>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Минимальный радиус поворота с грузом (м)</w:t>
            </w:r>
          </w:p>
        </w:tc>
      </w:tr>
      <w:tr w:rsidR="00280B92" w:rsidRPr="00280B92" w:rsidTr="001B563A">
        <w:tc>
          <w:tcPr>
            <w:tcW w:w="1666" w:type="dxa"/>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4652" w:type="dxa"/>
            <w:gridSpan w:val="6"/>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5727" w:type="dxa"/>
            <w:gridSpan w:val="9"/>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5727" w:type="dxa"/>
            <w:gridSpan w:val="9"/>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9498" w:type="dxa"/>
            <w:gridSpan w:val="16"/>
            <w:tcBorders>
              <w:top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Оплату гарантируем</w:t>
            </w:r>
          </w:p>
        </w:tc>
      </w:tr>
      <w:tr w:rsidR="00280B92" w:rsidRPr="00280B92" w:rsidTr="001B563A">
        <w:tc>
          <w:tcPr>
            <w:tcW w:w="2828" w:type="dxa"/>
            <w:gridSpan w:val="2"/>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p>
        </w:tc>
      </w:tr>
      <w:tr w:rsidR="00280B92" w:rsidRPr="00280B92" w:rsidTr="001B563A">
        <w:tc>
          <w:tcPr>
            <w:tcW w:w="2828" w:type="dxa"/>
            <w:gridSpan w:val="2"/>
            <w:tcBorders>
              <w:top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(фамилия)</w:t>
            </w:r>
          </w:p>
        </w:tc>
      </w:tr>
    </w:tbl>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8"/>
          <w:szCs w:val="28"/>
          <w:lang w:eastAsia="en-US"/>
        </w:rPr>
        <w:t>______________________________</w:t>
      </w:r>
    </w:p>
    <w:p w:rsidR="00280B92" w:rsidRPr="00280B92" w:rsidRDefault="00280B92" w:rsidP="00280B92">
      <w:pPr>
        <w:widowControl/>
        <w:ind w:firstLine="0"/>
        <w:outlineLvl w:val="0"/>
        <w:rPr>
          <w:rFonts w:ascii="Times New Roman" w:hAnsi="Times New Roman"/>
          <w:color w:val="000000"/>
          <w:sz w:val="22"/>
          <w:szCs w:val="22"/>
          <w:lang w:eastAsia="en-US"/>
        </w:rPr>
      </w:pPr>
      <w:bookmarkStart w:id="17" w:name="sub_111"/>
      <w:r w:rsidRPr="00280B92">
        <w:rPr>
          <w:rFonts w:ascii="Times New Roman" w:hAnsi="Times New Roman"/>
          <w:color w:val="000000"/>
          <w:sz w:val="22"/>
          <w:szCs w:val="22"/>
          <w:lang w:eastAsia="en-US"/>
        </w:rPr>
        <w:t>* Для российских владельцев транспортных средств.</w:t>
      </w:r>
    </w:p>
    <w:bookmarkEnd w:id="17"/>
    <w:p w:rsidR="00280B92" w:rsidRPr="00280B92" w:rsidRDefault="00280B92" w:rsidP="00280B92">
      <w:pPr>
        <w:widowControl/>
        <w:ind w:firstLine="0"/>
        <w:outlineLvl w:val="0"/>
        <w:rPr>
          <w:rFonts w:ascii="Times New Roman" w:hAnsi="Times New Roman"/>
          <w:color w:val="000000"/>
          <w:sz w:val="28"/>
          <w:szCs w:val="28"/>
          <w:lang w:eastAsia="en-US"/>
        </w:rPr>
      </w:pPr>
      <w:r w:rsidRPr="00280B92">
        <w:rPr>
          <w:rFonts w:ascii="Times New Roman" w:hAnsi="Times New Roman"/>
          <w:color w:val="000000"/>
          <w:sz w:val="22"/>
          <w:szCs w:val="22"/>
          <w:lang w:eastAsia="en-US"/>
        </w:rPr>
        <w:t xml:space="preserve">** </w:t>
      </w:r>
      <w:proofErr w:type="gramStart"/>
      <w:r w:rsidRPr="00280B92">
        <w:rPr>
          <w:rFonts w:ascii="Times New Roman" w:hAnsi="Times New Roman"/>
          <w:color w:val="000000"/>
          <w:sz w:val="22"/>
          <w:szCs w:val="22"/>
          <w:lang w:eastAsia="en-US"/>
        </w:rPr>
        <w:t>В</w:t>
      </w:r>
      <w:proofErr w:type="gramEnd"/>
      <w:r w:rsidRPr="00280B92">
        <w:rPr>
          <w:rFonts w:ascii="Times New Roman" w:hAnsi="Times New Roman"/>
          <w:color w:val="000000"/>
          <w:sz w:val="22"/>
          <w:szCs w:val="22"/>
          <w:lang w:eastAsia="en-US"/>
        </w:rPr>
        <w:t xml:space="preserve">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80B92" w:rsidRPr="00280B92" w:rsidRDefault="00280B92" w:rsidP="00280B92">
      <w:pPr>
        <w:widowControl/>
        <w:autoSpaceDE/>
        <w:autoSpaceDN/>
        <w:adjustRightInd/>
        <w:ind w:firstLine="0"/>
        <w:jc w:val="center"/>
        <w:rPr>
          <w:rFonts w:ascii="Times New Roman" w:hAnsi="Times New Roman"/>
          <w:b/>
          <w:sz w:val="28"/>
          <w:szCs w:val="28"/>
        </w:rPr>
      </w:pPr>
    </w:p>
    <w:p w:rsidR="00280B92" w:rsidRPr="00280B92" w:rsidRDefault="00280B92" w:rsidP="00280B92">
      <w:pPr>
        <w:widowControl/>
        <w:suppressAutoHyphens/>
        <w:autoSpaceDE/>
        <w:autoSpaceDN/>
        <w:adjustRightInd/>
        <w:ind w:firstLine="0"/>
        <w:rPr>
          <w:rFonts w:ascii="Times New Roman" w:hAnsi="Times New Roman"/>
          <w:sz w:val="28"/>
          <w:szCs w:val="28"/>
          <w:lang w:eastAsia="zh-CN"/>
        </w:rPr>
      </w:pPr>
    </w:p>
    <w:p w:rsidR="00280B92" w:rsidRPr="00280B92" w:rsidRDefault="00280B92" w:rsidP="00280B92">
      <w:pPr>
        <w:widowControl/>
        <w:suppressAutoHyphens/>
        <w:autoSpaceDE/>
        <w:autoSpaceDN/>
        <w:adjustRightInd/>
        <w:ind w:firstLine="0"/>
        <w:rPr>
          <w:rFonts w:ascii="Times New Roman" w:hAnsi="Times New Roman"/>
          <w:sz w:val="28"/>
          <w:szCs w:val="28"/>
          <w:lang w:eastAsia="zh-CN"/>
        </w:rPr>
      </w:pPr>
    </w:p>
    <w:p w:rsidR="00280B92" w:rsidRPr="00280B92" w:rsidRDefault="00280B92" w:rsidP="00280B92">
      <w:pPr>
        <w:widowControl/>
        <w:tabs>
          <w:tab w:val="left" w:pos="2340"/>
          <w:tab w:val="left" w:pos="3780"/>
        </w:tabs>
        <w:autoSpaceDE/>
        <w:autoSpaceDN/>
        <w:adjustRightInd/>
        <w:ind w:firstLine="0"/>
        <w:jc w:val="left"/>
        <w:rPr>
          <w:rFonts w:ascii="Times New Roman" w:hAnsi="Times New Roman"/>
          <w:sz w:val="28"/>
          <w:szCs w:val="28"/>
        </w:rPr>
      </w:pPr>
    </w:p>
    <w:p w:rsidR="00280B92" w:rsidRPr="00280B92" w:rsidRDefault="00280B92" w:rsidP="00280B92">
      <w:pPr>
        <w:widowControl/>
        <w:suppressAutoHyphens/>
        <w:autoSpaceDE/>
        <w:autoSpaceDN/>
        <w:adjustRightInd/>
        <w:ind w:firstLine="0"/>
        <w:rPr>
          <w:rFonts w:ascii="Times New Roman" w:hAnsi="Times New Roman"/>
          <w:sz w:val="28"/>
          <w:szCs w:val="28"/>
          <w:lang w:eastAsia="zh-CN"/>
        </w:rPr>
      </w:pPr>
    </w:p>
    <w:p w:rsidR="00280B92" w:rsidRPr="00280B92" w:rsidRDefault="00280B92" w:rsidP="00280B92">
      <w:pPr>
        <w:widowControl/>
        <w:suppressAutoHyphens/>
        <w:autoSpaceDE/>
        <w:autoSpaceDN/>
        <w:adjustRightInd/>
        <w:ind w:firstLine="0"/>
        <w:rPr>
          <w:rFonts w:ascii="Times New Roman" w:hAnsi="Times New Roman"/>
          <w:sz w:val="28"/>
          <w:szCs w:val="28"/>
          <w:lang w:eastAsia="zh-CN"/>
        </w:rPr>
      </w:pPr>
    </w:p>
    <w:p w:rsidR="00280B92" w:rsidRPr="00280B92" w:rsidRDefault="00280B92" w:rsidP="00280B92">
      <w:pPr>
        <w:widowControl/>
        <w:suppressAutoHyphens/>
        <w:autoSpaceDE/>
        <w:autoSpaceDN/>
        <w:adjustRightInd/>
        <w:ind w:firstLine="0"/>
        <w:rPr>
          <w:rFonts w:ascii="Times New Roman" w:hAnsi="Times New Roman"/>
          <w:sz w:val="28"/>
          <w:szCs w:val="28"/>
          <w:lang w:eastAsia="zh-CN"/>
        </w:rPr>
      </w:pPr>
    </w:p>
    <w:p w:rsidR="00280B92" w:rsidRPr="00280B92" w:rsidRDefault="00280B92" w:rsidP="00280B92">
      <w:pPr>
        <w:widowControl/>
        <w:suppressAutoHyphens/>
        <w:autoSpaceDE/>
        <w:autoSpaceDN/>
        <w:adjustRightInd/>
        <w:ind w:firstLine="0"/>
        <w:rPr>
          <w:rFonts w:ascii="Times New Roman" w:hAnsi="Times New Roman"/>
          <w:sz w:val="28"/>
          <w:szCs w:val="28"/>
          <w:lang w:eastAsia="zh-CN"/>
        </w:rPr>
      </w:pPr>
    </w:p>
    <w:p w:rsidR="00280B92" w:rsidRPr="00280B92" w:rsidRDefault="00280B92" w:rsidP="00280B92">
      <w:pPr>
        <w:tabs>
          <w:tab w:val="left" w:pos="1620"/>
        </w:tabs>
        <w:suppressAutoHyphens/>
        <w:autoSpaceDN/>
        <w:adjustRightInd/>
        <w:ind w:left="4536" w:firstLine="0"/>
        <w:jc w:val="center"/>
        <w:rPr>
          <w:rFonts w:ascii="Times New Roman" w:hAnsi="Times New Roman"/>
          <w:sz w:val="20"/>
          <w:szCs w:val="20"/>
          <w:lang w:eastAsia="ar-SA"/>
        </w:rPr>
      </w:pPr>
    </w:p>
    <w:p w:rsidR="00280B92" w:rsidRPr="00280B92" w:rsidRDefault="00280B92" w:rsidP="00280B92">
      <w:pPr>
        <w:widowControl/>
        <w:tabs>
          <w:tab w:val="left" w:pos="2340"/>
          <w:tab w:val="left" w:pos="3780"/>
        </w:tabs>
        <w:autoSpaceDE/>
        <w:autoSpaceDN/>
        <w:adjustRightInd/>
        <w:ind w:firstLine="0"/>
        <w:jc w:val="left"/>
        <w:rPr>
          <w:rFonts w:ascii="Times New Roman" w:hAnsi="Times New Roman"/>
          <w:sz w:val="28"/>
          <w:szCs w:val="28"/>
          <w:lang w:eastAsia="zh-CN"/>
        </w:rPr>
      </w:pPr>
    </w:p>
    <w:p w:rsidR="00280B92" w:rsidRDefault="00280B92" w:rsidP="00280B92">
      <w:pPr>
        <w:ind w:firstLine="0"/>
        <w:rPr>
          <w:rFonts w:ascii="Times New Roman" w:hAnsi="Times New Roman"/>
          <w:sz w:val="28"/>
          <w:szCs w:val="28"/>
        </w:rPr>
        <w:sectPr w:rsidR="00280B92" w:rsidSect="00311EC4">
          <w:pgSz w:w="11906" w:h="16838"/>
          <w:pgMar w:top="340" w:right="567" w:bottom="1134" w:left="1701" w:header="709" w:footer="709" w:gutter="0"/>
          <w:cols w:space="708"/>
          <w:docGrid w:linePitch="360"/>
        </w:sectPr>
      </w:pPr>
    </w:p>
    <w:tbl>
      <w:tblPr>
        <w:tblW w:w="14850" w:type="dxa"/>
        <w:tblLayout w:type="fixed"/>
        <w:tblLook w:val="0000" w:firstRow="0" w:lastRow="0" w:firstColumn="0" w:lastColumn="0" w:noHBand="0" w:noVBand="0"/>
      </w:tblPr>
      <w:tblGrid>
        <w:gridCol w:w="9039"/>
        <w:gridCol w:w="5811"/>
      </w:tblGrid>
      <w:tr w:rsidR="00280B92" w:rsidRPr="00280B92" w:rsidTr="00280B92">
        <w:tc>
          <w:tcPr>
            <w:tcW w:w="9039" w:type="dxa"/>
          </w:tcPr>
          <w:p w:rsidR="00280B92" w:rsidRPr="00280B92" w:rsidRDefault="00280B92" w:rsidP="001B563A">
            <w:pPr>
              <w:suppressAutoHyphens/>
              <w:autoSpaceDN/>
              <w:adjustRightInd/>
              <w:snapToGrid w:val="0"/>
              <w:spacing w:line="200" w:lineRule="atLeast"/>
              <w:ind w:firstLine="0"/>
              <w:jc w:val="right"/>
              <w:rPr>
                <w:rFonts w:ascii="Times New Roman" w:hAnsi="Times New Roman"/>
                <w:sz w:val="28"/>
                <w:szCs w:val="28"/>
                <w:shd w:val="clear" w:color="auto" w:fill="FFFFFF"/>
                <w:lang w:eastAsia="ar-SA"/>
              </w:rPr>
            </w:pPr>
          </w:p>
        </w:tc>
        <w:tc>
          <w:tcPr>
            <w:tcW w:w="5811" w:type="dxa"/>
          </w:tcPr>
          <w:p w:rsidR="00AF140F" w:rsidRPr="00280B92" w:rsidRDefault="00AF140F" w:rsidP="00AF140F">
            <w:pPr>
              <w:suppressAutoHyphens/>
              <w:autoSpaceDN/>
              <w:adjustRightInd/>
              <w:snapToGrid w:val="0"/>
              <w:spacing w:line="200" w:lineRule="atLeast"/>
              <w:ind w:firstLine="0"/>
              <w:jc w:val="right"/>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ПРИЛОЖЕНИЕ № 2</w:t>
            </w:r>
          </w:p>
          <w:p w:rsidR="00AF140F" w:rsidRPr="00280B92" w:rsidRDefault="00AF140F" w:rsidP="00AF140F">
            <w:pPr>
              <w:suppressAutoHyphens/>
              <w:autoSpaceDN/>
              <w:adjustRightInd/>
              <w:spacing w:line="200" w:lineRule="atLeast"/>
              <w:ind w:firstLine="0"/>
              <w:jc w:val="right"/>
              <w:rPr>
                <w:rFonts w:ascii="Times New Roman" w:hAnsi="Times New Roman"/>
                <w:kern w:val="1"/>
                <w:sz w:val="28"/>
                <w:szCs w:val="28"/>
                <w:shd w:val="clear" w:color="auto" w:fill="FFFFFF"/>
                <w:lang w:eastAsia="ar-SA"/>
              </w:rPr>
            </w:pPr>
            <w:r w:rsidRPr="00280B92">
              <w:rPr>
                <w:rFonts w:ascii="Times New Roman" w:hAnsi="Times New Roman"/>
                <w:kern w:val="1"/>
                <w:sz w:val="28"/>
                <w:szCs w:val="28"/>
                <w:shd w:val="clear" w:color="auto" w:fill="FFFFFF"/>
                <w:lang w:eastAsia="ar-SA"/>
              </w:rPr>
              <w:t>к административному регламенту</w:t>
            </w:r>
          </w:p>
          <w:p w:rsidR="00AF140F" w:rsidRDefault="00AF140F" w:rsidP="00AF140F">
            <w:pPr>
              <w:suppressAutoHyphens/>
              <w:autoSpaceDN/>
              <w:adjustRightInd/>
              <w:spacing w:line="200" w:lineRule="atLeast"/>
              <w:ind w:firstLine="0"/>
              <w:jc w:val="right"/>
              <w:rPr>
                <w:rFonts w:ascii="Times New Roman" w:hAnsi="Times New Roman"/>
                <w:kern w:val="1"/>
                <w:sz w:val="28"/>
                <w:szCs w:val="28"/>
                <w:shd w:val="clear" w:color="auto" w:fill="FFFFFF"/>
                <w:lang w:eastAsia="ar-SA"/>
              </w:rPr>
            </w:pPr>
            <w:r w:rsidRPr="00280B92">
              <w:rPr>
                <w:rFonts w:ascii="Times New Roman" w:hAnsi="Times New Roman"/>
                <w:kern w:val="1"/>
                <w:sz w:val="28"/>
                <w:szCs w:val="28"/>
                <w:shd w:val="clear" w:color="auto" w:fill="FFFFFF"/>
                <w:lang w:eastAsia="ar-SA"/>
              </w:rPr>
              <w:t xml:space="preserve">предоставления администрацией </w:t>
            </w:r>
            <w:r w:rsidR="001B563A">
              <w:rPr>
                <w:rFonts w:ascii="Times New Roman" w:hAnsi="Times New Roman"/>
                <w:kern w:val="1"/>
                <w:sz w:val="28"/>
                <w:szCs w:val="28"/>
                <w:shd w:val="clear" w:color="auto" w:fill="FFFFFF"/>
                <w:lang w:eastAsia="ar-SA"/>
              </w:rPr>
              <w:t>Бородинского</w:t>
            </w:r>
            <w:r w:rsidRPr="00280B92">
              <w:rPr>
                <w:rFonts w:ascii="Times New Roman" w:hAnsi="Times New Roman"/>
                <w:kern w:val="1"/>
                <w:sz w:val="28"/>
                <w:szCs w:val="28"/>
                <w:shd w:val="clear" w:color="auto" w:fill="FFFFFF"/>
                <w:lang w:eastAsia="ar-SA"/>
              </w:rPr>
              <w:t xml:space="preserve"> сельского поселения   </w:t>
            </w:r>
            <w:r>
              <w:rPr>
                <w:rFonts w:ascii="Times New Roman" w:hAnsi="Times New Roman"/>
                <w:kern w:val="1"/>
                <w:sz w:val="28"/>
                <w:szCs w:val="28"/>
                <w:shd w:val="clear" w:color="auto" w:fill="FFFFFF"/>
                <w:lang w:eastAsia="ar-SA"/>
              </w:rPr>
              <w:t>Приморско-Ахтарского</w:t>
            </w:r>
            <w:r w:rsidRPr="00280B92">
              <w:rPr>
                <w:rFonts w:ascii="Times New Roman" w:hAnsi="Times New Roman"/>
                <w:kern w:val="1"/>
                <w:sz w:val="28"/>
                <w:szCs w:val="28"/>
                <w:shd w:val="clear" w:color="auto" w:fill="FFFFFF"/>
                <w:lang w:eastAsia="ar-SA"/>
              </w:rPr>
              <w:t xml:space="preserve"> района муниципальной услуги «Выдача </w:t>
            </w:r>
          </w:p>
          <w:p w:rsidR="00AF140F" w:rsidRDefault="00AF140F" w:rsidP="00AF140F">
            <w:pPr>
              <w:suppressAutoHyphens/>
              <w:autoSpaceDN/>
              <w:adjustRightInd/>
              <w:spacing w:line="200" w:lineRule="atLeast"/>
              <w:ind w:firstLine="0"/>
              <w:jc w:val="right"/>
              <w:rPr>
                <w:rFonts w:ascii="Times New Roman" w:hAnsi="Times New Roman"/>
                <w:kern w:val="1"/>
                <w:sz w:val="28"/>
                <w:szCs w:val="28"/>
                <w:shd w:val="clear" w:color="auto" w:fill="FFFFFF"/>
                <w:lang w:eastAsia="ar-SA"/>
              </w:rPr>
            </w:pPr>
            <w:r w:rsidRPr="00280B92">
              <w:rPr>
                <w:rFonts w:ascii="Times New Roman" w:hAnsi="Times New Roman"/>
                <w:kern w:val="1"/>
                <w:sz w:val="28"/>
                <w:szCs w:val="28"/>
                <w:shd w:val="clear" w:color="auto" w:fill="FFFFFF"/>
                <w:lang w:eastAsia="ar-SA"/>
              </w:rPr>
              <w:t xml:space="preserve">специального разрешения на движение по автомобильным дорогам местного значения </w:t>
            </w:r>
          </w:p>
          <w:p w:rsidR="00AF140F" w:rsidRDefault="00AF140F" w:rsidP="00AF140F">
            <w:pPr>
              <w:suppressAutoHyphens/>
              <w:autoSpaceDN/>
              <w:adjustRightInd/>
              <w:spacing w:line="200" w:lineRule="atLeast"/>
              <w:ind w:firstLine="0"/>
              <w:jc w:val="right"/>
              <w:rPr>
                <w:rFonts w:ascii="Times New Roman" w:hAnsi="Times New Roman"/>
                <w:kern w:val="1"/>
                <w:sz w:val="28"/>
                <w:szCs w:val="28"/>
                <w:shd w:val="clear" w:color="auto" w:fill="FFFFFF"/>
                <w:lang w:eastAsia="ar-SA"/>
              </w:rPr>
            </w:pPr>
            <w:r w:rsidRPr="00280B92">
              <w:rPr>
                <w:rFonts w:ascii="Times New Roman" w:hAnsi="Times New Roman"/>
                <w:kern w:val="1"/>
                <w:sz w:val="28"/>
                <w:szCs w:val="28"/>
                <w:shd w:val="clear" w:color="auto" w:fill="FFFFFF"/>
                <w:lang w:eastAsia="ar-SA"/>
              </w:rPr>
              <w:t>тяжеловесного и (или) крупногабаритного</w:t>
            </w:r>
          </w:p>
          <w:p w:rsidR="00280B92" w:rsidRPr="00280B92" w:rsidRDefault="00AF140F" w:rsidP="00AF140F">
            <w:pPr>
              <w:suppressAutoHyphens/>
              <w:autoSpaceDN/>
              <w:adjustRightInd/>
              <w:spacing w:line="200" w:lineRule="atLeast"/>
              <w:ind w:firstLine="0"/>
              <w:jc w:val="right"/>
              <w:rPr>
                <w:rFonts w:ascii="Times New Roman" w:hAnsi="Times New Roman"/>
                <w:kern w:val="1"/>
                <w:sz w:val="28"/>
                <w:szCs w:val="28"/>
                <w:shd w:val="clear" w:color="auto" w:fill="FFFFFF"/>
                <w:lang w:eastAsia="ar-SA"/>
              </w:rPr>
            </w:pPr>
            <w:r w:rsidRPr="00280B92">
              <w:rPr>
                <w:rFonts w:ascii="Times New Roman" w:hAnsi="Times New Roman"/>
                <w:kern w:val="1"/>
                <w:sz w:val="28"/>
                <w:szCs w:val="28"/>
                <w:shd w:val="clear" w:color="auto" w:fill="FFFFFF"/>
                <w:lang w:eastAsia="ar-SA"/>
              </w:rPr>
              <w:t xml:space="preserve"> транспортного средства»</w:t>
            </w:r>
          </w:p>
        </w:tc>
      </w:tr>
    </w:tbl>
    <w:p w:rsidR="00280B92" w:rsidRPr="00280B92" w:rsidRDefault="00280B92" w:rsidP="00280B92">
      <w:pPr>
        <w:widowControl/>
        <w:suppressAutoHyphens/>
        <w:autoSpaceDE/>
        <w:autoSpaceDN/>
        <w:adjustRightInd/>
        <w:ind w:firstLine="0"/>
        <w:jc w:val="center"/>
        <w:rPr>
          <w:rFonts w:ascii="Times New Roman" w:hAnsi="Times New Roman"/>
          <w:b/>
          <w:sz w:val="28"/>
          <w:szCs w:val="28"/>
          <w:lang w:eastAsia="zh-CN"/>
        </w:rPr>
      </w:pPr>
    </w:p>
    <w:p w:rsidR="00280B92" w:rsidRPr="00280B92" w:rsidRDefault="00280B92" w:rsidP="00280B92">
      <w:pPr>
        <w:widowControl/>
        <w:suppressAutoHyphens/>
        <w:autoSpaceDE/>
        <w:autoSpaceDN/>
        <w:adjustRightInd/>
        <w:ind w:firstLine="0"/>
        <w:jc w:val="center"/>
        <w:rPr>
          <w:rFonts w:ascii="Times New Roman" w:hAnsi="Times New Roman"/>
          <w:sz w:val="28"/>
          <w:szCs w:val="28"/>
          <w:lang w:eastAsia="zh-CN"/>
        </w:rPr>
      </w:pPr>
      <w:r w:rsidRPr="00280B92">
        <w:rPr>
          <w:rFonts w:ascii="Times New Roman" w:hAnsi="Times New Roman"/>
          <w:sz w:val="28"/>
          <w:szCs w:val="28"/>
          <w:lang w:eastAsia="zh-CN"/>
        </w:rPr>
        <w:t>Блок-схема</w:t>
      </w:r>
    </w:p>
    <w:p w:rsidR="00280B92" w:rsidRPr="00280B92" w:rsidRDefault="00280B92" w:rsidP="00280B92">
      <w:pPr>
        <w:suppressAutoHyphens/>
        <w:autoSpaceDN/>
        <w:adjustRightInd/>
        <w:spacing w:line="200" w:lineRule="atLeast"/>
        <w:ind w:firstLine="0"/>
        <w:jc w:val="center"/>
        <w:rPr>
          <w:rFonts w:ascii="Times New Roman" w:hAnsi="Times New Roman"/>
          <w:bCs/>
          <w:sz w:val="28"/>
          <w:szCs w:val="28"/>
          <w:lang w:eastAsia="zh-CN"/>
        </w:rPr>
      </w:pPr>
      <w:r w:rsidRPr="00280B92">
        <w:rPr>
          <w:rFonts w:ascii="Times New Roman" w:hAnsi="Times New Roman"/>
          <w:sz w:val="28"/>
          <w:szCs w:val="28"/>
          <w:lang w:eastAsia="zh-CN"/>
        </w:rPr>
        <w:t xml:space="preserve">предоставления муниципальной услуги </w:t>
      </w:r>
      <w:r w:rsidRPr="00280B92">
        <w:rPr>
          <w:rFonts w:ascii="Times New Roman" w:hAnsi="Times New Roman"/>
          <w:bCs/>
          <w:sz w:val="28"/>
          <w:szCs w:val="28"/>
          <w:lang w:eastAsia="zh-CN"/>
        </w:rPr>
        <w:t>«</w:t>
      </w:r>
      <w:r w:rsidRPr="00280B92">
        <w:rPr>
          <w:rFonts w:ascii="Times New Roman" w:hAnsi="Times New Roman"/>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80B92">
        <w:rPr>
          <w:rFonts w:ascii="Times New Roman" w:hAnsi="Times New Roman"/>
          <w:bCs/>
          <w:sz w:val="28"/>
          <w:szCs w:val="28"/>
          <w:lang w:eastAsia="zh-CN"/>
        </w:rPr>
        <w:t>»</w:t>
      </w:r>
    </w:p>
    <w:p w:rsidR="00280B92" w:rsidRPr="00280B92" w:rsidRDefault="00573929" w:rsidP="00280B92">
      <w:pPr>
        <w:suppressAutoHyphens/>
        <w:autoSpaceDN/>
        <w:adjustRightInd/>
        <w:spacing w:line="200" w:lineRule="atLeast"/>
        <w:ind w:firstLine="0"/>
        <w:jc w:val="center"/>
        <w:rPr>
          <w:rFonts w:ascii="Times New Roman" w:hAnsi="Times New Roman"/>
          <w:b/>
          <w:bCs/>
          <w:sz w:val="28"/>
          <w:szCs w:val="28"/>
          <w:lang w:eastAsia="zh-CN"/>
        </w:rPr>
      </w:pPr>
      <w:r>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1515744</wp:posOffset>
                </wp:positionH>
                <wp:positionV relativeFrom="paragraph">
                  <wp:posOffset>189230</wp:posOffset>
                </wp:positionV>
                <wp:extent cx="3133725" cy="752475"/>
                <wp:effectExtent l="0" t="0" r="28575" b="28575"/>
                <wp:wrapNone/>
                <wp:docPr id="3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52475"/>
                        </a:xfrm>
                        <a:prstGeom prst="rect">
                          <a:avLst/>
                        </a:prstGeom>
                        <a:solidFill>
                          <a:srgbClr val="FFFFFF"/>
                        </a:solidFill>
                        <a:ln w="9525">
                          <a:solidFill>
                            <a:srgbClr val="000000"/>
                          </a:solidFill>
                          <a:miter lim="800000"/>
                          <a:headEnd/>
                          <a:tailEnd/>
                        </a:ln>
                      </wps:spPr>
                      <wps:txbx>
                        <w:txbxContent>
                          <w:p w:rsidR="00951240" w:rsidRPr="00280B92" w:rsidRDefault="00951240" w:rsidP="00AF140F">
                            <w:pPr>
                              <w:ind w:firstLine="0"/>
                              <w:jc w:val="center"/>
                              <w:rPr>
                                <w:rFonts w:ascii="Times New Roman" w:hAnsi="Times New Roman"/>
                                <w:sz w:val="28"/>
                                <w:szCs w:val="28"/>
                              </w:rPr>
                            </w:pPr>
                            <w:r w:rsidRPr="00280B92">
                              <w:rPr>
                                <w:rFonts w:ascii="Times New Roman" w:hAnsi="Times New Roman"/>
                                <w:sz w:val="28"/>
                                <w:szCs w:val="28"/>
                              </w:rPr>
                              <w:t>Прием и первичная проверка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left:0;text-align:left;margin-left:119.35pt;margin-top:14.9pt;width:246.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">
                <v:textbox>
                  <w:txbxContent>
                    <w:p w:rsidR="00951240" w:rsidRPr="00280B92" w:rsidRDefault="00951240" w:rsidP="00AF140F">
                      <w:pPr>
                        <w:ind w:firstLine="0"/>
                        <w:jc w:val="center"/>
                        <w:rPr>
                          <w:rFonts w:ascii="Times New Roman" w:hAnsi="Times New Roman"/>
                          <w:sz w:val="28"/>
                          <w:szCs w:val="28"/>
                        </w:rPr>
                      </w:pPr>
                      <w:r w:rsidRPr="00280B92">
                        <w:rPr>
                          <w:rFonts w:ascii="Times New Roman" w:hAnsi="Times New Roman"/>
                          <w:sz w:val="28"/>
                          <w:szCs w:val="28"/>
                        </w:rPr>
                        <w:t>Прием и первичная проверка заявления и приложенных к нему документов</w:t>
                      </w:r>
                    </w:p>
                  </w:txbxContent>
                </v:textbox>
              </v:rect>
            </w:pict>
          </mc:Fallback>
        </mc:AlternateContent>
      </w:r>
    </w:p>
    <w:p w:rsidR="00280B92" w:rsidRPr="00280B92" w:rsidRDefault="00280B92" w:rsidP="00280B92">
      <w:pPr>
        <w:suppressAutoHyphens/>
        <w:autoSpaceDN/>
        <w:adjustRightInd/>
        <w:spacing w:line="200" w:lineRule="atLeast"/>
        <w:ind w:firstLine="0"/>
        <w:rPr>
          <w:rFonts w:ascii="Times New Roman" w:hAnsi="Times New Roman"/>
          <w:sz w:val="28"/>
          <w:szCs w:val="28"/>
          <w:lang w:eastAsia="ar-SA"/>
        </w:rPr>
      </w:pPr>
    </w:p>
    <w:p w:rsidR="00280B92" w:rsidRPr="00280B92" w:rsidRDefault="00280B92" w:rsidP="00280B92">
      <w:pPr>
        <w:widowControl/>
        <w:ind w:left="567" w:hanging="567"/>
        <w:jc w:val="left"/>
        <w:rPr>
          <w:rFonts w:ascii="Times New Roman" w:hAnsi="Times New Roman"/>
          <w:color w:val="000000"/>
          <w:sz w:val="22"/>
          <w:szCs w:val="22"/>
        </w:rPr>
      </w:pPr>
    </w:p>
    <w:p w:rsidR="00280B92" w:rsidRPr="00280B92" w:rsidRDefault="00280B92" w:rsidP="00280B92">
      <w:pPr>
        <w:widowControl/>
        <w:ind w:left="567" w:hanging="567"/>
        <w:jc w:val="left"/>
        <w:rPr>
          <w:rFonts w:ascii="Times New Roman" w:hAnsi="Times New Roman"/>
          <w:color w:val="000000"/>
          <w:sz w:val="22"/>
          <w:szCs w:val="22"/>
        </w:rPr>
      </w:pPr>
    </w:p>
    <w:p w:rsidR="00280B92" w:rsidRPr="00280B92" w:rsidRDefault="00686AE2" w:rsidP="00280B92">
      <w:pPr>
        <w:widowControl/>
        <w:ind w:left="567" w:hanging="567"/>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4823077</wp:posOffset>
                </wp:positionH>
                <wp:positionV relativeFrom="paragraph">
                  <wp:posOffset>155563</wp:posOffset>
                </wp:positionV>
                <wp:extent cx="2120900" cy="501962"/>
                <wp:effectExtent l="0" t="0" r="12700"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501962"/>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color w:val="000000"/>
                                <w:sz w:val="28"/>
                                <w:szCs w:val="28"/>
                              </w:rPr>
                              <w:t>при наличии не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7" style="position:absolute;left:0;text-align:left;margin-left:379.75pt;margin-top:12.25pt;width:167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color w:val="000000"/>
                          <w:sz w:val="28"/>
                          <w:szCs w:val="28"/>
                        </w:rPr>
                        <w:t>при наличии не всех документов</w:t>
                      </w:r>
                    </w:p>
                  </w:txbxContent>
                </v:textbox>
              </v:rect>
            </w:pict>
          </mc:Fallback>
        </mc:AlternateContent>
      </w:r>
    </w:p>
    <w:p w:rsidR="00280B92" w:rsidRPr="00280B92" w:rsidRDefault="00241962" w:rsidP="00280B92">
      <w:pPr>
        <w:widowControl/>
        <w:ind w:left="567" w:hanging="567"/>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73600" behindDoc="0" locked="0" layoutInCell="1" allowOverlap="1">
                <wp:simplePos x="0" y="0"/>
                <wp:positionH relativeFrom="column">
                  <wp:posOffset>4230369</wp:posOffset>
                </wp:positionH>
                <wp:positionV relativeFrom="paragraph">
                  <wp:posOffset>99060</wp:posOffset>
                </wp:positionV>
                <wp:extent cx="466725" cy="209550"/>
                <wp:effectExtent l="0" t="0" r="66675" b="57150"/>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DE944" id="_x0000_t32" coordsize="21600,21600" o:spt="32" o:oned="t" path="m,l21600,21600e" filled="f">
                <v:path arrowok="t" fillok="f" o:connecttype="none"/>
                <o:lock v:ext="edit" shapetype="t"/>
              </v:shapetype>
              <v:shape id="AutoShape 105" o:spid="_x0000_s1026" type="#_x0000_t32" style="position:absolute;margin-left:333.1pt;margin-top:7.8pt;width:36.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A3OAIAAGQEAAAOAAAAZHJzL2Uyb0RvYy54bWysVM2O2yAQvlfqOyDuWdupnU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">
                <v:stroke endarrow="block"/>
              </v:shape>
            </w:pict>
          </mc:Fallback>
        </mc:AlternateContent>
      </w:r>
      <w:r w:rsidR="00951240">
        <w:rPr>
          <w:rFonts w:ascii="Times New Roman" w:hAnsi="Times New Roman"/>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1791971</wp:posOffset>
                </wp:positionH>
                <wp:positionV relativeFrom="paragraph">
                  <wp:posOffset>26669</wp:posOffset>
                </wp:positionV>
                <wp:extent cx="228600" cy="272415"/>
                <wp:effectExtent l="38100" t="0" r="19050" b="51435"/>
                <wp:wrapNone/>
                <wp:docPr id="3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F23E1" id="AutoShape 95" o:spid="_x0000_s1026" type="#_x0000_t32" style="position:absolute;margin-left:141.1pt;margin-top:2.1pt;width:18pt;height:21.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">
                <v:stroke endarrow="block"/>
              </v:shape>
            </w:pict>
          </mc:Fallback>
        </mc:AlternateContent>
      </w:r>
    </w:p>
    <w:p w:rsidR="00280B92" w:rsidRPr="00280B92" w:rsidRDefault="00573929" w:rsidP="00280B92">
      <w:pPr>
        <w:widowControl/>
        <w:ind w:left="567" w:hanging="567"/>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43695</wp:posOffset>
                </wp:positionH>
                <wp:positionV relativeFrom="paragraph">
                  <wp:posOffset>19409</wp:posOffset>
                </wp:positionV>
                <wp:extent cx="1641475" cy="533016"/>
                <wp:effectExtent l="0" t="0" r="15875" b="19685"/>
                <wp:wrapNone/>
                <wp:docPr id="2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533016"/>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8" style="position:absolute;left:0;text-align:left;margin-left:3.45pt;margin-top:1.55pt;width:129.2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kSKwIAAFA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при наличии всех документов</w:t>
                      </w:r>
                    </w:p>
                  </w:txbxContent>
                </v:textbox>
              </v:rect>
            </w:pict>
          </mc:Fallback>
        </mc:AlternateContent>
      </w:r>
    </w:p>
    <w:p w:rsidR="00280B92" w:rsidRPr="00280B92" w:rsidRDefault="00241962" w:rsidP="00280B92">
      <w:pPr>
        <w:widowControl/>
        <w:ind w:left="567" w:hanging="567"/>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6169660</wp:posOffset>
                </wp:positionH>
                <wp:positionV relativeFrom="paragraph">
                  <wp:posOffset>158115</wp:posOffset>
                </wp:positionV>
                <wp:extent cx="8890" cy="120015"/>
                <wp:effectExtent l="46355" t="10795" r="59055" b="21590"/>
                <wp:wrapNone/>
                <wp:docPr id="2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D2CE3" id="AutoShape 96" o:spid="_x0000_s1026" type="#_x0000_t32" style="position:absolute;margin-left:485.8pt;margin-top:12.45pt;width:.7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">
                <v:stroke endarrow="block"/>
              </v:shape>
            </w:pict>
          </mc:Fallback>
        </mc:AlternateContent>
      </w:r>
    </w:p>
    <w:p w:rsidR="00280B92" w:rsidRPr="00280B92" w:rsidRDefault="00686AE2" w:rsidP="00280B92">
      <w:pPr>
        <w:widowControl/>
        <w:ind w:left="567" w:hanging="567"/>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4866209</wp:posOffset>
                </wp:positionH>
                <wp:positionV relativeFrom="paragraph">
                  <wp:posOffset>134680</wp:posOffset>
                </wp:positionV>
                <wp:extent cx="2130425" cy="705653"/>
                <wp:effectExtent l="0" t="0" r="22225" b="18415"/>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705653"/>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Информирование заявителя о наличии препятствий для предоставления услуги и мерах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9" style="position:absolute;left:0;text-align:left;margin-left:383.15pt;margin-top:10.6pt;width:167.75pt;height:5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Информирование заявителя о наличии препятствий для предоставления услуги и мерах по их устранению</w:t>
                      </w:r>
                    </w:p>
                  </w:txbxContent>
                </v:textbox>
              </v:rect>
            </w:pict>
          </mc:Fallback>
        </mc:AlternateContent>
      </w:r>
    </w:p>
    <w:p w:rsidR="00280B92" w:rsidRPr="00280B92" w:rsidRDefault="00241962" w:rsidP="00280B92">
      <w:pPr>
        <w:widowControl/>
        <w:ind w:left="567" w:hanging="567"/>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94080" behindDoc="0" locked="0" layoutInCell="1" allowOverlap="1" wp14:anchorId="13B17FDA" wp14:editId="1B829A35">
                <wp:simplePos x="0" y="0"/>
                <wp:positionH relativeFrom="column">
                  <wp:posOffset>762000</wp:posOffset>
                </wp:positionH>
                <wp:positionV relativeFrom="paragraph">
                  <wp:posOffset>16510</wp:posOffset>
                </wp:positionV>
                <wp:extent cx="4445" cy="193675"/>
                <wp:effectExtent l="50800" t="6985" r="59055" b="18415"/>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A80F4" id="AutoShape 110" o:spid="_x0000_s1026" type="#_x0000_t32" style="position:absolute;margin-left:60pt;margin-top:1.3pt;width:.35pt;height:1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">
                <v:stroke endarrow="block"/>
              </v:shape>
            </w:pict>
          </mc:Fallback>
        </mc:AlternateContent>
      </w:r>
    </w:p>
    <w:p w:rsidR="00280B92" w:rsidRPr="00280B92" w:rsidRDefault="00573929" w:rsidP="00280B92">
      <w:pPr>
        <w:widowControl/>
        <w:ind w:left="567" w:hanging="567"/>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65512</wp:posOffset>
                </wp:positionH>
                <wp:positionV relativeFrom="paragraph">
                  <wp:posOffset>81352</wp:posOffset>
                </wp:positionV>
                <wp:extent cx="2052320" cy="546136"/>
                <wp:effectExtent l="0" t="0" r="24130" b="25400"/>
                <wp:wrapNone/>
                <wp:docPr id="2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46136"/>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Выдача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left:0;text-align:left;margin-left:5.15pt;margin-top:6.4pt;width:161.6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Выдача заявителю расписки в получении документов</w:t>
                      </w:r>
                    </w:p>
                  </w:txbxContent>
                </v:textbox>
              </v:rect>
            </w:pict>
          </mc:Fallback>
        </mc:AlternateContent>
      </w: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686AE2"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2183765</wp:posOffset>
                </wp:positionH>
                <wp:positionV relativeFrom="paragraph">
                  <wp:posOffset>38735</wp:posOffset>
                </wp:positionV>
                <wp:extent cx="0" cy="0"/>
                <wp:effectExtent l="13970" t="53340" r="14605" b="60960"/>
                <wp:wrapNone/>
                <wp:docPr id="2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8277B" id="AutoShape 102" o:spid="_x0000_s1026" type="#_x0000_t32" style="position:absolute;margin-left:171.95pt;margin-top:3.0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mVLwIAAFo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">
                <v:stroke endarrow="block"/>
              </v:shape>
            </w:pict>
          </mc:Fallback>
        </mc:AlternateContent>
      </w:r>
    </w:p>
    <w:p w:rsidR="00280B92" w:rsidRPr="00280B92" w:rsidRDefault="00241962"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74624" behindDoc="0" locked="0" layoutInCell="1" allowOverlap="1">
                <wp:simplePos x="0" y="0"/>
                <wp:positionH relativeFrom="column">
                  <wp:posOffset>6075046</wp:posOffset>
                </wp:positionH>
                <wp:positionV relativeFrom="paragraph">
                  <wp:posOffset>13970</wp:posOffset>
                </wp:positionV>
                <wp:extent cx="45719" cy="191770"/>
                <wp:effectExtent l="38100" t="0" r="69215" b="55880"/>
                <wp:wrapNone/>
                <wp:docPr id="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F412" id="AutoShape 106" o:spid="_x0000_s1026" type="#_x0000_t32" style="position:absolute;margin-left:478.35pt;margin-top:1.1pt;width:3.6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B0Og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">
                <v:stroke endarrow="block"/>
              </v:shape>
            </w:pict>
          </mc:Fallback>
        </mc:AlternateContent>
      </w:r>
    </w:p>
    <w:p w:rsidR="00280B92" w:rsidRPr="00280B92" w:rsidRDefault="00951240"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71552" behindDoc="0" locked="0" layoutInCell="1" allowOverlap="1">
                <wp:simplePos x="0" y="0"/>
                <wp:positionH relativeFrom="column">
                  <wp:posOffset>1696720</wp:posOffset>
                </wp:positionH>
                <wp:positionV relativeFrom="paragraph">
                  <wp:posOffset>5715</wp:posOffset>
                </wp:positionV>
                <wp:extent cx="95250" cy="304800"/>
                <wp:effectExtent l="57150" t="0" r="19050" b="57150"/>
                <wp:wrapNone/>
                <wp:docPr id="2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7A66B" id="AutoShape 103" o:spid="_x0000_s1026" type="#_x0000_t32" style="position:absolute;margin-left:133.6pt;margin-top:.45pt;width:7.5pt;height:2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HUPg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">
                <v:stroke endarrow="block"/>
              </v:shape>
            </w:pict>
          </mc:Fallback>
        </mc:AlternateContent>
      </w:r>
      <w:r w:rsidR="00686AE2">
        <w:rPr>
          <w:rFonts w:ascii="Times New Roman" w:hAnsi="Times New Roman"/>
          <w:noProof/>
          <w:color w:val="000000"/>
          <w:sz w:val="22"/>
          <w:szCs w:val="22"/>
        </w:rPr>
        <mc:AlternateContent>
          <mc:Choice Requires="wps">
            <w:drawing>
              <wp:anchor distT="0" distB="0" distL="114300" distR="114300" simplePos="0" relativeHeight="251668480" behindDoc="0" locked="0" layoutInCell="1" allowOverlap="1">
                <wp:simplePos x="0" y="0"/>
                <wp:positionH relativeFrom="column">
                  <wp:posOffset>4848956</wp:posOffset>
                </wp:positionH>
                <wp:positionV relativeFrom="paragraph">
                  <wp:posOffset>102403</wp:posOffset>
                </wp:positionV>
                <wp:extent cx="2157730" cy="850876"/>
                <wp:effectExtent l="0" t="0" r="13970" b="26035"/>
                <wp:wrapNone/>
                <wp:docPr id="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850876"/>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rPr>
                                <w:rFonts w:ascii="Times New Roman" w:hAnsi="Times New Roman"/>
                                <w:sz w:val="28"/>
                                <w:szCs w:val="28"/>
                              </w:rPr>
                            </w:pPr>
                            <w:r w:rsidRPr="00AF140F">
                              <w:rPr>
                                <w:rFonts w:ascii="Times New Roman" w:hAnsi="Times New Roman"/>
                                <w:sz w:val="28"/>
                                <w:szCs w:val="28"/>
                              </w:rPr>
                              <w:t xml:space="preserve">в случае поступления заявления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1" style="position:absolute;margin-left:381.8pt;margin-top:8.05pt;width:169.9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">
                <v:textbox>
                  <w:txbxContent>
                    <w:p w:rsidR="00951240" w:rsidRPr="00AF140F" w:rsidRDefault="00951240" w:rsidP="00AF140F">
                      <w:pPr>
                        <w:ind w:firstLine="0"/>
                        <w:rPr>
                          <w:rFonts w:ascii="Times New Roman" w:hAnsi="Times New Roman"/>
                          <w:sz w:val="28"/>
                          <w:szCs w:val="28"/>
                        </w:rPr>
                      </w:pPr>
                      <w:r w:rsidRPr="00AF140F">
                        <w:rPr>
                          <w:rFonts w:ascii="Times New Roman" w:hAnsi="Times New Roman"/>
                          <w:sz w:val="28"/>
                          <w:szCs w:val="28"/>
                        </w:rPr>
                        <w:t xml:space="preserve">в случае поступления заявления в уполномоченный орган </w:t>
                      </w:r>
                    </w:p>
                  </w:txbxContent>
                </v:textbox>
              </v:rect>
            </w:pict>
          </mc:Fallback>
        </mc:AlternateContent>
      </w: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573929"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30073</wp:posOffset>
                </wp:positionH>
                <wp:positionV relativeFrom="paragraph">
                  <wp:posOffset>33607</wp:posOffset>
                </wp:positionV>
                <wp:extent cx="1862455" cy="601178"/>
                <wp:effectExtent l="0" t="0" r="23495" b="27940"/>
                <wp:wrapNone/>
                <wp:docPr id="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601178"/>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2" style="position:absolute;margin-left:2.35pt;margin-top:2.65pt;width:146.65pt;height: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в случае поступления заявления в МФЦ</w:t>
                      </w:r>
                    </w:p>
                  </w:txbxContent>
                </v:textbox>
              </v:rect>
            </w:pict>
          </mc:Fallback>
        </mc:AlternateContent>
      </w:r>
    </w:p>
    <w:p w:rsidR="00280B92" w:rsidRPr="00280B92" w:rsidRDefault="00241962"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72576" behindDoc="0" locked="0" layoutInCell="1" allowOverlap="1">
                <wp:simplePos x="0" y="0"/>
                <wp:positionH relativeFrom="column">
                  <wp:posOffset>5916295</wp:posOffset>
                </wp:positionH>
                <wp:positionV relativeFrom="paragraph">
                  <wp:posOffset>465454</wp:posOffset>
                </wp:positionV>
                <wp:extent cx="45719" cy="231140"/>
                <wp:effectExtent l="38100" t="0" r="69215" b="54610"/>
                <wp:wrapNone/>
                <wp:docPr id="2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43411" id="AutoShape 104" o:spid="_x0000_s1026" type="#_x0000_t32" style="position:absolute;margin-left:465.85pt;margin-top:36.65pt;width:3.6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ngOg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">
                <v:stroke endarrow="block"/>
              </v:shape>
            </w:pict>
          </mc:Fallback>
        </mc:AlternateContent>
      </w:r>
      <w:r>
        <w:rPr>
          <w:rFonts w:ascii="Times New Roman" w:hAnsi="Times New Roman"/>
          <w:noProof/>
          <w:color w:val="000000"/>
          <w:sz w:val="22"/>
          <w:szCs w:val="22"/>
        </w:rPr>
        <mc:AlternateContent>
          <mc:Choice Requires="wps">
            <w:drawing>
              <wp:anchor distT="0" distB="0" distL="114300" distR="114300" simplePos="0" relativeHeight="251679744" behindDoc="0" locked="0" layoutInCell="1" allowOverlap="1">
                <wp:simplePos x="0" y="0"/>
                <wp:positionH relativeFrom="column">
                  <wp:posOffset>1089026</wp:posOffset>
                </wp:positionH>
                <wp:positionV relativeFrom="paragraph">
                  <wp:posOffset>363220</wp:posOffset>
                </wp:positionV>
                <wp:extent cx="45719" cy="390525"/>
                <wp:effectExtent l="38100" t="0" r="50165" b="47625"/>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8C6E3" id="AutoShape 111" o:spid="_x0000_s1026" type="#_x0000_t32" style="position:absolute;margin-left:85.75pt;margin-top:28.6pt;width:3.6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">
                <v:stroke endarrow="block"/>
              </v:shape>
            </w:pict>
          </mc:Fallback>
        </mc:AlternateContent>
      </w:r>
    </w:p>
    <w:p w:rsidR="00280B92" w:rsidRPr="00280B92" w:rsidRDefault="00280B9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69504" behindDoc="0" locked="0" layoutInCell="1" allowOverlap="1">
                <wp:simplePos x="0" y="0"/>
                <wp:positionH relativeFrom="column">
                  <wp:posOffset>113030</wp:posOffset>
                </wp:positionH>
                <wp:positionV relativeFrom="paragraph">
                  <wp:posOffset>-3810</wp:posOffset>
                </wp:positionV>
                <wp:extent cx="2315210" cy="1078302"/>
                <wp:effectExtent l="0" t="0" r="27940" b="26670"/>
                <wp:wrapNone/>
                <wp:docPr id="1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078302"/>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Передача заявления и прилагаемых к нему документов из МФЦ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3" style="position:absolute;margin-left:8.9pt;margin-top:-.3pt;width:182.3pt;height:8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Передача заявления и прилагаемых к нему документов из МФЦ в уполномоченный орган</w:t>
                      </w:r>
                    </w:p>
                  </w:txbxContent>
                </v:textbox>
              </v:rect>
            </w:pict>
          </mc:Fallback>
        </mc:AlternateContent>
      </w:r>
    </w:p>
    <w:p w:rsidR="00241962" w:rsidRDefault="0024196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p>
    <w:p w:rsidR="00241962" w:rsidRDefault="00241962" w:rsidP="00280B92">
      <w:pPr>
        <w:widowControl/>
        <w:ind w:firstLine="0"/>
        <w:jc w:val="left"/>
        <w:rPr>
          <w:rFonts w:ascii="Times New Roman" w:hAnsi="Times New Roman"/>
          <w:color w:val="000000"/>
          <w:sz w:val="22"/>
          <w:szCs w:val="22"/>
        </w:rPr>
      </w:pPr>
    </w:p>
    <w:p w:rsidR="00280B92" w:rsidRDefault="00241962"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1877695</wp:posOffset>
                </wp:positionH>
                <wp:positionV relativeFrom="paragraph">
                  <wp:posOffset>-360680</wp:posOffset>
                </wp:positionV>
                <wp:extent cx="45719" cy="466725"/>
                <wp:effectExtent l="38100" t="0" r="69215" b="4762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3FE82" id="AutoShape 114" o:spid="_x0000_s1026" type="#_x0000_t32" style="position:absolute;margin-left:147.85pt;margin-top:-28.4pt;width:3.6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euNwIAAGM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">
                <v:stroke endarrow="block"/>
              </v:shape>
            </w:pict>
          </mc:Fallback>
        </mc:AlternateContent>
      </w:r>
      <w:r w:rsidR="00573929">
        <w:rPr>
          <w:rFonts w:ascii="Times New Roman" w:hAnsi="Times New Roman"/>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4572911</wp:posOffset>
                </wp:positionH>
                <wp:positionV relativeFrom="paragraph">
                  <wp:posOffset>128641</wp:posOffset>
                </wp:positionV>
                <wp:extent cx="2158365" cy="819510"/>
                <wp:effectExtent l="0" t="0" r="13335" b="19050"/>
                <wp:wrapNone/>
                <wp:docPr id="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819510"/>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rPr>
                                <w:rFonts w:ascii="Times New Roman" w:hAnsi="Times New Roman"/>
                                <w:sz w:val="28"/>
                                <w:szCs w:val="28"/>
                              </w:rPr>
                            </w:pPr>
                            <w:r w:rsidRPr="00AF140F">
                              <w:rPr>
                                <w:rFonts w:ascii="Times New Roman" w:hAnsi="Times New Roman"/>
                                <w:sz w:val="28"/>
                                <w:szCs w:val="28"/>
                              </w:rPr>
                              <w:t xml:space="preserve">в случае поступления заявления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margin-left:360.05pt;margin-top:10.15pt;width:169.95pt;height:6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">
                <v:textbox>
                  <w:txbxContent>
                    <w:p w:rsidR="00951240" w:rsidRPr="00AF140F" w:rsidRDefault="00951240" w:rsidP="00AF140F">
                      <w:pPr>
                        <w:ind w:firstLine="0"/>
                        <w:rPr>
                          <w:rFonts w:ascii="Times New Roman" w:hAnsi="Times New Roman"/>
                          <w:sz w:val="28"/>
                          <w:szCs w:val="28"/>
                        </w:rPr>
                      </w:pPr>
                      <w:r w:rsidRPr="00AF140F">
                        <w:rPr>
                          <w:rFonts w:ascii="Times New Roman" w:hAnsi="Times New Roman"/>
                          <w:sz w:val="28"/>
                          <w:szCs w:val="28"/>
                        </w:rPr>
                        <w:t xml:space="preserve">в случае поступления заявления в уполномоченный орган </w:t>
                      </w:r>
                    </w:p>
                  </w:txbxContent>
                </v:textbox>
              </v:rect>
            </w:pict>
          </mc:Fallback>
        </mc:AlternateContent>
      </w:r>
      <w:r w:rsidR="00573929">
        <w:rPr>
          <w:rFonts w:ascii="Times New Roman" w:hAnsi="Times New Roman"/>
          <w:noProof/>
          <w:color w:val="000000"/>
          <w:sz w:val="22"/>
          <w:szCs w:val="22"/>
        </w:rPr>
        <mc:AlternateContent>
          <mc:Choice Requires="wps">
            <w:drawing>
              <wp:anchor distT="0" distB="0" distL="114300" distR="114300" simplePos="0" relativeHeight="251675648" behindDoc="0" locked="0" layoutInCell="1" allowOverlap="1">
                <wp:simplePos x="0" y="0"/>
                <wp:positionH relativeFrom="column">
                  <wp:posOffset>-197497</wp:posOffset>
                </wp:positionH>
                <wp:positionV relativeFrom="paragraph">
                  <wp:posOffset>145894</wp:posOffset>
                </wp:positionV>
                <wp:extent cx="4016375" cy="622408"/>
                <wp:effectExtent l="0" t="0" r="22225" b="2540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6375" cy="622408"/>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color w:val="000000"/>
                                <w:sz w:val="28"/>
                                <w:szCs w:val="28"/>
                              </w:rPr>
                              <w:t>Регистрация заявления, рассмотрение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5" style="position:absolute;margin-left:-15.55pt;margin-top:11.5pt;width:316.25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color w:val="000000"/>
                          <w:sz w:val="28"/>
                          <w:szCs w:val="28"/>
                        </w:rPr>
                        <w:t>Регистрация заявления, рассмотрение заявления и приложенных к нему документов</w:t>
                      </w:r>
                    </w:p>
                  </w:txbxContent>
                </v:textbox>
              </v:rect>
            </w:pict>
          </mc:Fallback>
        </mc:AlternateContent>
      </w:r>
    </w:p>
    <w:p w:rsidR="00241962" w:rsidRPr="00280B92" w:rsidRDefault="00241962" w:rsidP="00280B92">
      <w:pPr>
        <w:widowControl/>
        <w:ind w:firstLine="0"/>
        <w:jc w:val="left"/>
        <w:rPr>
          <w:rFonts w:ascii="Times New Roman" w:hAnsi="Times New Roman"/>
          <w:color w:val="000000"/>
          <w:sz w:val="22"/>
          <w:szCs w:val="22"/>
        </w:rPr>
      </w:pP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241962"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1908176</wp:posOffset>
                </wp:positionH>
                <wp:positionV relativeFrom="paragraph">
                  <wp:posOffset>21590</wp:posOffset>
                </wp:positionV>
                <wp:extent cx="45719" cy="276225"/>
                <wp:effectExtent l="57150" t="0" r="50165" b="4762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CC4A8" id="AutoShape 117" o:spid="_x0000_s1026" type="#_x0000_t32" style="position:absolute;margin-left:150.25pt;margin-top:1.7pt;width:3.6pt;height:21.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">
                <v:stroke endarrow="block"/>
              </v:shape>
            </w:pict>
          </mc:Fallback>
        </mc:AlternateContent>
      </w: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573929"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458111</wp:posOffset>
                </wp:positionH>
                <wp:positionV relativeFrom="paragraph">
                  <wp:posOffset>21973</wp:posOffset>
                </wp:positionV>
                <wp:extent cx="1714500" cy="733246"/>
                <wp:effectExtent l="0" t="0" r="19050" b="1016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3246"/>
                        </a:xfrm>
                        <a:prstGeom prst="rect">
                          <a:avLst/>
                        </a:prstGeom>
                        <a:solidFill>
                          <a:srgbClr val="FFFFFF"/>
                        </a:solidFill>
                        <a:ln w="9525">
                          <a:solidFill>
                            <a:srgbClr val="000000"/>
                          </a:solidFill>
                          <a:miter lim="800000"/>
                          <a:headEnd/>
                          <a:tailEnd/>
                        </a:ln>
                      </wps:spPr>
                      <wps:txbx>
                        <w:txbxContent>
                          <w:p w:rsidR="00951240" w:rsidRPr="00AF140F" w:rsidRDefault="00951240" w:rsidP="00280B92">
                            <w:pPr>
                              <w:ind w:firstLine="0"/>
                              <w:jc w:val="center"/>
                              <w:rPr>
                                <w:rFonts w:ascii="Times New Roman" w:hAnsi="Times New Roman"/>
                                <w:sz w:val="28"/>
                                <w:szCs w:val="28"/>
                              </w:rPr>
                            </w:pPr>
                            <w:r w:rsidRPr="00AF140F">
                              <w:rPr>
                                <w:rFonts w:ascii="Times New Roman" w:hAnsi="Times New Roman"/>
                                <w:sz w:val="28"/>
                                <w:szCs w:val="28"/>
                              </w:rPr>
                              <w:t>в случае поступления заявления в МФЦ</w:t>
                            </w:r>
                          </w:p>
                          <w:p w:rsidR="00951240" w:rsidRDefault="00951240" w:rsidP="00280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6" style="position:absolute;margin-left:36.05pt;margin-top:1.75pt;width:13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">
                <v:textbox>
                  <w:txbxContent>
                    <w:p w:rsidR="00951240" w:rsidRPr="00AF140F" w:rsidRDefault="00951240" w:rsidP="00280B92">
                      <w:pPr>
                        <w:ind w:firstLine="0"/>
                        <w:jc w:val="center"/>
                        <w:rPr>
                          <w:rFonts w:ascii="Times New Roman" w:hAnsi="Times New Roman"/>
                          <w:sz w:val="28"/>
                          <w:szCs w:val="28"/>
                        </w:rPr>
                      </w:pPr>
                      <w:r w:rsidRPr="00AF140F">
                        <w:rPr>
                          <w:rFonts w:ascii="Times New Roman" w:hAnsi="Times New Roman"/>
                          <w:sz w:val="28"/>
                          <w:szCs w:val="28"/>
                        </w:rPr>
                        <w:t>в случае поступления заявления в МФЦ</w:t>
                      </w:r>
                    </w:p>
                    <w:p w:rsidR="00951240" w:rsidRDefault="00951240" w:rsidP="00280B92"/>
                  </w:txbxContent>
                </v:textbox>
              </v:rect>
            </w:pict>
          </mc:Fallback>
        </mc:AlternateContent>
      </w: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280B92" w:rsidP="00280B92">
      <w:pPr>
        <w:widowControl/>
        <w:ind w:firstLine="0"/>
        <w:jc w:val="left"/>
        <w:rPr>
          <w:rFonts w:ascii="Times New Roman" w:hAnsi="Times New Roman"/>
          <w:color w:val="000000"/>
          <w:sz w:val="22"/>
          <w:szCs w:val="22"/>
        </w:rPr>
      </w:pPr>
      <w:r w:rsidRPr="00280B92">
        <w:rPr>
          <w:rFonts w:ascii="Times New Roman" w:hAnsi="Times New Roman"/>
          <w:color w:val="000000"/>
          <w:sz w:val="22"/>
          <w:szCs w:val="22"/>
        </w:rPr>
        <w:t xml:space="preserve">   </w:t>
      </w: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280B92" w:rsidP="00280B92">
      <w:pPr>
        <w:widowControl/>
        <w:ind w:firstLine="0"/>
        <w:jc w:val="left"/>
        <w:rPr>
          <w:rFonts w:ascii="Times New Roman" w:hAnsi="Times New Roman"/>
          <w:color w:val="000000"/>
          <w:sz w:val="22"/>
          <w:szCs w:val="22"/>
        </w:rPr>
      </w:pPr>
    </w:p>
    <w:p w:rsidR="00280B92" w:rsidRPr="00280B92" w:rsidRDefault="00241962" w:rsidP="00280B92">
      <w:pPr>
        <w:widowControl/>
        <w:ind w:firstLine="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2043430</wp:posOffset>
                </wp:positionH>
                <wp:positionV relativeFrom="paragraph">
                  <wp:posOffset>15240</wp:posOffset>
                </wp:positionV>
                <wp:extent cx="4445" cy="161290"/>
                <wp:effectExtent l="59055" t="5715" r="50800"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2D4B" id="AutoShape 121" o:spid="_x0000_s1026" type="#_x0000_t32" style="position:absolute;margin-left:160.9pt;margin-top:1.2pt;width:.35pt;height:12.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1g1PwIAAGs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">
                <v:stroke endarrow="block"/>
              </v:shape>
            </w:pict>
          </mc:Fallback>
        </mc:AlternateContent>
      </w:r>
    </w:p>
    <w:p w:rsidR="00280B92" w:rsidRPr="00280B92" w:rsidRDefault="00573929" w:rsidP="00280B92">
      <w:pPr>
        <w:widowControl/>
        <w:ind w:firstLine="0"/>
        <w:jc w:val="left"/>
        <w:rPr>
          <w:rFonts w:ascii="Courier New" w:hAnsi="Courier New" w:cs="Courier New"/>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199318</wp:posOffset>
                </wp:positionH>
                <wp:positionV relativeFrom="paragraph">
                  <wp:posOffset>67333</wp:posOffset>
                </wp:positionV>
                <wp:extent cx="3350895" cy="776377"/>
                <wp:effectExtent l="0" t="0" r="20955" b="24130"/>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0895" cy="776377"/>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Передача документов, подтверждающих принятие решения из уполномоченного органа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7" style="position:absolute;margin-left:15.7pt;margin-top:5.3pt;width:263.85pt;height:6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lGLAIAAFE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sz w:val="28"/>
                          <w:szCs w:val="28"/>
                        </w:rPr>
                        <w:t>Передача документов, подтверждающих принятие решения из уполномоченного органа в МФЦ</w:t>
                      </w:r>
                    </w:p>
                  </w:txbxContent>
                </v:textbox>
              </v:rect>
            </w:pict>
          </mc:Fallback>
        </mc:AlternateContent>
      </w:r>
    </w:p>
    <w:p w:rsidR="00280B92" w:rsidRPr="00280B92" w:rsidRDefault="00280B92" w:rsidP="00280B92">
      <w:pPr>
        <w:widowControl/>
        <w:ind w:firstLine="0"/>
        <w:jc w:val="left"/>
        <w:rPr>
          <w:rFonts w:ascii="Courier New" w:hAnsi="Courier New" w:cs="Courier New"/>
          <w:color w:val="000000"/>
          <w:sz w:val="22"/>
          <w:szCs w:val="22"/>
        </w:rPr>
      </w:pPr>
    </w:p>
    <w:p w:rsidR="00280B92" w:rsidRDefault="00280B92" w:rsidP="00280B92">
      <w:pPr>
        <w:ind w:firstLine="0"/>
        <w:rPr>
          <w:rFonts w:ascii="Times New Roman" w:hAnsi="Times New Roman"/>
          <w:sz w:val="28"/>
          <w:szCs w:val="28"/>
        </w:rPr>
      </w:pPr>
    </w:p>
    <w:p w:rsidR="00AF140F" w:rsidRDefault="00AF140F" w:rsidP="00280B92">
      <w:pPr>
        <w:ind w:firstLine="0"/>
        <w:rPr>
          <w:rFonts w:ascii="Times New Roman" w:hAnsi="Times New Roman"/>
          <w:sz w:val="28"/>
          <w:szCs w:val="28"/>
        </w:rPr>
      </w:pPr>
    </w:p>
    <w:p w:rsidR="00241962" w:rsidRDefault="00241962" w:rsidP="00280B92">
      <w:pPr>
        <w:ind w:firstLine="0"/>
        <w:rPr>
          <w:rFonts w:ascii="Times New Roman" w:hAnsi="Times New Roman"/>
          <w:sz w:val="28"/>
          <w:szCs w:val="28"/>
        </w:rPr>
      </w:pPr>
    </w:p>
    <w:p w:rsidR="00AF140F" w:rsidRDefault="00241962" w:rsidP="00280B92">
      <w:pPr>
        <w:ind w:firstLine="0"/>
        <w:rPr>
          <w:rFonts w:ascii="Times New Roman" w:hAnsi="Times New Roman"/>
          <w:sz w:val="28"/>
          <w:szCs w:val="28"/>
        </w:rPr>
      </w:pPr>
      <w:r>
        <w:rPr>
          <w:rFonts w:ascii="Times New Roman" w:hAnsi="Times New Roman"/>
          <w:noProof/>
          <w:color w:val="000000"/>
          <w:sz w:val="22"/>
          <w:szCs w:val="22"/>
        </w:rPr>
        <mc:AlternateContent>
          <mc:Choice Requires="wps">
            <w:drawing>
              <wp:anchor distT="0" distB="0" distL="114300" distR="114300" simplePos="0" relativeHeight="251692032" behindDoc="0" locked="0" layoutInCell="1" allowOverlap="1" wp14:anchorId="13B17FDA" wp14:editId="1B829A35">
                <wp:simplePos x="0" y="0"/>
                <wp:positionH relativeFrom="column">
                  <wp:posOffset>2077721</wp:posOffset>
                </wp:positionH>
                <wp:positionV relativeFrom="paragraph">
                  <wp:posOffset>6985</wp:posOffset>
                </wp:positionV>
                <wp:extent cx="57150" cy="200025"/>
                <wp:effectExtent l="57150" t="0" r="38100" b="47625"/>
                <wp:wrapNone/>
                <wp:docPr id="1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6AAC9" id="AutoShape 110" o:spid="_x0000_s1026" type="#_x0000_t32" style="position:absolute;margin-left:163.6pt;margin-top:.55pt;width:4.5pt;height:15.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">
                <v:stroke endarrow="block"/>
              </v:shape>
            </w:pict>
          </mc:Fallback>
        </mc:AlternateContent>
      </w:r>
      <w:r w:rsidR="00573929">
        <w:rPr>
          <w:rFonts w:ascii="Times New Roman" w:hAnsi="Times New Roman"/>
          <w:noProof/>
          <w:color w:val="000000"/>
          <w:sz w:val="22"/>
          <w:szCs w:val="22"/>
        </w:rPr>
        <mc:AlternateContent>
          <mc:Choice Requires="wps">
            <w:drawing>
              <wp:anchor distT="0" distB="0" distL="114300" distR="114300" simplePos="0" relativeHeight="251687936" behindDoc="0" locked="0" layoutInCell="1" allowOverlap="1">
                <wp:simplePos x="0" y="0"/>
                <wp:positionH relativeFrom="column">
                  <wp:posOffset>199318</wp:posOffset>
                </wp:positionH>
                <wp:positionV relativeFrom="paragraph">
                  <wp:posOffset>196179</wp:posOffset>
                </wp:positionV>
                <wp:extent cx="4468483" cy="664234"/>
                <wp:effectExtent l="0" t="0" r="27940" b="21590"/>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83" cy="664234"/>
                        </a:xfrm>
                        <a:prstGeom prst="rect">
                          <a:avLst/>
                        </a:prstGeom>
                        <a:solidFill>
                          <a:srgbClr val="FFFFFF"/>
                        </a:solidFill>
                        <a:ln w="9525">
                          <a:solidFill>
                            <a:srgbClr val="000000"/>
                          </a:solidFill>
                          <a:miter lim="800000"/>
                          <a:headEnd/>
                          <a:tailEnd/>
                        </a:ln>
                      </wps:spPr>
                      <wps:txb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color w:val="000000"/>
                                <w:sz w:val="28"/>
                                <w:szCs w:val="28"/>
                              </w:rPr>
                              <w:t>Выдача заяв</w:t>
                            </w:r>
                            <w:r>
                              <w:rPr>
                                <w:rFonts w:ascii="Times New Roman" w:hAnsi="Times New Roman"/>
                                <w:color w:val="000000"/>
                                <w:sz w:val="28"/>
                                <w:szCs w:val="28"/>
                              </w:rPr>
                              <w:t xml:space="preserve">ителю документов, </w:t>
                            </w:r>
                            <w:r w:rsidRPr="00AF140F">
                              <w:rPr>
                                <w:rFonts w:ascii="Times New Roman" w:hAnsi="Times New Roman"/>
                                <w:color w:val="000000"/>
                                <w:sz w:val="28"/>
                                <w:szCs w:val="28"/>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8" style="position:absolute;left:0;text-align:left;margin-left:15.7pt;margin-top:15.45pt;width:351.85pt;height:5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RLAIAAFEEAAAOAAAAZHJzL2Uyb0RvYy54bWysVFFv0zAQfkfiP1h+p2mytLR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">
                <v:textbox>
                  <w:txbxContent>
                    <w:p w:rsidR="00951240" w:rsidRPr="00AF140F" w:rsidRDefault="00951240" w:rsidP="00AF140F">
                      <w:pPr>
                        <w:ind w:firstLine="0"/>
                        <w:jc w:val="center"/>
                        <w:rPr>
                          <w:rFonts w:ascii="Times New Roman" w:hAnsi="Times New Roman"/>
                          <w:sz w:val="28"/>
                          <w:szCs w:val="28"/>
                        </w:rPr>
                      </w:pPr>
                      <w:r w:rsidRPr="00AF140F">
                        <w:rPr>
                          <w:rFonts w:ascii="Times New Roman" w:hAnsi="Times New Roman"/>
                          <w:color w:val="000000"/>
                          <w:sz w:val="28"/>
                          <w:szCs w:val="28"/>
                        </w:rPr>
                        <w:t>Выдача заяв</w:t>
                      </w:r>
                      <w:r>
                        <w:rPr>
                          <w:rFonts w:ascii="Times New Roman" w:hAnsi="Times New Roman"/>
                          <w:color w:val="000000"/>
                          <w:sz w:val="28"/>
                          <w:szCs w:val="28"/>
                        </w:rPr>
                        <w:t xml:space="preserve">ителю документов, </w:t>
                      </w:r>
                      <w:r w:rsidRPr="00AF140F">
                        <w:rPr>
                          <w:rFonts w:ascii="Times New Roman" w:hAnsi="Times New Roman"/>
                          <w:color w:val="000000"/>
                          <w:sz w:val="28"/>
                          <w:szCs w:val="28"/>
                        </w:rPr>
                        <w:t>принятие решения</w:t>
                      </w:r>
                    </w:p>
                  </w:txbxContent>
                </v:textbox>
              </v:rect>
            </w:pict>
          </mc:Fallback>
        </mc:AlternateContent>
      </w:r>
    </w:p>
    <w:p w:rsidR="00573929" w:rsidRDefault="00573929" w:rsidP="00280B92">
      <w:pPr>
        <w:ind w:firstLine="0"/>
        <w:rPr>
          <w:rFonts w:ascii="Times New Roman" w:hAnsi="Times New Roman"/>
          <w:sz w:val="28"/>
          <w:szCs w:val="28"/>
        </w:rPr>
      </w:pPr>
    </w:p>
    <w:p w:rsidR="00573929" w:rsidRDefault="00573929" w:rsidP="00280B92">
      <w:pPr>
        <w:ind w:firstLine="0"/>
        <w:rPr>
          <w:rFonts w:ascii="Times New Roman" w:hAnsi="Times New Roman"/>
          <w:sz w:val="28"/>
          <w:szCs w:val="28"/>
        </w:rPr>
      </w:pPr>
    </w:p>
    <w:p w:rsidR="00573929" w:rsidRDefault="00573929" w:rsidP="00280B92">
      <w:pPr>
        <w:ind w:firstLine="0"/>
        <w:rPr>
          <w:rFonts w:ascii="Times New Roman" w:hAnsi="Times New Roman"/>
          <w:sz w:val="28"/>
          <w:szCs w:val="28"/>
        </w:rPr>
      </w:pPr>
    </w:p>
    <w:p w:rsidR="00573929" w:rsidRDefault="00573929" w:rsidP="00280B92">
      <w:pPr>
        <w:ind w:firstLine="0"/>
        <w:rPr>
          <w:rFonts w:ascii="Times New Roman" w:hAnsi="Times New Roman"/>
          <w:sz w:val="28"/>
          <w:szCs w:val="28"/>
        </w:rPr>
      </w:pPr>
    </w:p>
    <w:sectPr w:rsidR="00573929" w:rsidSect="00280B92">
      <w:pgSz w:w="16838" w:h="11906" w:orient="landscape"/>
      <w:pgMar w:top="1134" w:right="56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default"/>
  </w:font>
  <w:font w:name="Lohit Hindi">
    <w:altName w:val="MS Mincho"/>
    <w:charset w:val="8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78"/>
    <w:rsid w:val="0000202F"/>
    <w:rsid w:val="00002EB9"/>
    <w:rsid w:val="00005090"/>
    <w:rsid w:val="00011CDD"/>
    <w:rsid w:val="0001421D"/>
    <w:rsid w:val="000225E2"/>
    <w:rsid w:val="00024D48"/>
    <w:rsid w:val="00027D9D"/>
    <w:rsid w:val="00034E59"/>
    <w:rsid w:val="00047081"/>
    <w:rsid w:val="00047D49"/>
    <w:rsid w:val="0006019A"/>
    <w:rsid w:val="00061155"/>
    <w:rsid w:val="0006198F"/>
    <w:rsid w:val="00061A73"/>
    <w:rsid w:val="00061EDF"/>
    <w:rsid w:val="00064D56"/>
    <w:rsid w:val="000736F6"/>
    <w:rsid w:val="00074775"/>
    <w:rsid w:val="00082D03"/>
    <w:rsid w:val="000844C3"/>
    <w:rsid w:val="00093176"/>
    <w:rsid w:val="0009439D"/>
    <w:rsid w:val="000A3DB2"/>
    <w:rsid w:val="000B1D68"/>
    <w:rsid w:val="000B7CC1"/>
    <w:rsid w:val="000D3D04"/>
    <w:rsid w:val="000D4B29"/>
    <w:rsid w:val="000D4EA8"/>
    <w:rsid w:val="000D6978"/>
    <w:rsid w:val="000D6F50"/>
    <w:rsid w:val="000E6FAD"/>
    <w:rsid w:val="000F167C"/>
    <w:rsid w:val="000F75CD"/>
    <w:rsid w:val="001026FF"/>
    <w:rsid w:val="001034A4"/>
    <w:rsid w:val="00103A55"/>
    <w:rsid w:val="0011648C"/>
    <w:rsid w:val="00117230"/>
    <w:rsid w:val="001253C8"/>
    <w:rsid w:val="0013058C"/>
    <w:rsid w:val="00137679"/>
    <w:rsid w:val="00137AAC"/>
    <w:rsid w:val="00151BE4"/>
    <w:rsid w:val="00154322"/>
    <w:rsid w:val="00160782"/>
    <w:rsid w:val="00161A72"/>
    <w:rsid w:val="00170810"/>
    <w:rsid w:val="00177C16"/>
    <w:rsid w:val="0018502B"/>
    <w:rsid w:val="00185930"/>
    <w:rsid w:val="001973FE"/>
    <w:rsid w:val="001B563A"/>
    <w:rsid w:val="001C656A"/>
    <w:rsid w:val="001C6C48"/>
    <w:rsid w:val="001D4655"/>
    <w:rsid w:val="001D63AB"/>
    <w:rsid w:val="001E6127"/>
    <w:rsid w:val="001E7338"/>
    <w:rsid w:val="001F18A9"/>
    <w:rsid w:val="001F4D5D"/>
    <w:rsid w:val="001F5C88"/>
    <w:rsid w:val="002034B4"/>
    <w:rsid w:val="00210452"/>
    <w:rsid w:val="00221B96"/>
    <w:rsid w:val="00230724"/>
    <w:rsid w:val="00233711"/>
    <w:rsid w:val="00236360"/>
    <w:rsid w:val="00241962"/>
    <w:rsid w:val="0024240D"/>
    <w:rsid w:val="00244969"/>
    <w:rsid w:val="002459BB"/>
    <w:rsid w:val="00247821"/>
    <w:rsid w:val="002530AB"/>
    <w:rsid w:val="00257452"/>
    <w:rsid w:val="00257893"/>
    <w:rsid w:val="00257B64"/>
    <w:rsid w:val="00261C29"/>
    <w:rsid w:val="00267A98"/>
    <w:rsid w:val="0027606B"/>
    <w:rsid w:val="00280B92"/>
    <w:rsid w:val="002816C2"/>
    <w:rsid w:val="00282744"/>
    <w:rsid w:val="00292C64"/>
    <w:rsid w:val="00293F89"/>
    <w:rsid w:val="00296316"/>
    <w:rsid w:val="002A41F7"/>
    <w:rsid w:val="002A655E"/>
    <w:rsid w:val="002A6865"/>
    <w:rsid w:val="002B4A86"/>
    <w:rsid w:val="002B68F2"/>
    <w:rsid w:val="002C0F3B"/>
    <w:rsid w:val="002C712A"/>
    <w:rsid w:val="002D21A4"/>
    <w:rsid w:val="002E1078"/>
    <w:rsid w:val="002F2F48"/>
    <w:rsid w:val="00300F1D"/>
    <w:rsid w:val="003027B8"/>
    <w:rsid w:val="00303089"/>
    <w:rsid w:val="00304DEC"/>
    <w:rsid w:val="00305AFF"/>
    <w:rsid w:val="00311EC4"/>
    <w:rsid w:val="00312135"/>
    <w:rsid w:val="00314972"/>
    <w:rsid w:val="00332735"/>
    <w:rsid w:val="003420C7"/>
    <w:rsid w:val="00350D1C"/>
    <w:rsid w:val="0036345C"/>
    <w:rsid w:val="003639A6"/>
    <w:rsid w:val="00365024"/>
    <w:rsid w:val="003779F3"/>
    <w:rsid w:val="00383D30"/>
    <w:rsid w:val="003859E7"/>
    <w:rsid w:val="003903CF"/>
    <w:rsid w:val="003A4A03"/>
    <w:rsid w:val="003B0830"/>
    <w:rsid w:val="003B0B89"/>
    <w:rsid w:val="003B3512"/>
    <w:rsid w:val="003C44DC"/>
    <w:rsid w:val="003C7B49"/>
    <w:rsid w:val="003D4A8C"/>
    <w:rsid w:val="003D760A"/>
    <w:rsid w:val="003E5D9B"/>
    <w:rsid w:val="003F4097"/>
    <w:rsid w:val="004020E5"/>
    <w:rsid w:val="00410DA6"/>
    <w:rsid w:val="0041104B"/>
    <w:rsid w:val="00417396"/>
    <w:rsid w:val="004217FA"/>
    <w:rsid w:val="00423B05"/>
    <w:rsid w:val="00427181"/>
    <w:rsid w:val="0043139A"/>
    <w:rsid w:val="004357E4"/>
    <w:rsid w:val="00435C04"/>
    <w:rsid w:val="004454C6"/>
    <w:rsid w:val="00453E38"/>
    <w:rsid w:val="0045695D"/>
    <w:rsid w:val="00457596"/>
    <w:rsid w:val="00473A7F"/>
    <w:rsid w:val="00476E84"/>
    <w:rsid w:val="004805A9"/>
    <w:rsid w:val="00480FCD"/>
    <w:rsid w:val="00482404"/>
    <w:rsid w:val="00482BC4"/>
    <w:rsid w:val="0049541F"/>
    <w:rsid w:val="00497006"/>
    <w:rsid w:val="004A00B6"/>
    <w:rsid w:val="004A4A00"/>
    <w:rsid w:val="004A725E"/>
    <w:rsid w:val="004B36FA"/>
    <w:rsid w:val="004B6820"/>
    <w:rsid w:val="004B719D"/>
    <w:rsid w:val="004C0FBD"/>
    <w:rsid w:val="004C55AD"/>
    <w:rsid w:val="004C6DAD"/>
    <w:rsid w:val="004D25F5"/>
    <w:rsid w:val="004D791A"/>
    <w:rsid w:val="004D7E64"/>
    <w:rsid w:val="004E1EA2"/>
    <w:rsid w:val="004F2B2A"/>
    <w:rsid w:val="004F49AB"/>
    <w:rsid w:val="004F4A93"/>
    <w:rsid w:val="004F5809"/>
    <w:rsid w:val="004F61B9"/>
    <w:rsid w:val="00506EBE"/>
    <w:rsid w:val="00507C99"/>
    <w:rsid w:val="00510C72"/>
    <w:rsid w:val="005152AB"/>
    <w:rsid w:val="00520866"/>
    <w:rsid w:val="00522367"/>
    <w:rsid w:val="005223AD"/>
    <w:rsid w:val="005278FF"/>
    <w:rsid w:val="005308E0"/>
    <w:rsid w:val="00537D95"/>
    <w:rsid w:val="00555BA2"/>
    <w:rsid w:val="00561108"/>
    <w:rsid w:val="00561882"/>
    <w:rsid w:val="00566D8A"/>
    <w:rsid w:val="00573929"/>
    <w:rsid w:val="005748D6"/>
    <w:rsid w:val="0057635D"/>
    <w:rsid w:val="00580A48"/>
    <w:rsid w:val="00582601"/>
    <w:rsid w:val="0058385D"/>
    <w:rsid w:val="00584247"/>
    <w:rsid w:val="005945CF"/>
    <w:rsid w:val="00595B5D"/>
    <w:rsid w:val="00596966"/>
    <w:rsid w:val="005A3078"/>
    <w:rsid w:val="005A403B"/>
    <w:rsid w:val="005B1081"/>
    <w:rsid w:val="005B493C"/>
    <w:rsid w:val="005C7245"/>
    <w:rsid w:val="005C7807"/>
    <w:rsid w:val="005C7919"/>
    <w:rsid w:val="005D37E9"/>
    <w:rsid w:val="005D45BE"/>
    <w:rsid w:val="005D78CF"/>
    <w:rsid w:val="005E1471"/>
    <w:rsid w:val="005E1A2C"/>
    <w:rsid w:val="005E6DAE"/>
    <w:rsid w:val="005E70CE"/>
    <w:rsid w:val="005E7623"/>
    <w:rsid w:val="005F42A8"/>
    <w:rsid w:val="00600112"/>
    <w:rsid w:val="0060438A"/>
    <w:rsid w:val="00605341"/>
    <w:rsid w:val="00606C80"/>
    <w:rsid w:val="0060715A"/>
    <w:rsid w:val="006143D8"/>
    <w:rsid w:val="006242DE"/>
    <w:rsid w:val="0062717F"/>
    <w:rsid w:val="006353F6"/>
    <w:rsid w:val="0063631A"/>
    <w:rsid w:val="00636881"/>
    <w:rsid w:val="006412F7"/>
    <w:rsid w:val="006422AE"/>
    <w:rsid w:val="0065321B"/>
    <w:rsid w:val="00671BEA"/>
    <w:rsid w:val="0067462F"/>
    <w:rsid w:val="006814D1"/>
    <w:rsid w:val="00686AE2"/>
    <w:rsid w:val="006935FE"/>
    <w:rsid w:val="00695460"/>
    <w:rsid w:val="00696981"/>
    <w:rsid w:val="006A197F"/>
    <w:rsid w:val="006A1A39"/>
    <w:rsid w:val="006B5EB3"/>
    <w:rsid w:val="006C0332"/>
    <w:rsid w:val="006C0602"/>
    <w:rsid w:val="006C099B"/>
    <w:rsid w:val="006E2233"/>
    <w:rsid w:val="006E633E"/>
    <w:rsid w:val="006E63C1"/>
    <w:rsid w:val="006E6684"/>
    <w:rsid w:val="006F2AD0"/>
    <w:rsid w:val="006F2D96"/>
    <w:rsid w:val="006F4A5D"/>
    <w:rsid w:val="006F5AAA"/>
    <w:rsid w:val="006F6E38"/>
    <w:rsid w:val="00703B76"/>
    <w:rsid w:val="00703F8A"/>
    <w:rsid w:val="0070759F"/>
    <w:rsid w:val="0071151C"/>
    <w:rsid w:val="00712BBE"/>
    <w:rsid w:val="00725D6B"/>
    <w:rsid w:val="00732E55"/>
    <w:rsid w:val="0074149D"/>
    <w:rsid w:val="00745BD6"/>
    <w:rsid w:val="0074646C"/>
    <w:rsid w:val="00750E92"/>
    <w:rsid w:val="007601DA"/>
    <w:rsid w:val="00765804"/>
    <w:rsid w:val="007743F8"/>
    <w:rsid w:val="00791648"/>
    <w:rsid w:val="007A6E07"/>
    <w:rsid w:val="007B1863"/>
    <w:rsid w:val="007B67A5"/>
    <w:rsid w:val="007B715D"/>
    <w:rsid w:val="007C0D18"/>
    <w:rsid w:val="007C177A"/>
    <w:rsid w:val="007C6AF5"/>
    <w:rsid w:val="007C724C"/>
    <w:rsid w:val="007D5CC5"/>
    <w:rsid w:val="007E1E14"/>
    <w:rsid w:val="007E59AC"/>
    <w:rsid w:val="007F0B98"/>
    <w:rsid w:val="00801F41"/>
    <w:rsid w:val="00802413"/>
    <w:rsid w:val="00811687"/>
    <w:rsid w:val="00815A0B"/>
    <w:rsid w:val="008174AB"/>
    <w:rsid w:val="0082796F"/>
    <w:rsid w:val="0083752F"/>
    <w:rsid w:val="00841C7E"/>
    <w:rsid w:val="008465D0"/>
    <w:rsid w:val="00846A96"/>
    <w:rsid w:val="00846AA2"/>
    <w:rsid w:val="00846BA3"/>
    <w:rsid w:val="00847265"/>
    <w:rsid w:val="008576D7"/>
    <w:rsid w:val="00866425"/>
    <w:rsid w:val="00876E63"/>
    <w:rsid w:val="00880775"/>
    <w:rsid w:val="0088082E"/>
    <w:rsid w:val="00885C15"/>
    <w:rsid w:val="008A1B48"/>
    <w:rsid w:val="008A56D8"/>
    <w:rsid w:val="008B359D"/>
    <w:rsid w:val="008B7DA5"/>
    <w:rsid w:val="008C6596"/>
    <w:rsid w:val="008D441E"/>
    <w:rsid w:val="008E203F"/>
    <w:rsid w:val="008E2CF6"/>
    <w:rsid w:val="008E707B"/>
    <w:rsid w:val="008F248A"/>
    <w:rsid w:val="00906473"/>
    <w:rsid w:val="00906923"/>
    <w:rsid w:val="0092044E"/>
    <w:rsid w:val="0093735F"/>
    <w:rsid w:val="00944352"/>
    <w:rsid w:val="00946DFE"/>
    <w:rsid w:val="00951240"/>
    <w:rsid w:val="0097452E"/>
    <w:rsid w:val="00974CCC"/>
    <w:rsid w:val="009824E4"/>
    <w:rsid w:val="00982D6C"/>
    <w:rsid w:val="00984249"/>
    <w:rsid w:val="0099052B"/>
    <w:rsid w:val="0099795E"/>
    <w:rsid w:val="009A19D6"/>
    <w:rsid w:val="009B1BA4"/>
    <w:rsid w:val="009B48AF"/>
    <w:rsid w:val="009B4CFA"/>
    <w:rsid w:val="009C2017"/>
    <w:rsid w:val="009D0266"/>
    <w:rsid w:val="009D0B8A"/>
    <w:rsid w:val="009D39DA"/>
    <w:rsid w:val="009D3FCC"/>
    <w:rsid w:val="009D60CE"/>
    <w:rsid w:val="009D72B0"/>
    <w:rsid w:val="009E1ED9"/>
    <w:rsid w:val="009F0059"/>
    <w:rsid w:val="00A01CDE"/>
    <w:rsid w:val="00A05B29"/>
    <w:rsid w:val="00A074CA"/>
    <w:rsid w:val="00A236A4"/>
    <w:rsid w:val="00A247A4"/>
    <w:rsid w:val="00A2667A"/>
    <w:rsid w:val="00A279B0"/>
    <w:rsid w:val="00A405B6"/>
    <w:rsid w:val="00A468D5"/>
    <w:rsid w:val="00A5414E"/>
    <w:rsid w:val="00A656FF"/>
    <w:rsid w:val="00A70FD8"/>
    <w:rsid w:val="00AA3812"/>
    <w:rsid w:val="00AB29D7"/>
    <w:rsid w:val="00AB35E6"/>
    <w:rsid w:val="00AC1094"/>
    <w:rsid w:val="00AC183E"/>
    <w:rsid w:val="00AC4D95"/>
    <w:rsid w:val="00AD31A4"/>
    <w:rsid w:val="00AD4F89"/>
    <w:rsid w:val="00AD74FD"/>
    <w:rsid w:val="00AE0339"/>
    <w:rsid w:val="00AF140F"/>
    <w:rsid w:val="00AF4782"/>
    <w:rsid w:val="00AF62BB"/>
    <w:rsid w:val="00AF6E2F"/>
    <w:rsid w:val="00AF7161"/>
    <w:rsid w:val="00AF7F01"/>
    <w:rsid w:val="00B028A3"/>
    <w:rsid w:val="00B04D14"/>
    <w:rsid w:val="00B051F8"/>
    <w:rsid w:val="00B063E5"/>
    <w:rsid w:val="00B13567"/>
    <w:rsid w:val="00B1458F"/>
    <w:rsid w:val="00B21EBB"/>
    <w:rsid w:val="00B25306"/>
    <w:rsid w:val="00B31A7A"/>
    <w:rsid w:val="00B445B0"/>
    <w:rsid w:val="00B57798"/>
    <w:rsid w:val="00B63472"/>
    <w:rsid w:val="00B713F8"/>
    <w:rsid w:val="00B73DC3"/>
    <w:rsid w:val="00B809A5"/>
    <w:rsid w:val="00B913A9"/>
    <w:rsid w:val="00BB074E"/>
    <w:rsid w:val="00BB0897"/>
    <w:rsid w:val="00BB3290"/>
    <w:rsid w:val="00BB338C"/>
    <w:rsid w:val="00BB585A"/>
    <w:rsid w:val="00BC1D67"/>
    <w:rsid w:val="00BC1DF6"/>
    <w:rsid w:val="00BC24CE"/>
    <w:rsid w:val="00BC3F0A"/>
    <w:rsid w:val="00BD2B9D"/>
    <w:rsid w:val="00BE296E"/>
    <w:rsid w:val="00BF12E3"/>
    <w:rsid w:val="00BF6599"/>
    <w:rsid w:val="00C00C5B"/>
    <w:rsid w:val="00C11C1F"/>
    <w:rsid w:val="00C14827"/>
    <w:rsid w:val="00C17E7E"/>
    <w:rsid w:val="00C23468"/>
    <w:rsid w:val="00C279DF"/>
    <w:rsid w:val="00C33232"/>
    <w:rsid w:val="00C34AE4"/>
    <w:rsid w:val="00C350FC"/>
    <w:rsid w:val="00C35AF8"/>
    <w:rsid w:val="00C36B81"/>
    <w:rsid w:val="00C37DF7"/>
    <w:rsid w:val="00C37EB4"/>
    <w:rsid w:val="00C4328A"/>
    <w:rsid w:val="00C43B23"/>
    <w:rsid w:val="00C46707"/>
    <w:rsid w:val="00C51E54"/>
    <w:rsid w:val="00C55F60"/>
    <w:rsid w:val="00C625A6"/>
    <w:rsid w:val="00C75239"/>
    <w:rsid w:val="00C81568"/>
    <w:rsid w:val="00C81954"/>
    <w:rsid w:val="00C81AB5"/>
    <w:rsid w:val="00C84528"/>
    <w:rsid w:val="00C86111"/>
    <w:rsid w:val="00C868C9"/>
    <w:rsid w:val="00C86F7E"/>
    <w:rsid w:val="00C940B2"/>
    <w:rsid w:val="00CA3C69"/>
    <w:rsid w:val="00CA3D74"/>
    <w:rsid w:val="00CA6B2C"/>
    <w:rsid w:val="00CB2630"/>
    <w:rsid w:val="00CC462B"/>
    <w:rsid w:val="00CD1066"/>
    <w:rsid w:val="00CD4C4A"/>
    <w:rsid w:val="00CE3902"/>
    <w:rsid w:val="00CE448C"/>
    <w:rsid w:val="00CE665C"/>
    <w:rsid w:val="00CF3CF9"/>
    <w:rsid w:val="00CF6C5E"/>
    <w:rsid w:val="00D23520"/>
    <w:rsid w:val="00D3430C"/>
    <w:rsid w:val="00D36D79"/>
    <w:rsid w:val="00D45032"/>
    <w:rsid w:val="00D513DB"/>
    <w:rsid w:val="00D53164"/>
    <w:rsid w:val="00D57523"/>
    <w:rsid w:val="00D620C0"/>
    <w:rsid w:val="00D630D0"/>
    <w:rsid w:val="00D75299"/>
    <w:rsid w:val="00D7649D"/>
    <w:rsid w:val="00D772B4"/>
    <w:rsid w:val="00D83D58"/>
    <w:rsid w:val="00D94C2C"/>
    <w:rsid w:val="00D95289"/>
    <w:rsid w:val="00DA292C"/>
    <w:rsid w:val="00DA2E8B"/>
    <w:rsid w:val="00DA42F5"/>
    <w:rsid w:val="00DA47CE"/>
    <w:rsid w:val="00DA5731"/>
    <w:rsid w:val="00DA6466"/>
    <w:rsid w:val="00DB5BCB"/>
    <w:rsid w:val="00DC303B"/>
    <w:rsid w:val="00DD090D"/>
    <w:rsid w:val="00DD2FA9"/>
    <w:rsid w:val="00DD4DF2"/>
    <w:rsid w:val="00DE37F8"/>
    <w:rsid w:val="00DE6DDB"/>
    <w:rsid w:val="00DE728F"/>
    <w:rsid w:val="00DE737B"/>
    <w:rsid w:val="00DF53CE"/>
    <w:rsid w:val="00DF5BA1"/>
    <w:rsid w:val="00DF5C92"/>
    <w:rsid w:val="00DF61C4"/>
    <w:rsid w:val="00E16764"/>
    <w:rsid w:val="00E16993"/>
    <w:rsid w:val="00E179E2"/>
    <w:rsid w:val="00E21FF5"/>
    <w:rsid w:val="00E31890"/>
    <w:rsid w:val="00E34409"/>
    <w:rsid w:val="00E43953"/>
    <w:rsid w:val="00E50529"/>
    <w:rsid w:val="00E51AEF"/>
    <w:rsid w:val="00E527EE"/>
    <w:rsid w:val="00E54007"/>
    <w:rsid w:val="00E56FD8"/>
    <w:rsid w:val="00E57E14"/>
    <w:rsid w:val="00E67187"/>
    <w:rsid w:val="00E810C4"/>
    <w:rsid w:val="00E82C9C"/>
    <w:rsid w:val="00E83231"/>
    <w:rsid w:val="00E85BD2"/>
    <w:rsid w:val="00E865E4"/>
    <w:rsid w:val="00E94E55"/>
    <w:rsid w:val="00EA4EB9"/>
    <w:rsid w:val="00EC2207"/>
    <w:rsid w:val="00EC6E82"/>
    <w:rsid w:val="00ED19F9"/>
    <w:rsid w:val="00EE215C"/>
    <w:rsid w:val="00EF3B96"/>
    <w:rsid w:val="00F01984"/>
    <w:rsid w:val="00F1590B"/>
    <w:rsid w:val="00F17F30"/>
    <w:rsid w:val="00F213EA"/>
    <w:rsid w:val="00F24E5C"/>
    <w:rsid w:val="00F26EE6"/>
    <w:rsid w:val="00F303FC"/>
    <w:rsid w:val="00F32C64"/>
    <w:rsid w:val="00F33F42"/>
    <w:rsid w:val="00F50C71"/>
    <w:rsid w:val="00F51B66"/>
    <w:rsid w:val="00F54C8C"/>
    <w:rsid w:val="00F609F0"/>
    <w:rsid w:val="00F63D85"/>
    <w:rsid w:val="00F708AA"/>
    <w:rsid w:val="00F8094D"/>
    <w:rsid w:val="00F84A6B"/>
    <w:rsid w:val="00F85C29"/>
    <w:rsid w:val="00F90663"/>
    <w:rsid w:val="00F9582D"/>
    <w:rsid w:val="00F95C9E"/>
    <w:rsid w:val="00FA6570"/>
    <w:rsid w:val="00FA6FEB"/>
    <w:rsid w:val="00FB0D24"/>
    <w:rsid w:val="00FB134B"/>
    <w:rsid w:val="00FB1479"/>
    <w:rsid w:val="00FB6CE0"/>
    <w:rsid w:val="00FB721D"/>
    <w:rsid w:val="00FC2D6F"/>
    <w:rsid w:val="00FC372E"/>
    <w:rsid w:val="00FC6D58"/>
    <w:rsid w:val="00FD5FF0"/>
    <w:rsid w:val="00FD711F"/>
    <w:rsid w:val="00FF30A8"/>
    <w:rsid w:val="00FF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031B"/>
  <w15:docId w15:val="{3A71FACE-839B-4361-9265-94B73BB9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78"/>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1078"/>
    <w:pPr>
      <w:widowControl/>
      <w:suppressAutoHyphens/>
      <w:autoSpaceDE/>
      <w:autoSpaceDN/>
      <w:adjustRightInd/>
      <w:spacing w:after="120"/>
      <w:ind w:left="283" w:firstLine="0"/>
      <w:jc w:val="left"/>
    </w:pPr>
    <w:rPr>
      <w:rFonts w:ascii="Times New Roman" w:hAnsi="Times New Roman"/>
      <w:lang w:eastAsia="ar-SA"/>
    </w:rPr>
  </w:style>
  <w:style w:type="character" w:customStyle="1" w:styleId="a4">
    <w:name w:val="Основной текст с отступом Знак"/>
    <w:basedOn w:val="a0"/>
    <w:link w:val="a3"/>
    <w:rsid w:val="002E1078"/>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2E1078"/>
    <w:rPr>
      <w:rFonts w:ascii="Tahoma" w:hAnsi="Tahoma" w:cs="Tahoma"/>
      <w:sz w:val="16"/>
      <w:szCs w:val="16"/>
    </w:rPr>
  </w:style>
  <w:style w:type="character" w:customStyle="1" w:styleId="a6">
    <w:name w:val="Текст выноски Знак"/>
    <w:basedOn w:val="a0"/>
    <w:link w:val="a5"/>
    <w:uiPriority w:val="99"/>
    <w:semiHidden/>
    <w:rsid w:val="002E1078"/>
    <w:rPr>
      <w:rFonts w:ascii="Tahoma" w:eastAsia="Times New Roman" w:hAnsi="Tahoma" w:cs="Tahoma"/>
      <w:sz w:val="16"/>
      <w:szCs w:val="16"/>
      <w:lang w:eastAsia="ru-RU"/>
    </w:rPr>
  </w:style>
  <w:style w:type="character" w:styleId="a7">
    <w:name w:val="Hyperlink"/>
    <w:unhideWhenUsed/>
    <w:rsid w:val="00F708AA"/>
    <w:rPr>
      <w:color w:val="0563C1"/>
      <w:u w:val="single"/>
    </w:rPr>
  </w:style>
  <w:style w:type="character" w:customStyle="1" w:styleId="blk">
    <w:name w:val="blk"/>
    <w:basedOn w:val="a0"/>
    <w:rsid w:val="00555BA2"/>
  </w:style>
  <w:style w:type="paragraph" w:customStyle="1" w:styleId="1">
    <w:name w:val="обычный_1 Знак Знак Знак Знак Знак Знак Знак Знак Знак"/>
    <w:basedOn w:val="a"/>
    <w:rsid w:val="00311EC4"/>
    <w:pPr>
      <w:widowControl/>
      <w:autoSpaceDE/>
      <w:autoSpaceDN/>
      <w:adjustRightInd/>
      <w:spacing w:before="100" w:beforeAutospacing="1" w:after="100" w:afterAutospacing="1"/>
      <w:ind w:firstLine="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0064504.3"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fc.ru"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hyperlink" Target="http://adm-novopokrov.ru" TargetMode="External"/><Relationship Id="rId11" Type="http://schemas.openxmlformats.org/officeDocument/2006/relationships/hyperlink" Target="garantF1://70059346.26"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70059344.11000"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F534-DB42-4F9A-A404-D3B57DA6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17712</Words>
  <Characters>100965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cp:lastModifiedBy>
  <cp:revision>5</cp:revision>
  <cp:lastPrinted>2018-09-27T14:01:00Z</cp:lastPrinted>
  <dcterms:created xsi:type="dcterms:W3CDTF">2018-09-27T12:47:00Z</dcterms:created>
  <dcterms:modified xsi:type="dcterms:W3CDTF">2018-09-27T14:02:00Z</dcterms:modified>
</cp:coreProperties>
</file>