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A41" w14:textId="77777777" w:rsidR="001E6B18" w:rsidRPr="00C31851" w:rsidRDefault="001E6B18" w:rsidP="001E6B18">
      <w:pPr>
        <w:jc w:val="center"/>
        <w:rPr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4EA401E" wp14:editId="79AA7EE2">
            <wp:extent cx="476250" cy="609600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DAFB6" w14:textId="77777777" w:rsidR="001E6B18" w:rsidRPr="00C26A80" w:rsidRDefault="001E6B18" w:rsidP="001E6B18">
      <w:pPr>
        <w:jc w:val="center"/>
        <w:rPr>
          <w:b/>
          <w:bCs/>
          <w:sz w:val="36"/>
          <w:szCs w:val="36"/>
        </w:rPr>
      </w:pPr>
      <w:r w:rsidRPr="00C26A80">
        <w:rPr>
          <w:b/>
          <w:bCs/>
          <w:sz w:val="36"/>
          <w:szCs w:val="36"/>
        </w:rPr>
        <w:t>Р А С П О Р Я Ж Е Н И Е</w:t>
      </w:r>
    </w:p>
    <w:p w14:paraId="010AB9A1" w14:textId="77777777" w:rsidR="001E6B18" w:rsidRPr="00C26A80" w:rsidRDefault="001E6B18" w:rsidP="001E6B18">
      <w:pPr>
        <w:jc w:val="center"/>
        <w:rPr>
          <w:b/>
          <w:bCs/>
          <w:sz w:val="22"/>
          <w:szCs w:val="22"/>
        </w:rPr>
      </w:pPr>
    </w:p>
    <w:p w14:paraId="1380072B" w14:textId="77777777" w:rsidR="001E6B18" w:rsidRPr="00C26A80" w:rsidRDefault="001E6B18" w:rsidP="001E6B1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14:paraId="319FC082" w14:textId="77777777" w:rsidR="001E6B18" w:rsidRPr="00C26A80" w:rsidRDefault="001E6B18" w:rsidP="001E6B1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</w:p>
    <w:p w14:paraId="58A90FEF" w14:textId="77777777" w:rsidR="001E6B18" w:rsidRPr="00C26A80" w:rsidRDefault="001E6B18" w:rsidP="001E6B18">
      <w:pPr>
        <w:rPr>
          <w:b/>
          <w:bCs/>
          <w:sz w:val="28"/>
          <w:szCs w:val="28"/>
        </w:rPr>
      </w:pPr>
    </w:p>
    <w:p w14:paraId="68D517B4" w14:textId="6A189CBC" w:rsidR="001E6B18" w:rsidRPr="0059153C" w:rsidRDefault="001E6B18" w:rsidP="001E6B18">
      <w:pPr>
        <w:jc w:val="both"/>
      </w:pPr>
      <w:r w:rsidRPr="0059153C">
        <w:t xml:space="preserve">от </w:t>
      </w:r>
      <w:r w:rsidR="00D04162">
        <w:t>30</w:t>
      </w:r>
      <w:r w:rsidR="00892422">
        <w:t>.</w:t>
      </w:r>
      <w:r w:rsidR="00D04162">
        <w:t>12</w:t>
      </w:r>
      <w:r w:rsidR="00892422">
        <w:t>.2022</w:t>
      </w:r>
      <w:r>
        <w:t xml:space="preserve"> года</w:t>
      </w:r>
      <w:r w:rsidRPr="0059153C">
        <w:t xml:space="preserve">                                                         </w:t>
      </w:r>
      <w:r>
        <w:t xml:space="preserve">                     </w:t>
      </w:r>
      <w:r w:rsidRPr="0059153C">
        <w:t xml:space="preserve">          </w:t>
      </w:r>
      <w:r>
        <w:t xml:space="preserve">                </w:t>
      </w:r>
      <w:r w:rsidRPr="0059153C">
        <w:t xml:space="preserve">  </w:t>
      </w:r>
      <w:r>
        <w:t xml:space="preserve">  </w:t>
      </w:r>
      <w:r w:rsidRPr="0059153C">
        <w:t xml:space="preserve"> № </w:t>
      </w:r>
      <w:r w:rsidR="00D04162">
        <w:t>142</w:t>
      </w:r>
      <w:r w:rsidR="00892422">
        <w:t>-р</w:t>
      </w:r>
    </w:p>
    <w:p w14:paraId="51FB4EAC" w14:textId="77777777" w:rsidR="001E6B18" w:rsidRPr="00BB2F94" w:rsidRDefault="001E6B18" w:rsidP="001E6B18">
      <w:pPr>
        <w:jc w:val="center"/>
      </w:pPr>
      <w:r w:rsidRPr="00BB2F94">
        <w:t>станица Бородинская</w:t>
      </w:r>
    </w:p>
    <w:p w14:paraId="3106071C" w14:textId="77777777" w:rsidR="001E6B18" w:rsidRPr="000224A7" w:rsidRDefault="001E6B18" w:rsidP="001E6B18">
      <w:pPr>
        <w:rPr>
          <w:sz w:val="28"/>
          <w:szCs w:val="28"/>
        </w:rPr>
      </w:pPr>
    </w:p>
    <w:p w14:paraId="27D6D4CF" w14:textId="051BA7E4" w:rsidR="001E6B18" w:rsidRDefault="00D04162" w:rsidP="00D04162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распоряжение администрации Бородинского сельского постановления Приморско-Ахтарского района от 04 мая 2022 года № 53-р «</w:t>
      </w:r>
      <w:bookmarkStart w:id="0" w:name="_Hlk125967849"/>
      <w:r w:rsidR="001E6B18" w:rsidRPr="00CA2E08">
        <w:rPr>
          <w:b/>
          <w:bCs/>
          <w:sz w:val="28"/>
          <w:szCs w:val="28"/>
        </w:rPr>
        <w:t>Об утверждении методических рекомендаций по подготовке предложений по изменению существенных условий контракта для включения в решения, предусмотренные частью 65.1 статьи 112 Федерального закона</w:t>
      </w:r>
      <w:r>
        <w:rPr>
          <w:b/>
          <w:bCs/>
          <w:sz w:val="28"/>
          <w:szCs w:val="28"/>
        </w:rPr>
        <w:t xml:space="preserve"> </w:t>
      </w:r>
      <w:r w:rsidR="001E6B18" w:rsidRPr="00CA2E08">
        <w:rPr>
          <w:b/>
          <w:bCs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bookmarkEnd w:id="0"/>
      <w:r>
        <w:rPr>
          <w:b/>
          <w:bCs/>
          <w:sz w:val="28"/>
          <w:szCs w:val="28"/>
        </w:rPr>
        <w:t>»</w:t>
      </w:r>
    </w:p>
    <w:p w14:paraId="4B25487E" w14:textId="77777777" w:rsidR="00885BE1" w:rsidRPr="00CA2E08" w:rsidRDefault="00885BE1" w:rsidP="001E6B18">
      <w:pPr>
        <w:autoSpaceDN w:val="0"/>
        <w:jc w:val="center"/>
        <w:rPr>
          <w:b/>
          <w:bCs/>
          <w:sz w:val="28"/>
          <w:szCs w:val="28"/>
        </w:rPr>
      </w:pPr>
    </w:p>
    <w:p w14:paraId="77AEC344" w14:textId="77777777" w:rsidR="001E6B18" w:rsidRPr="00CA2E08" w:rsidRDefault="001E6B18" w:rsidP="001E6B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685FF25" w14:textId="3551DD83" w:rsidR="001E6B18" w:rsidRDefault="001E6B18" w:rsidP="00885B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части 65.1 статьи 112 Федерального закона от 5 апреля 2013 г. № 44-ФЗ «</w:t>
      </w:r>
      <w:r w:rsidRPr="006E412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а также </w:t>
      </w:r>
      <w:r>
        <w:rPr>
          <w:bCs/>
          <w:sz w:val="28"/>
          <w:szCs w:val="28"/>
        </w:rPr>
        <w:t xml:space="preserve">в соответствии с </w:t>
      </w:r>
      <w:r w:rsidR="00D04162">
        <w:rPr>
          <w:bCs/>
          <w:sz w:val="28"/>
          <w:szCs w:val="28"/>
        </w:rPr>
        <w:t>постановлением Правительства РФ от 15</w:t>
      </w:r>
      <w:r w:rsidR="00841D6A">
        <w:rPr>
          <w:bCs/>
          <w:sz w:val="28"/>
          <w:szCs w:val="28"/>
        </w:rPr>
        <w:t xml:space="preserve"> </w:t>
      </w:r>
      <w:r w:rsidR="00D04162">
        <w:rPr>
          <w:bCs/>
          <w:sz w:val="28"/>
          <w:szCs w:val="28"/>
        </w:rPr>
        <w:t>декабря 2022 года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года № 1663</w:t>
      </w:r>
      <w:r w:rsidR="00A65F95">
        <w:rPr>
          <w:bCs/>
          <w:sz w:val="28"/>
          <w:szCs w:val="28"/>
        </w:rPr>
        <w:t>»</w:t>
      </w:r>
      <w:r w:rsidRPr="00CA2E08">
        <w:rPr>
          <w:sz w:val="28"/>
          <w:szCs w:val="28"/>
        </w:rPr>
        <w:t>:</w:t>
      </w:r>
    </w:p>
    <w:p w14:paraId="12B473E0" w14:textId="26D5465A" w:rsidR="00A65F95" w:rsidRPr="00CA2E08" w:rsidRDefault="00A65F95" w:rsidP="00885B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распоряжение администрации Бородинского сельского поселения Приморско-Ахтарского района от 04 мая 2022 года № 53-р «</w:t>
      </w:r>
      <w:r w:rsidRPr="00A65F95">
        <w:rPr>
          <w:sz w:val="28"/>
          <w:szCs w:val="28"/>
        </w:rPr>
        <w:t>Об утверждении методических рекомендаций по подготовке предложений по изменению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»:</w:t>
      </w:r>
    </w:p>
    <w:p w14:paraId="5D99D03C" w14:textId="48E44C11" w:rsidR="001E6B18" w:rsidRDefault="00A65F95" w:rsidP="00885B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приложения</w:t>
      </w:r>
      <w:r w:rsidR="001E6B18" w:rsidRPr="00CA2E08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="001E6B18" w:rsidRPr="00CA2E08">
        <w:rPr>
          <w:sz w:val="28"/>
          <w:szCs w:val="28"/>
        </w:rPr>
        <w:t xml:space="preserve">етодические рекомендации по подготовке предложений по изменению существенных условий контрактов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</w:t>
      </w:r>
      <w:r w:rsidR="001E6B18">
        <w:rPr>
          <w:sz w:val="28"/>
          <w:szCs w:val="28"/>
        </w:rPr>
        <w:t>и муниципальных нужд»</w:t>
      </w:r>
      <w:r>
        <w:rPr>
          <w:sz w:val="28"/>
          <w:szCs w:val="28"/>
        </w:rPr>
        <w:t xml:space="preserve"> изложить в следующей редакции:</w:t>
      </w:r>
    </w:p>
    <w:p w14:paraId="4BFA5663" w14:textId="5A3E840E" w:rsidR="00A65F95" w:rsidRPr="00A65F95" w:rsidRDefault="00A65F95" w:rsidP="00A65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A65F95">
        <w:rPr>
          <w:sz w:val="28"/>
          <w:szCs w:val="28"/>
        </w:rPr>
        <w:t xml:space="preserve"> В соответствии с частью 65.1 статьи 112 Закона № 44-ФЗ допускается заключение дополнительного соглашения об изменении существенных условий </w:t>
      </w:r>
      <w:r w:rsidRPr="00A65F95">
        <w:rPr>
          <w:sz w:val="28"/>
          <w:szCs w:val="28"/>
        </w:rPr>
        <w:lastRenderedPageBreak/>
        <w:t>муниципального контракта (далее – контракт) при совокупности следующих условий:</w:t>
      </w:r>
    </w:p>
    <w:p w14:paraId="5DD102DB" w14:textId="77777777" w:rsidR="00A65F95" w:rsidRPr="00A65F95" w:rsidRDefault="00A65F95" w:rsidP="00A65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F95">
        <w:rPr>
          <w:sz w:val="28"/>
          <w:szCs w:val="28"/>
        </w:rPr>
        <w:t>1) контракт заключен до 1 января 2023 года;</w:t>
      </w:r>
    </w:p>
    <w:p w14:paraId="3667852B" w14:textId="6D4B32D0" w:rsidR="00A65F95" w:rsidRDefault="00A65F95" w:rsidP="00A65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F95">
        <w:rPr>
          <w:sz w:val="28"/>
          <w:szCs w:val="28"/>
        </w:rPr>
        <w:t xml:space="preserve">2) </w:t>
      </w:r>
      <w:bookmarkStart w:id="1" w:name="_Hlk125968123"/>
      <w:r w:rsidRPr="00A65F95">
        <w:rPr>
          <w:sz w:val="28"/>
          <w:szCs w:val="28"/>
        </w:rPr>
        <w:t>при исполнении контракта возникли независящие от сторон контракта обстоятельства, влекущие невозможность его исполнения</w:t>
      </w:r>
      <w:bookmarkEnd w:id="1"/>
      <w:r w:rsidRPr="00A65F95">
        <w:rPr>
          <w:sz w:val="28"/>
          <w:szCs w:val="28"/>
        </w:rPr>
        <w:t>;</w:t>
      </w:r>
    </w:p>
    <w:p w14:paraId="78E94AD2" w14:textId="0B027711" w:rsidR="00A65F95" w:rsidRPr="00A65F95" w:rsidRDefault="00A65F95" w:rsidP="00A65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65F95">
        <w:rPr>
          <w:sz w:val="28"/>
          <w:szCs w:val="28"/>
        </w:rPr>
        <w:t>при исполнении контракта возникли независящие от сторон контракта обстоятельства, влекущие невозможность его исполнения</w:t>
      </w:r>
      <w:r>
        <w:rPr>
          <w:sz w:val="28"/>
          <w:szCs w:val="28"/>
        </w:rPr>
        <w:t xml:space="preserve"> в связи с мобилизацией в Российской Федерации;</w:t>
      </w:r>
    </w:p>
    <w:p w14:paraId="3C6C94E5" w14:textId="7124FDBC" w:rsidR="00A65F95" w:rsidRPr="00A65F95" w:rsidRDefault="00A65F95" w:rsidP="00A65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5F95">
        <w:rPr>
          <w:sz w:val="28"/>
          <w:szCs w:val="28"/>
        </w:rPr>
        <w:t>) наличие решения (распоряжения), принятого главой Бородинского сельского поселения Приморско-Ахтарского района;</w:t>
      </w:r>
    </w:p>
    <w:p w14:paraId="2C98D99A" w14:textId="7E061A85" w:rsidR="00A65F95" w:rsidRPr="00A65F95" w:rsidRDefault="00A65F95" w:rsidP="00A65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F95">
        <w:rPr>
          <w:sz w:val="28"/>
          <w:szCs w:val="28"/>
        </w:rPr>
        <w:t>) соблюдение положений частей 1.3 - 1.6 статьи 95 Закона № 44-ФЗ, в том числе:</w:t>
      </w:r>
    </w:p>
    <w:p w14:paraId="7EE0BC90" w14:textId="77777777" w:rsidR="00A65F95" w:rsidRPr="00A65F95" w:rsidRDefault="00A65F95" w:rsidP="00A65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F95">
        <w:rPr>
          <w:sz w:val="28"/>
          <w:szCs w:val="28"/>
        </w:rPr>
        <w:t>предоставление поставщиком (подрядчиком, исполнителем)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44-ФЗ;</w:t>
      </w:r>
    </w:p>
    <w:p w14:paraId="79470442" w14:textId="68E12B54" w:rsidR="00A65F95" w:rsidRPr="00CA2E08" w:rsidRDefault="00A65F95" w:rsidP="00A65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F95">
        <w:rPr>
          <w:sz w:val="28"/>
          <w:szCs w:val="28"/>
        </w:rPr>
        <w:tab/>
        <w:t>изменение существенных условий контракта осуществляется в пределах лимитов бюджетных обязательств, доведенных до получателя бюджетных средств в соответствии с бюджетным законодательством Российской Федерации.</w:t>
      </w:r>
      <w:r>
        <w:rPr>
          <w:sz w:val="28"/>
          <w:szCs w:val="28"/>
        </w:rPr>
        <w:t>»</w:t>
      </w:r>
    </w:p>
    <w:p w14:paraId="11054D6A" w14:textId="21B82570" w:rsidR="001E6B18" w:rsidRPr="00CA2E08" w:rsidRDefault="00B0287E" w:rsidP="001E6B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B18" w:rsidRPr="00CA2E0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1E6B18" w:rsidRPr="00CA2E08">
        <w:rPr>
          <w:sz w:val="28"/>
          <w:szCs w:val="28"/>
        </w:rPr>
        <w:t xml:space="preserve">азместить настоящее распоряжение в сети «Интернет» на официальном сайте 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="001E6B18" w:rsidRPr="00CA2E08">
        <w:rPr>
          <w:sz w:val="28"/>
          <w:szCs w:val="28"/>
        </w:rPr>
        <w:t xml:space="preserve"> (http://www.</w:t>
      </w:r>
      <w:r w:rsidR="00567BA0">
        <w:rPr>
          <w:sz w:val="28"/>
          <w:szCs w:val="28"/>
          <w:lang w:val="en-US"/>
        </w:rPr>
        <w:t>borodinskoe</w:t>
      </w:r>
      <w:r w:rsidR="00567BA0" w:rsidRPr="00567BA0">
        <w:rPr>
          <w:sz w:val="28"/>
          <w:szCs w:val="28"/>
        </w:rPr>
        <w:t>-</w:t>
      </w:r>
      <w:r w:rsidR="00567BA0">
        <w:rPr>
          <w:sz w:val="28"/>
          <w:szCs w:val="28"/>
          <w:lang w:val="en-US"/>
        </w:rPr>
        <w:t>sp</w:t>
      </w:r>
      <w:r w:rsidR="001E6B18" w:rsidRPr="00CA2E08">
        <w:rPr>
          <w:sz w:val="28"/>
          <w:szCs w:val="28"/>
        </w:rPr>
        <w:t>.ru), в разделе «</w:t>
      </w:r>
      <w:r w:rsidR="001E6B18">
        <w:rPr>
          <w:sz w:val="28"/>
          <w:szCs w:val="28"/>
        </w:rPr>
        <w:t>Муниципальный заказ</w:t>
      </w:r>
      <w:r w:rsidR="001E6B18" w:rsidRPr="00CA2E08">
        <w:rPr>
          <w:sz w:val="28"/>
          <w:szCs w:val="28"/>
        </w:rPr>
        <w:t>».</w:t>
      </w:r>
    </w:p>
    <w:p w14:paraId="1377A16B" w14:textId="0169CA6B" w:rsidR="001E6B18" w:rsidRPr="00CA2E08" w:rsidRDefault="00567BA0" w:rsidP="001E6B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B18" w:rsidRPr="00CA2E08">
        <w:rPr>
          <w:sz w:val="28"/>
          <w:szCs w:val="28"/>
        </w:rPr>
        <w:t xml:space="preserve">. Контроль за выполнением настоящего распоряжения </w:t>
      </w:r>
      <w:r>
        <w:rPr>
          <w:sz w:val="28"/>
          <w:szCs w:val="28"/>
        </w:rPr>
        <w:t>оставляю за собой.</w:t>
      </w:r>
    </w:p>
    <w:p w14:paraId="6F784B67" w14:textId="555FD3AC" w:rsidR="001E6B18" w:rsidRPr="00CA2E08" w:rsidRDefault="002A4532" w:rsidP="001E6B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B18" w:rsidRPr="00CA2E08">
        <w:rPr>
          <w:sz w:val="28"/>
          <w:szCs w:val="28"/>
        </w:rPr>
        <w:t>. Распоряжение вступает в силу со дня его подписания.</w:t>
      </w:r>
    </w:p>
    <w:p w14:paraId="1EE7E28D" w14:textId="77777777" w:rsidR="001E6B18" w:rsidRPr="002A4532" w:rsidRDefault="001E6B18" w:rsidP="001E6B18">
      <w:pPr>
        <w:jc w:val="center"/>
        <w:rPr>
          <w:bCs/>
          <w:sz w:val="28"/>
          <w:szCs w:val="28"/>
        </w:rPr>
      </w:pPr>
    </w:p>
    <w:p w14:paraId="40EB10A4" w14:textId="58485974" w:rsidR="001E6B18" w:rsidRPr="002A4532" w:rsidRDefault="001E6B18" w:rsidP="001E6B18">
      <w:pPr>
        <w:jc w:val="center"/>
        <w:rPr>
          <w:bCs/>
          <w:sz w:val="28"/>
          <w:szCs w:val="28"/>
        </w:rPr>
      </w:pPr>
    </w:p>
    <w:p w14:paraId="6A9CAD86" w14:textId="17B9ED96" w:rsidR="002A4532" w:rsidRPr="002A4532" w:rsidRDefault="002A4532" w:rsidP="001E6B18">
      <w:pPr>
        <w:jc w:val="center"/>
        <w:rPr>
          <w:bCs/>
          <w:sz w:val="28"/>
          <w:szCs w:val="28"/>
        </w:rPr>
      </w:pPr>
    </w:p>
    <w:p w14:paraId="52DC494A" w14:textId="7985A10C" w:rsidR="002A4532" w:rsidRDefault="002A4532" w:rsidP="002A4532">
      <w:pPr>
        <w:jc w:val="both"/>
        <w:rPr>
          <w:bCs/>
          <w:sz w:val="28"/>
          <w:szCs w:val="28"/>
        </w:rPr>
      </w:pPr>
      <w:r w:rsidRPr="002A4532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Бородинского сельского поселения</w:t>
      </w:r>
    </w:p>
    <w:p w14:paraId="16803509" w14:textId="3EDE6293" w:rsidR="002A4532" w:rsidRPr="002A4532" w:rsidRDefault="002A4532" w:rsidP="002A45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Приморско-Ахтарского района                                                           </w:t>
      </w:r>
      <w:r w:rsidR="00A65F95">
        <w:rPr>
          <w:bCs/>
          <w:sz w:val="28"/>
          <w:szCs w:val="28"/>
        </w:rPr>
        <w:t>В.Ю. Щербина</w:t>
      </w:r>
    </w:p>
    <w:p w14:paraId="0B7551DD" w14:textId="73706B24" w:rsidR="00175D33" w:rsidRPr="002A4532" w:rsidRDefault="00175D33">
      <w:pPr>
        <w:rPr>
          <w:bCs/>
        </w:rPr>
      </w:pPr>
    </w:p>
    <w:p w14:paraId="3ACB294F" w14:textId="1EFC7E76" w:rsidR="00885BE1" w:rsidRPr="002A4532" w:rsidRDefault="00885BE1">
      <w:pPr>
        <w:rPr>
          <w:bCs/>
        </w:rPr>
      </w:pPr>
    </w:p>
    <w:p w14:paraId="578C48A3" w14:textId="3BCB71E7" w:rsidR="00885BE1" w:rsidRDefault="00885BE1"/>
    <w:p w14:paraId="49806632" w14:textId="5DDD62EE" w:rsidR="00885BE1" w:rsidRDefault="00885BE1"/>
    <w:sectPr w:rsidR="00885BE1" w:rsidSect="001E6B18">
      <w:footerReference w:type="default" r:id="rId8"/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6BAF" w14:textId="77777777" w:rsidR="007D527E" w:rsidRDefault="007D527E" w:rsidP="00A779C5">
      <w:r>
        <w:separator/>
      </w:r>
    </w:p>
  </w:endnote>
  <w:endnote w:type="continuationSeparator" w:id="0">
    <w:p w14:paraId="28CB2D3D" w14:textId="77777777" w:rsidR="007D527E" w:rsidRDefault="007D527E" w:rsidP="00A7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F94D" w14:textId="73238929" w:rsidR="00A779C5" w:rsidRDefault="00A779C5">
    <w:pPr>
      <w:pStyle w:val="a6"/>
      <w:jc w:val="right"/>
    </w:pPr>
  </w:p>
  <w:p w14:paraId="0D63765C" w14:textId="77777777" w:rsidR="00A779C5" w:rsidRDefault="00A779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3375" w14:textId="77777777" w:rsidR="007D527E" w:rsidRDefault="007D527E" w:rsidP="00A779C5">
      <w:r>
        <w:separator/>
      </w:r>
    </w:p>
  </w:footnote>
  <w:footnote w:type="continuationSeparator" w:id="0">
    <w:p w14:paraId="6CE63CFF" w14:textId="77777777" w:rsidR="007D527E" w:rsidRDefault="007D527E" w:rsidP="00A7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201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18"/>
    <w:rsid w:val="000943BE"/>
    <w:rsid w:val="000F305C"/>
    <w:rsid w:val="000F4F7D"/>
    <w:rsid w:val="0016318A"/>
    <w:rsid w:val="00175D33"/>
    <w:rsid w:val="001E6B18"/>
    <w:rsid w:val="002A4532"/>
    <w:rsid w:val="004B16EB"/>
    <w:rsid w:val="00567BA0"/>
    <w:rsid w:val="005E0960"/>
    <w:rsid w:val="00672E98"/>
    <w:rsid w:val="007D527E"/>
    <w:rsid w:val="00841D6A"/>
    <w:rsid w:val="00885BE1"/>
    <w:rsid w:val="00892422"/>
    <w:rsid w:val="00A6157A"/>
    <w:rsid w:val="00A65F95"/>
    <w:rsid w:val="00A779C5"/>
    <w:rsid w:val="00B0287E"/>
    <w:rsid w:val="00B94DD5"/>
    <w:rsid w:val="00BA32D2"/>
    <w:rsid w:val="00BD2CB2"/>
    <w:rsid w:val="00C70BF1"/>
    <w:rsid w:val="00D04162"/>
    <w:rsid w:val="00DB028A"/>
    <w:rsid w:val="00F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4B06"/>
  <w15:chartTrackingRefBased/>
  <w15:docId w15:val="{DECF7461-3A92-4ED7-8B84-146305D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5BE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85BE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paragraph" w:styleId="a4">
    <w:name w:val="header"/>
    <w:basedOn w:val="a"/>
    <w:link w:val="a5"/>
    <w:uiPriority w:val="99"/>
    <w:unhideWhenUsed/>
    <w:rsid w:val="00A77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79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Кукоба</dc:creator>
  <cp:keywords/>
  <dc:description/>
  <cp:lastModifiedBy>Николай Кукоба</cp:lastModifiedBy>
  <cp:revision>5</cp:revision>
  <cp:lastPrinted>2023-01-30T07:52:00Z</cp:lastPrinted>
  <dcterms:created xsi:type="dcterms:W3CDTF">2022-05-17T12:41:00Z</dcterms:created>
  <dcterms:modified xsi:type="dcterms:W3CDTF">2023-01-30T07:52:00Z</dcterms:modified>
</cp:coreProperties>
</file>