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Сведения о доходах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 отчетный период с 01 января 201</w:t>
      </w:r>
      <w:r w:rsidR="00AC297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AC297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года, муниципальных служащих, замещающих 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муниципальные должности и должности муниципальной службы в администрации Бородинского сельского поселения 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Приморско-Ахтарского района, их супругов и несовершеннолетних детей  </w:t>
      </w:r>
    </w:p>
    <w:p w:rsidR="008410B4" w:rsidRDefault="008410B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32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66"/>
        <w:gridCol w:w="1831"/>
        <w:gridCol w:w="1087"/>
        <w:gridCol w:w="2008"/>
        <w:gridCol w:w="1327"/>
        <w:gridCol w:w="1386"/>
        <w:gridCol w:w="1494"/>
        <w:gridCol w:w="939"/>
        <w:gridCol w:w="1390"/>
        <w:gridCol w:w="1395"/>
      </w:tblGrid>
      <w:tr w:rsidR="008410B4" w:rsidTr="00BE27DA">
        <w:trPr>
          <w:trHeight w:val="546"/>
        </w:trPr>
        <w:tc>
          <w:tcPr>
            <w:tcW w:w="1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ванного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дохода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201</w:t>
            </w:r>
            <w:r w:rsidR="005E75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8410B4" w:rsidTr="00BE27DA">
        <w:trPr>
          <w:trHeight w:val="270"/>
        </w:trPr>
        <w:tc>
          <w:tcPr>
            <w:tcW w:w="1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Бахчеванова Анастасия Александровна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AC297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237485,49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21063, 1992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AC297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273746,49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883">
              <w:rPr>
                <w:rFonts w:ascii="Times New Roman" w:hAnsi="Times New Roman"/>
                <w:sz w:val="18"/>
                <w:szCs w:val="18"/>
              </w:rPr>
              <w:lastRenderedPageBreak/>
              <w:t>Коваленко Галина Алексеевна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5869B9">
            <w:pPr>
              <w:rPr>
                <w:rFonts w:ascii="Times New Roman" w:hAnsi="Times New Roman"/>
                <w:sz w:val="18"/>
                <w:szCs w:val="18"/>
              </w:rPr>
            </w:pPr>
            <w:r w:rsidRPr="00435883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410B4" w:rsidRPr="00435883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435883">
            <w:pPr>
              <w:spacing w:after="0" w:line="240" w:lineRule="auto"/>
            </w:pPr>
            <w:r w:rsidRPr="00435883">
              <w:rPr>
                <w:rFonts w:ascii="Times New Roman" w:hAnsi="Times New Roman"/>
                <w:sz w:val="18"/>
                <w:szCs w:val="18"/>
              </w:rPr>
              <w:t>689887,75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5869B9">
            <w:pPr>
              <w:spacing w:after="0" w:line="240" w:lineRule="auto"/>
            </w:pPr>
            <w:r w:rsidRPr="00435883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974" w:rsidRDefault="00AC2974" w:rsidP="00AC29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</w:t>
            </w:r>
          </w:p>
          <w:p w:rsidR="008410B4" w:rsidRDefault="00AC2974" w:rsidP="00AC29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Лада-211440-26, 2011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</w:t>
            </w:r>
          </w:p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590/0492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1049200,0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  <w:r w:rsidR="00AC29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 долевая 7/8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  <w:r w:rsidR="00AC29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 долевая 7/8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Кукоба Николай Николаевич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AC297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384887,62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88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435883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266581,83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ИЖС (общая долевая) 1/3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1605,0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</w:p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Джентра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2014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 (общая долевая) 1/3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118,9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Сущанская Александра Витальевна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AC297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407910,78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221/242780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24278000,0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590/159723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159723000,0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хозяйства(обще долевая собственность 1/2)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2109,0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(обще долевая собственность 1/4)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1604,0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 долевая собственность 1/2)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 долевая собственность 1/4)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EF48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370937,86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A18">
              <w:rPr>
                <w:rFonts w:ascii="Times New Roman" w:hAnsi="Times New Roman"/>
                <w:bCs/>
                <w:sz w:val="18"/>
                <w:szCs w:val="18"/>
              </w:rPr>
              <w:t>1964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21061, 1983 г.</w:t>
            </w:r>
            <w:r w:rsidR="00DE3D7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E3D7E" w:rsidRDefault="00DE3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Лада ПРИОРА 217230, 2010 г.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A18">
              <w:rPr>
                <w:rFonts w:ascii="Times New Roman" w:hAnsi="Times New Roman"/>
                <w:bCs/>
                <w:sz w:val="18"/>
                <w:szCs w:val="18"/>
              </w:rPr>
              <w:t>21,8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Филина Анжелика Петровна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EF48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419608,13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 w:rsidP="00E36A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назначения (земельный пай)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59000,0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(общая долевая собственность 1/6)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4013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F48B0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 w:rsidP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EF48B0" w:rsidRDefault="00EF48B0" w:rsidP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7473D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393664,36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 для размещения домов индивидуальной жилой застройки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SOLARIS, 2012 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4013,0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1180/27926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2792600,0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BE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  <w:r w:rsidR="005869B9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410B4" w:rsidRDefault="008410B4"/>
    <w:sectPr w:rsidR="008410B4" w:rsidSect="007473D9">
      <w:pgSz w:w="16838" w:h="11906" w:orient="landscape"/>
      <w:pgMar w:top="568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B4"/>
    <w:rsid w:val="001C63EF"/>
    <w:rsid w:val="00435883"/>
    <w:rsid w:val="005869B9"/>
    <w:rsid w:val="005E755F"/>
    <w:rsid w:val="0066147C"/>
    <w:rsid w:val="007473D9"/>
    <w:rsid w:val="007C1AA2"/>
    <w:rsid w:val="008410B4"/>
    <w:rsid w:val="00944A51"/>
    <w:rsid w:val="00A37736"/>
    <w:rsid w:val="00AC2974"/>
    <w:rsid w:val="00BE27DA"/>
    <w:rsid w:val="00DE3D7E"/>
    <w:rsid w:val="00E36A18"/>
    <w:rsid w:val="00E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B718"/>
  <w15:docId w15:val="{06E52AF8-A27F-4E52-A909-9E1EB31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57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dc:description/>
  <cp:lastModifiedBy>Коваленко</cp:lastModifiedBy>
  <cp:revision>16</cp:revision>
  <dcterms:created xsi:type="dcterms:W3CDTF">2017-05-10T06:49:00Z</dcterms:created>
  <dcterms:modified xsi:type="dcterms:W3CDTF">2020-05-07T08:03:00Z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