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39" w:rsidRPr="00DA0539" w:rsidRDefault="00DA0539" w:rsidP="00DA0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0539">
        <w:rPr>
          <w:rFonts w:ascii="Times New Roman" w:eastAsia="Calibri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476250" cy="6096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539" w:rsidRPr="00DA0539" w:rsidRDefault="00DA0539" w:rsidP="00DA0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A0539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 Е Ш Е Н И Е</w:t>
      </w:r>
    </w:p>
    <w:p w:rsidR="00DA0539" w:rsidRPr="00DA0539" w:rsidRDefault="00DA0539" w:rsidP="00DA0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A0539" w:rsidRPr="00DA0539" w:rsidRDefault="00DA0539" w:rsidP="00DA0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СОВЕТА БОРОДИНСКОГО СЕЛЬСКОГО ПОСЕЛЕНИЯ</w:t>
      </w:r>
    </w:p>
    <w:p w:rsidR="00DA0539" w:rsidRPr="00DA0539" w:rsidRDefault="00DA0539" w:rsidP="00DA0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ПРИМОРСКО-АХТАРСКОГО РАЙОНА</w:t>
      </w:r>
    </w:p>
    <w:p w:rsidR="00DA0539" w:rsidRPr="00DA0539" w:rsidRDefault="00DA0539" w:rsidP="00DA05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05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DA0539" w:rsidRPr="00DA0539" w:rsidRDefault="00DA0539" w:rsidP="00DA0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0539" w:rsidRPr="00DA0539" w:rsidRDefault="005E09E6" w:rsidP="00DA05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01.02.2022г.</w:t>
      </w:r>
      <w:r w:rsidR="00DA0539" w:rsidRPr="00DA05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927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 w:rsidR="00057D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№110</w:t>
      </w:r>
    </w:p>
    <w:p w:rsidR="00DA0539" w:rsidRPr="00DA0539" w:rsidRDefault="00DA0539" w:rsidP="00DA05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539">
        <w:rPr>
          <w:rFonts w:ascii="Times New Roman" w:eastAsia="Calibri" w:hAnsi="Times New Roman" w:cs="Times New Roman"/>
          <w:sz w:val="24"/>
          <w:szCs w:val="24"/>
          <w:lang w:eastAsia="ru-RU"/>
        </w:rPr>
        <w:t>станица Бородинская</w:t>
      </w:r>
    </w:p>
    <w:p w:rsidR="0015611F" w:rsidRPr="00057DFD" w:rsidRDefault="0015611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5611F" w:rsidRDefault="0050670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отчета о результатах приватизации муниципального </w:t>
      </w:r>
    </w:p>
    <w:p w:rsidR="0015611F" w:rsidRDefault="009275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имущества Бородинского</w:t>
      </w:r>
      <w:r w:rsidR="005067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Приморско-Ахтарского </w:t>
      </w:r>
    </w:p>
    <w:p w:rsidR="0015611F" w:rsidRDefault="0050670A">
      <w:pPr>
        <w:spacing w:after="0" w:line="240" w:lineRule="auto"/>
        <w:jc w:val="center"/>
      </w:pPr>
      <w:bookmarkStart w:id="0" w:name="__DdeLink__11984_2356536415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за 2021 год</w:t>
      </w:r>
      <w:bookmarkEnd w:id="0"/>
    </w:p>
    <w:p w:rsidR="0015611F" w:rsidRPr="00057DFD" w:rsidRDefault="0015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11F" w:rsidRPr="00057DFD" w:rsidRDefault="0015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11F" w:rsidRDefault="005067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отчет о результатах приватизации муниципального имущества за 2021 год, в </w:t>
      </w:r>
      <w:r w:rsidR="009275F7">
        <w:rPr>
          <w:rFonts w:ascii="Times New Roman" w:hAnsi="Times New Roman" w:cs="Times New Roman"/>
          <w:color w:val="000000"/>
          <w:sz w:val="28"/>
          <w:szCs w:val="28"/>
        </w:rPr>
        <w:t>соответствии с Положением о порядке управления и распоряжения имуществом, находящимся в муниципальной собственности Бородинского сельского поселения Приморско-Ахтарского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</w:t>
      </w:r>
      <w:r w:rsidR="009275F7">
        <w:rPr>
          <w:rFonts w:ascii="Times New Roman" w:hAnsi="Times New Roman" w:cs="Times New Roman"/>
          <w:color w:val="000000"/>
          <w:sz w:val="28"/>
          <w:szCs w:val="28"/>
        </w:rPr>
        <w:t>ного решением Совета Бородинского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</w:t>
      </w:r>
      <w:r w:rsidR="009275F7">
        <w:rPr>
          <w:rFonts w:ascii="Times New Roman" w:hAnsi="Times New Roman" w:cs="Times New Roman"/>
          <w:color w:val="000000"/>
          <w:sz w:val="28"/>
          <w:szCs w:val="28"/>
        </w:rPr>
        <w:t>риморско-Ахтарского района от 26 ноября 2014 года № 23</w:t>
      </w:r>
      <w:r>
        <w:rPr>
          <w:rFonts w:ascii="Times New Roman" w:hAnsi="Times New Roman" w:cs="Times New Roman"/>
          <w:color w:val="000000"/>
          <w:sz w:val="28"/>
          <w:szCs w:val="28"/>
        </w:rPr>
        <w:t>, ру</w:t>
      </w:r>
      <w:r w:rsidR="009275F7">
        <w:rPr>
          <w:rFonts w:ascii="Times New Roman" w:hAnsi="Times New Roman" w:cs="Times New Roman"/>
          <w:color w:val="000000"/>
          <w:sz w:val="28"/>
          <w:szCs w:val="28"/>
        </w:rPr>
        <w:t>ководствуясь Уставом Бородинского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</w:t>
      </w:r>
      <w:r w:rsidR="009275F7">
        <w:rPr>
          <w:rFonts w:ascii="Times New Roman" w:hAnsi="Times New Roman" w:cs="Times New Roman"/>
          <w:color w:val="000000"/>
          <w:sz w:val="28"/>
          <w:szCs w:val="28"/>
        </w:rPr>
        <w:t>рского района, Совет Бородинского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</w:t>
      </w:r>
      <w:r w:rsidR="009275F7">
        <w:rPr>
          <w:rFonts w:ascii="Times New Roman" w:hAnsi="Times New Roman" w:cs="Times New Roman"/>
          <w:color w:val="000000"/>
          <w:sz w:val="28"/>
          <w:szCs w:val="28"/>
        </w:rPr>
        <w:t>ия Приморско-Ахтарского района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 ш и л:</w:t>
      </w:r>
    </w:p>
    <w:p w:rsidR="0015611F" w:rsidRDefault="0050670A">
      <w:pPr>
        <w:spacing w:after="0" w:line="24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1.Утвердить отчет </w:t>
      </w:r>
      <w:r>
        <w:rPr>
          <w:rFonts w:ascii="Times New Roman" w:hAnsi="Times New Roman" w:cs="Times New Roman"/>
          <w:color w:val="000000"/>
          <w:sz w:val="28"/>
          <w:szCs w:val="28"/>
        </w:rPr>
        <w:t>о результатах приватизации муни</w:t>
      </w:r>
      <w:r w:rsidR="009275F7">
        <w:rPr>
          <w:rFonts w:ascii="Times New Roman" w:hAnsi="Times New Roman" w:cs="Times New Roman"/>
          <w:color w:val="000000"/>
          <w:sz w:val="28"/>
          <w:szCs w:val="28"/>
        </w:rPr>
        <w:t>ципального имущества Бородинского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Приморско-Ахтарского района за 2021 год согласно приложению.</w:t>
      </w:r>
    </w:p>
    <w:p w:rsidR="0015611F" w:rsidRDefault="0050670A">
      <w:pPr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подписания.</w:t>
      </w:r>
    </w:p>
    <w:p w:rsidR="0015611F" w:rsidRPr="00057DFD" w:rsidRDefault="0015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11F" w:rsidRPr="00057DFD" w:rsidRDefault="0015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11F" w:rsidRPr="00057DFD" w:rsidRDefault="001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1F" w:rsidRDefault="00927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Бородинского</w:t>
      </w:r>
      <w:r w:rsidR="005067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611F" w:rsidRDefault="0050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</w:t>
      </w:r>
      <w:r w:rsidR="009275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7DFD">
        <w:rPr>
          <w:rFonts w:ascii="Times New Roman" w:hAnsi="Times New Roman" w:cs="Times New Roman"/>
          <w:sz w:val="28"/>
          <w:szCs w:val="28"/>
        </w:rPr>
        <w:t xml:space="preserve">    </w:t>
      </w:r>
      <w:r w:rsidR="009275F7">
        <w:rPr>
          <w:rFonts w:ascii="Times New Roman" w:hAnsi="Times New Roman" w:cs="Times New Roman"/>
          <w:sz w:val="28"/>
          <w:szCs w:val="28"/>
        </w:rPr>
        <w:t xml:space="preserve">    О.Г Анастас</w:t>
      </w:r>
    </w:p>
    <w:p w:rsidR="0015611F" w:rsidRPr="00057DFD" w:rsidRDefault="0015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11F" w:rsidRPr="00057DFD" w:rsidRDefault="0015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11F" w:rsidRPr="00057DFD" w:rsidRDefault="0015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DFD" w:rsidRDefault="00057DFD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DFD" w:rsidRDefault="00057DFD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DFD" w:rsidRDefault="00057DFD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DFD" w:rsidRDefault="00057DFD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DFD" w:rsidRDefault="00057DFD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DFD" w:rsidRDefault="00057DFD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57DFD" w:rsidSect="00057DFD">
          <w:pgSz w:w="12240" w:h="15840"/>
          <w:pgMar w:top="284" w:right="567" w:bottom="1134" w:left="1701" w:header="0" w:footer="0" w:gutter="0"/>
          <w:cols w:space="720"/>
          <w:formProt w:val="0"/>
          <w:docGrid w:linePitch="100" w:charSpace="4096"/>
        </w:sectPr>
      </w:pPr>
    </w:p>
    <w:p w:rsidR="0015611F" w:rsidRDefault="0050670A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057DFD">
        <w:rPr>
          <w:rFonts w:ascii="Times New Roman" w:hAnsi="Times New Roman" w:cs="Times New Roman"/>
          <w:sz w:val="28"/>
          <w:szCs w:val="28"/>
        </w:rPr>
        <w:t>Е</w:t>
      </w:r>
    </w:p>
    <w:p w:rsidR="0015611F" w:rsidRDefault="0050670A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57DFD" w:rsidRDefault="00057DFD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15611F" w:rsidRDefault="009275F7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="00057D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5611F" w:rsidRDefault="00057DFD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15611F" w:rsidRPr="00057DFD" w:rsidRDefault="00057DFD" w:rsidP="005E09E6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275F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9E6">
        <w:rPr>
          <w:rFonts w:ascii="Times New Roman" w:hAnsi="Times New Roman" w:cs="Times New Roman"/>
          <w:sz w:val="28"/>
          <w:szCs w:val="28"/>
        </w:rPr>
        <w:t>01.02.2022</w:t>
      </w:r>
      <w:bookmarkStart w:id="1" w:name="_GoBack"/>
      <w:bookmarkEnd w:id="1"/>
      <w:r w:rsidR="0050670A">
        <w:rPr>
          <w:rFonts w:ascii="Times New Roman" w:hAnsi="Times New Roman" w:cs="Times New Roman"/>
          <w:sz w:val="28"/>
          <w:szCs w:val="28"/>
        </w:rPr>
        <w:t xml:space="preserve">года </w:t>
      </w:r>
      <w:r w:rsidR="0050670A">
        <w:rPr>
          <w:rFonts w:ascii="Times New Roman" w:hAnsi="Times New Roman" w:cs="Segoe UI Symbol"/>
          <w:sz w:val="28"/>
          <w:szCs w:val="28"/>
        </w:rPr>
        <w:t>№</w:t>
      </w:r>
      <w:r w:rsidR="0050670A">
        <w:rPr>
          <w:rFonts w:ascii="Times New Roman" w:hAnsi="Times New Roman" w:cs="Times New Roman"/>
          <w:sz w:val="28"/>
          <w:szCs w:val="28"/>
        </w:rPr>
        <w:t xml:space="preserve"> </w:t>
      </w:r>
      <w:r w:rsidR="005E09E6">
        <w:rPr>
          <w:rFonts w:ascii="Times New Roman" w:hAnsi="Times New Roman" w:cs="Times New Roman"/>
          <w:sz w:val="28"/>
          <w:szCs w:val="28"/>
        </w:rPr>
        <w:t>110</w:t>
      </w:r>
    </w:p>
    <w:p w:rsidR="0015611F" w:rsidRPr="00057DFD" w:rsidRDefault="0015611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611F" w:rsidRDefault="0050670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5611F" w:rsidRDefault="0050670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приватизации муниципального имущества </w:t>
      </w:r>
    </w:p>
    <w:p w:rsidR="0015611F" w:rsidRDefault="009275F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</w:t>
      </w:r>
      <w:r w:rsidR="0050670A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</w:p>
    <w:p w:rsidR="0015611F" w:rsidRDefault="0050670A">
      <w:pPr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>за 2021 год</w:t>
      </w:r>
    </w:p>
    <w:p w:rsidR="0015611F" w:rsidRPr="00057DFD" w:rsidRDefault="001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223" w:type="dxa"/>
        <w:tblLook w:val="0000" w:firstRow="0" w:lastRow="0" w:firstColumn="0" w:lastColumn="0" w:noHBand="0" w:noVBand="0"/>
      </w:tblPr>
      <w:tblGrid>
        <w:gridCol w:w="638"/>
        <w:gridCol w:w="734"/>
        <w:gridCol w:w="6593"/>
        <w:gridCol w:w="1843"/>
      </w:tblGrid>
      <w:tr w:rsidR="0015611F" w:rsidTr="00057DFD">
        <w:trPr>
          <w:trHeight w:val="1005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муниципального имущества, включенных в План приватизации муниципального имущества на 2021 год (шт.)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15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1F" w:rsidRPr="00057DFD" w:rsidRDefault="00156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11F" w:rsidRPr="00057DFD" w:rsidRDefault="005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5611F" w:rsidTr="00057DFD">
        <w:trPr>
          <w:trHeight w:val="33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15611F" w:rsidRPr="00057DFD" w:rsidRDefault="0015611F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объекты 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5611F" w:rsidTr="00057DFD">
        <w:trPr>
          <w:trHeight w:val="345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муниципальные унитарные предприятия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5611F" w:rsidTr="00057DFD">
        <w:trPr>
          <w:trHeight w:val="24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5611F" w:rsidTr="00057DFD">
        <w:trPr>
          <w:trHeight w:val="614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муниципального имущества, приватизированных за 2021 год, (шт.)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5611F" w:rsidTr="00057DFD">
        <w:trPr>
          <w:trHeight w:val="315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объекты 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5611F" w:rsidTr="00057DFD">
        <w:trPr>
          <w:trHeight w:val="345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муниципальные унитарные предприятия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5611F" w:rsidTr="00057DFD">
        <w:trPr>
          <w:trHeight w:val="307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недвижимого имущества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5611F" w:rsidTr="00057DFD">
        <w:trPr>
          <w:trHeight w:val="552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Доходы от приватизации муниципального имущества за 2021 год, (тыс. рублей)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5611F" w:rsidTr="00057DFD">
        <w:trPr>
          <w:trHeight w:val="48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от приватизации объектов 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98,0</w:t>
            </w:r>
          </w:p>
        </w:tc>
      </w:tr>
      <w:tr w:rsidR="0015611F" w:rsidTr="00057DFD">
        <w:trPr>
          <w:trHeight w:val="405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от приватизации имущественных комплексов муниципальных унитарных предприятий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5611F" w:rsidTr="00057DFD">
        <w:trPr>
          <w:trHeight w:val="33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15611F">
            <w:pPr>
              <w:spacing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</w:rPr>
              <w:t>от приватизации объектов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11F" w:rsidRPr="00057DFD" w:rsidRDefault="00506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15611F" w:rsidRDefault="001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1F" w:rsidRDefault="001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1F" w:rsidRDefault="0015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1F" w:rsidRDefault="00506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Бородинского сельского поселения </w:t>
      </w:r>
    </w:p>
    <w:p w:rsidR="0015611F" w:rsidRDefault="0050670A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Приморско-Ахтарского района                                                    </w:t>
      </w:r>
      <w:r w:rsidR="00057D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7DF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О.Г.Анастас</w:t>
      </w:r>
    </w:p>
    <w:sectPr w:rsidR="0015611F" w:rsidSect="00057DFD">
      <w:pgSz w:w="12240" w:h="15840"/>
      <w:pgMar w:top="284" w:right="567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1F"/>
    <w:rsid w:val="00057DFD"/>
    <w:rsid w:val="0015611F"/>
    <w:rsid w:val="0050670A"/>
    <w:rsid w:val="005E09E6"/>
    <w:rsid w:val="009275F7"/>
    <w:rsid w:val="00DA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FD36"/>
  <w15:docId w15:val="{AA8182E3-03F8-4CF7-B2D0-92C0D450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FB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75FB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75F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1</cp:lastModifiedBy>
  <cp:revision>13</cp:revision>
  <cp:lastPrinted>2022-01-11T13:57:00Z</cp:lastPrinted>
  <dcterms:created xsi:type="dcterms:W3CDTF">2021-04-05T11:08:00Z</dcterms:created>
  <dcterms:modified xsi:type="dcterms:W3CDTF">2022-02-03T11:18:00Z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