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35" w:rsidRDefault="00684435" w:rsidP="00684435">
      <w:pPr>
        <w:jc w:val="center"/>
        <w:rPr>
          <w:b/>
          <w:bCs/>
          <w:sz w:val="36"/>
          <w:szCs w:val="36"/>
        </w:rPr>
      </w:pPr>
      <w:r w:rsidRPr="00EC3BF4">
        <w:rPr>
          <w:noProof/>
          <w:sz w:val="2"/>
          <w:szCs w:val="2"/>
        </w:rPr>
        <w:drawing>
          <wp:inline distT="0" distB="0" distL="0" distR="0" wp14:anchorId="713D92F9" wp14:editId="623C53D7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35" w:rsidRDefault="00684435" w:rsidP="00684435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684435" w:rsidRDefault="00684435" w:rsidP="00684435">
      <w:pPr>
        <w:jc w:val="center"/>
        <w:rPr>
          <w:b/>
          <w:bCs/>
          <w:sz w:val="28"/>
          <w:szCs w:val="28"/>
        </w:rPr>
      </w:pPr>
    </w:p>
    <w:p w:rsidR="00684435" w:rsidRPr="00C26A80" w:rsidRDefault="00684435" w:rsidP="0068443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84435" w:rsidRDefault="00684435" w:rsidP="00684435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84435" w:rsidRPr="00C26A80" w:rsidRDefault="00684435" w:rsidP="00684435">
      <w:pPr>
        <w:jc w:val="center"/>
        <w:rPr>
          <w:b/>
          <w:bCs/>
          <w:sz w:val="28"/>
          <w:szCs w:val="28"/>
        </w:rPr>
      </w:pPr>
    </w:p>
    <w:p w:rsidR="00684435" w:rsidRPr="00A12C39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 xml:space="preserve">от 17.01.2014        </w:t>
      </w:r>
      <w:r w:rsidRPr="00A12C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A12C3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</w:t>
      </w:r>
      <w:r w:rsidRPr="00A12C39">
        <w:rPr>
          <w:sz w:val="28"/>
          <w:szCs w:val="28"/>
        </w:rPr>
        <w:t>№</w:t>
      </w:r>
      <w:r>
        <w:rPr>
          <w:sz w:val="28"/>
          <w:szCs w:val="28"/>
        </w:rPr>
        <w:t xml:space="preserve"> 18</w:t>
      </w:r>
    </w:p>
    <w:p w:rsidR="00684435" w:rsidRPr="00A12C39" w:rsidRDefault="00684435" w:rsidP="0068443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Бородинская</w:t>
      </w:r>
    </w:p>
    <w:p w:rsidR="00684435" w:rsidRDefault="00684435" w:rsidP="00684435">
      <w:pPr>
        <w:jc w:val="center"/>
      </w:pPr>
    </w:p>
    <w:p w:rsidR="00684435" w:rsidRDefault="00684435" w:rsidP="0068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объектов, находящихся в собственности Бородинского сельского поселения Приморско-Ахтарского района, </w:t>
      </w:r>
    </w:p>
    <w:p w:rsidR="00684435" w:rsidRDefault="00684435" w:rsidP="0068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планируется заключение </w:t>
      </w:r>
    </w:p>
    <w:p w:rsidR="00684435" w:rsidRDefault="00684435" w:rsidP="00684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на 2024 год</w:t>
      </w:r>
    </w:p>
    <w:p w:rsidR="00684435" w:rsidRDefault="00684435" w:rsidP="00684435">
      <w:pPr>
        <w:jc w:val="center"/>
        <w:rPr>
          <w:b/>
          <w:sz w:val="28"/>
          <w:szCs w:val="28"/>
        </w:rPr>
      </w:pPr>
    </w:p>
    <w:p w:rsidR="00684435" w:rsidRDefault="00684435" w:rsidP="00684435">
      <w:pPr>
        <w:jc w:val="center"/>
        <w:rPr>
          <w:spacing w:val="1"/>
          <w:sz w:val="28"/>
          <w:szCs w:val="28"/>
        </w:rPr>
      </w:pP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21.07.2005 года № 115-ФЗ «О концессионных соглашениях», Уставом Бородинского сельского поселения Приморско-Ахтарского района, администрация Бородинского сельского поселения Приморско-Ахтарского района постановляет: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соглашений, на 2024 год согласно приложению, к настоящему постановлению.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Бородинского сельского поселения</w:t>
      </w:r>
    </w:p>
    <w:p w:rsidR="00684435" w:rsidRDefault="00684435" w:rsidP="0068443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от 23.01.2023 года № 3 «Об утверждении перечня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 на 2023 год» отменить.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администрации Бородинского сельского поселения Приморско-Ахтарского района настоящее постановление разместить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Бородинского сельского поселения Приморско-Ахтарского района в информационно-телекоммуникационной сети Интернет.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684435" w:rsidRDefault="00684435" w:rsidP="00684435">
      <w:pPr>
        <w:ind w:firstLine="708"/>
        <w:jc w:val="both"/>
        <w:rPr>
          <w:sz w:val="28"/>
          <w:szCs w:val="28"/>
        </w:rPr>
      </w:pPr>
    </w:p>
    <w:p w:rsidR="00684435" w:rsidRDefault="00684435" w:rsidP="00684435">
      <w:pPr>
        <w:jc w:val="both"/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84435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684435" w:rsidRPr="001E57F1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proofErr w:type="spellStart"/>
      <w:r>
        <w:rPr>
          <w:sz w:val="28"/>
          <w:szCs w:val="28"/>
        </w:rPr>
        <w:t>Д.С.Рядов</w:t>
      </w:r>
      <w:proofErr w:type="spellEnd"/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684435" w:rsidRDefault="00684435" w:rsidP="00684435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684435" w:rsidRDefault="00684435" w:rsidP="00684435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684435" w:rsidRDefault="00684435" w:rsidP="00684435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Бородинского сельского поселения</w:t>
      </w:r>
    </w:p>
    <w:p w:rsidR="00684435" w:rsidRDefault="00684435" w:rsidP="00684435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</w:t>
      </w:r>
    </w:p>
    <w:p w:rsidR="00684435" w:rsidRDefault="00684435" w:rsidP="006844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от 17.01.2024г.№ 18</w:t>
      </w:r>
    </w:p>
    <w:p w:rsidR="00684435" w:rsidRDefault="00684435" w:rsidP="006844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435" w:rsidRDefault="00684435" w:rsidP="00684435">
      <w:pPr>
        <w:tabs>
          <w:tab w:val="left" w:pos="3780"/>
        </w:tabs>
        <w:jc w:val="center"/>
        <w:rPr>
          <w:b/>
          <w:sz w:val="28"/>
          <w:szCs w:val="28"/>
        </w:rPr>
      </w:pPr>
      <w:r w:rsidRPr="001E57F1">
        <w:rPr>
          <w:b/>
          <w:sz w:val="28"/>
          <w:szCs w:val="28"/>
        </w:rPr>
        <w:t>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</w:t>
      </w:r>
      <w:r>
        <w:rPr>
          <w:b/>
          <w:sz w:val="28"/>
          <w:szCs w:val="28"/>
        </w:rPr>
        <w:t>онцессионных соглашений, на 2024</w:t>
      </w:r>
      <w:r w:rsidRPr="001E57F1">
        <w:rPr>
          <w:b/>
          <w:sz w:val="28"/>
          <w:szCs w:val="28"/>
        </w:rPr>
        <w:t xml:space="preserve"> год</w:t>
      </w:r>
    </w:p>
    <w:p w:rsidR="00684435" w:rsidRPr="001E57F1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Pr="001E57F1" w:rsidRDefault="00684435" w:rsidP="0068443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1882"/>
        <w:gridCol w:w="2161"/>
        <w:gridCol w:w="2358"/>
        <w:gridCol w:w="1891"/>
      </w:tblGrid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№ п/п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Наименование объекта</w:t>
            </w:r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Местонахождение, адрес объекта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Реквизиты документов-оснований возникновения права муниципальной собственности</w:t>
            </w:r>
          </w:p>
        </w:tc>
      </w:tr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1.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Объекты газопровода</w:t>
            </w:r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Количество объектов -57 шт. Протяженность- 16,7 км.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2.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Объекты автомобильных дорог</w:t>
            </w:r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Количество объектов -26 шт. Протяженность- 26,5</w:t>
            </w:r>
            <w:r w:rsidRPr="001E57F1">
              <w:t xml:space="preserve"> км.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3.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 xml:space="preserve">Объекты </w:t>
            </w:r>
            <w:proofErr w:type="spellStart"/>
            <w:r>
              <w:t>артскважин</w:t>
            </w:r>
            <w:proofErr w:type="spellEnd"/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Количество объектов -4 шт. Общая глубина – 750 м.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684435" w:rsidTr="00E56BB1">
        <w:tc>
          <w:tcPr>
            <w:tcW w:w="1336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4.</w:t>
            </w:r>
          </w:p>
        </w:tc>
        <w:tc>
          <w:tcPr>
            <w:tcW w:w="1882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>
              <w:t>Объекты водонапорных башен</w:t>
            </w:r>
          </w:p>
        </w:tc>
        <w:tc>
          <w:tcPr>
            <w:tcW w:w="216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Количеств</w:t>
            </w:r>
            <w:r>
              <w:t xml:space="preserve">о объектов -3 шт. Площадь – 3,6 </w:t>
            </w:r>
            <w:r w:rsidRPr="001E57F1">
              <w:t>м.</w:t>
            </w:r>
          </w:p>
        </w:tc>
        <w:tc>
          <w:tcPr>
            <w:tcW w:w="1891" w:type="dxa"/>
          </w:tcPr>
          <w:p w:rsidR="00684435" w:rsidRPr="001E57F1" w:rsidRDefault="00684435" w:rsidP="00E56BB1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</w:tbl>
    <w:p w:rsidR="00684435" w:rsidRDefault="00684435" w:rsidP="00684435">
      <w:pPr>
        <w:tabs>
          <w:tab w:val="left" w:pos="3855"/>
        </w:tabs>
        <w:rPr>
          <w:sz w:val="28"/>
          <w:szCs w:val="28"/>
        </w:rPr>
      </w:pPr>
    </w:p>
    <w:p w:rsidR="00684435" w:rsidRPr="001E57F1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84435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684435" w:rsidRPr="001E57F1" w:rsidRDefault="00684435" w:rsidP="00684435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</w:t>
      </w:r>
      <w:proofErr w:type="spellStart"/>
      <w:r>
        <w:rPr>
          <w:sz w:val="28"/>
          <w:szCs w:val="28"/>
        </w:rPr>
        <w:t>Д.С.Рядов</w:t>
      </w:r>
      <w:proofErr w:type="spellEnd"/>
    </w:p>
    <w:p w:rsidR="00684435" w:rsidRDefault="00684435" w:rsidP="00684435"/>
    <w:p w:rsidR="00684435" w:rsidRDefault="00684435" w:rsidP="00684435"/>
    <w:p w:rsidR="00684435" w:rsidRDefault="00684435" w:rsidP="00684435"/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pPr>
        <w:rPr>
          <w:sz w:val="28"/>
          <w:szCs w:val="28"/>
        </w:rPr>
      </w:pPr>
    </w:p>
    <w:p w:rsidR="00684435" w:rsidRDefault="00684435" w:rsidP="00684435">
      <w:r>
        <w:rPr>
          <w:sz w:val="28"/>
          <w:szCs w:val="28"/>
        </w:rPr>
        <w:t xml:space="preserve"> </w:t>
      </w:r>
    </w:p>
    <w:p w:rsidR="00684435" w:rsidRDefault="00684435" w:rsidP="00684435"/>
    <w:p w:rsidR="005D089A" w:rsidRDefault="005D089A">
      <w:bookmarkStart w:id="0" w:name="_GoBack"/>
      <w:bookmarkEnd w:id="0"/>
    </w:p>
    <w:sectPr w:rsidR="005D089A" w:rsidSect="00210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35"/>
    <w:rsid w:val="005D089A"/>
    <w:rsid w:val="006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8592-5B8F-4F3C-95CA-F888810F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4435"/>
  </w:style>
  <w:style w:type="paragraph" w:customStyle="1" w:styleId="Heading">
    <w:name w:val="Heading"/>
    <w:rsid w:val="00684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39"/>
    <w:rsid w:val="0068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2024-01-24T10:36:00Z</dcterms:created>
  <dcterms:modified xsi:type="dcterms:W3CDTF">2024-01-24T10:37:00Z</dcterms:modified>
</cp:coreProperties>
</file>