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0" w:type="dxa"/>
        <w:tblInd w:w="93" w:type="dxa"/>
        <w:tblLook w:val="04A0" w:firstRow="1" w:lastRow="0" w:firstColumn="1" w:lastColumn="0" w:noHBand="0" w:noVBand="1"/>
      </w:tblPr>
      <w:tblGrid>
        <w:gridCol w:w="520"/>
        <w:gridCol w:w="2400"/>
        <w:gridCol w:w="3500"/>
        <w:gridCol w:w="1300"/>
        <w:gridCol w:w="1700"/>
        <w:gridCol w:w="1540"/>
        <w:gridCol w:w="4480"/>
      </w:tblGrid>
      <w:tr w:rsidR="00FC753C" w:rsidRPr="00832689" w:rsidTr="00474AD5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29.07.2022 года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832689" w:rsidRDefault="005D20FC" w:rsidP="0047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3</w:t>
            </w:r>
          </w:p>
        </w:tc>
      </w:tr>
      <w:tr w:rsidR="00FC753C" w:rsidRPr="009F1461" w:rsidTr="00474AD5">
        <w:trPr>
          <w:trHeight w:val="36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1</w:t>
            </w:r>
          </w:p>
        </w:tc>
      </w:tr>
      <w:tr w:rsidR="00FC753C" w:rsidRPr="009F1461" w:rsidTr="00474AD5">
        <w:trPr>
          <w:trHeight w:val="30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приема заявок на участие в аукционе</w:t>
            </w:r>
          </w:p>
        </w:tc>
      </w:tr>
      <w:tr w:rsidR="00FC753C" w:rsidRPr="009F1461" w:rsidTr="00474AD5">
        <w:trPr>
          <w:trHeight w:val="255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 заключения договора купли-продажи</w:t>
            </w: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</w:tr>
      <w:tr w:rsidR="00FC753C" w:rsidRPr="009F1461" w:rsidTr="00474AD5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753C" w:rsidRPr="009F1461" w:rsidTr="00474AD5">
        <w:trPr>
          <w:trHeight w:val="111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3C" w:rsidRPr="00832689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326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Предмет аукциона:</w:t>
            </w:r>
            <w:r w:rsidRPr="008326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32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Аукцион на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 заключения договора купли-продажи</w:t>
            </w:r>
            <w:r w:rsidRPr="00832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 </w:t>
            </w:r>
            <w:r w:rsidR="005D2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23:25:0301007:11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начальной ценой продажи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2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338 260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,00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 руб.</w:t>
            </w:r>
            <w:r w:rsidR="005D2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площадью  1300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м.,</w:t>
            </w:r>
          </w:p>
        </w:tc>
      </w:tr>
      <w:tr w:rsidR="00FC753C" w:rsidRPr="009F1461" w:rsidTr="00474AD5">
        <w:trPr>
          <w:trHeight w:val="66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3C" w:rsidRPr="00832689" w:rsidRDefault="00FC753C" w:rsidP="00474AD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Расположенный по адресному ориентиру: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Россия, Краснодарский край, Приморско-Ахтарский район, </w:t>
            </w:r>
            <w:r w:rsidR="00FB1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="005D20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т. Бородинская, ул. Морская, 28 А</w:t>
            </w:r>
          </w:p>
        </w:tc>
      </w:tr>
      <w:tr w:rsidR="00FC753C" w:rsidRPr="009F1461" w:rsidTr="00474AD5">
        <w:trPr>
          <w:trHeight w:val="495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3C" w:rsidRPr="00832689" w:rsidRDefault="00FC753C" w:rsidP="00474AD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326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Разрешенный вид использования земельного участка</w:t>
            </w:r>
            <w:r w:rsidRPr="008326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</w:t>
            </w:r>
            <w:r w:rsidR="005D2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личное подсобное хозяйство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753C" w:rsidRPr="009F1461" w:rsidTr="00474AD5">
        <w:trPr>
          <w:trHeight w:val="315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832689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Организатор аукциона: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района.</w:t>
            </w:r>
          </w:p>
        </w:tc>
      </w:tr>
      <w:tr w:rsidR="00FC753C" w:rsidRPr="009F1461" w:rsidTr="00474AD5">
        <w:trPr>
          <w:trHeight w:val="1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53C" w:rsidRPr="009F1461" w:rsidTr="00474AD5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Заполняется лицом, ответственным за прием заявок</w:t>
            </w:r>
          </w:p>
        </w:tc>
        <w:tc>
          <w:tcPr>
            <w:tcW w:w="6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Заполняется при рассмотрении организатором аукциона поданных и не отозванных заявок и приложенным к ним документов</w:t>
            </w:r>
          </w:p>
        </w:tc>
      </w:tr>
      <w:tr w:rsidR="00FC753C" w:rsidRPr="009F1461" w:rsidTr="00474AD5">
        <w:trPr>
          <w:trHeight w:val="78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подаче заявки заявителем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поступлении заявления об отзыве заявки</w:t>
            </w:r>
          </w:p>
        </w:tc>
        <w:tc>
          <w:tcPr>
            <w:tcW w:w="60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753C" w:rsidRPr="009F1461" w:rsidTr="00474AD5">
        <w:trPr>
          <w:trHeight w:val="22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подачи (поступления) заявки, №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заявителе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внесенного задатка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поступления заявления об отзыве заявки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рассмотрения заявки и приложенных к ней документов (допущен/не допущен) к участию в аукционе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Причины отказа в допуске претендента к участию в аукционе</w:t>
            </w:r>
          </w:p>
        </w:tc>
      </w:tr>
      <w:tr w:rsidR="00FC753C" w:rsidRPr="009F1461" w:rsidTr="00474AD5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5B8" w:rsidRDefault="00FC753C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12.07.2022г.</w:t>
            </w:r>
          </w:p>
          <w:p w:rsidR="00FC753C" w:rsidRDefault="00FC753C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11ч.00мин.</w:t>
            </w:r>
          </w:p>
          <w:p w:rsidR="00FC753C" w:rsidRPr="009F1461" w:rsidRDefault="00FC753C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Садыков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Эскендер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Курбанович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5D20F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67 652,00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753C" w:rsidRPr="009F1461" w:rsidTr="00474AD5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5B8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18.07.2022г.</w:t>
            </w:r>
          </w:p>
          <w:p w:rsidR="00FC753C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11час.00</w:t>
            </w:r>
            <w:r w:rsidR="00FC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мин.</w:t>
            </w:r>
          </w:p>
          <w:p w:rsidR="00FC753C" w:rsidRDefault="00FC753C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Блажко Светлана Викторовна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Default="005D20F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67 652,00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допущена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753C" w:rsidRPr="009F1461" w:rsidTr="00FC753C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5B8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18.07.2022г.</w:t>
            </w:r>
          </w:p>
          <w:p w:rsidR="00FC753C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11час.00</w:t>
            </w:r>
            <w:r w:rsidR="00FC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мин.</w:t>
            </w:r>
          </w:p>
          <w:p w:rsidR="00FC753C" w:rsidRPr="009F1461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3145B8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Фатеева Валентина Владимировна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5D20F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67 652,00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3145B8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FC753C"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опущен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FC753C" w:rsidRDefault="00FC753C" w:rsidP="00FC753C">
      <w:pPr>
        <w:rPr>
          <w:rFonts w:ascii="Times New Roman" w:hAnsi="Times New Roman" w:cs="Times New Roman"/>
          <w:sz w:val="24"/>
          <w:szCs w:val="24"/>
        </w:rPr>
      </w:pPr>
    </w:p>
    <w:p w:rsidR="00FC753C" w:rsidRDefault="00FC753C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 окончания, указанного в извещении о проведении торгов срока подачи</w:t>
      </w:r>
      <w:r w:rsidR="003145B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 03.08.2022 года было представлено 3 (три</w:t>
      </w:r>
      <w:r>
        <w:rPr>
          <w:rFonts w:ascii="Times New Roman" w:hAnsi="Times New Roman" w:cs="Times New Roman"/>
          <w:sz w:val="24"/>
          <w:szCs w:val="24"/>
        </w:rPr>
        <w:t>) заявка на участие в аукционе.</w:t>
      </w:r>
    </w:p>
    <w:p w:rsidR="00FC753C" w:rsidRDefault="00FC753C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проведению аукциона рассмотрела поступившие заявки на участие в аукционе следующих претендентов:</w:t>
      </w:r>
    </w:p>
    <w:p w:rsidR="00FC753C" w:rsidRDefault="003145B8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зарегистрированная за №</w:t>
      </w:r>
      <w:r w:rsidR="00FC753C">
        <w:rPr>
          <w:rFonts w:ascii="Times New Roman" w:hAnsi="Times New Roman" w:cs="Times New Roman"/>
          <w:sz w:val="24"/>
          <w:szCs w:val="24"/>
        </w:rPr>
        <w:t xml:space="preserve"> 1 в журнале регистрации поступления заявок на участие в торгах.</w:t>
      </w:r>
    </w:p>
    <w:p w:rsidR="00FC753C" w:rsidRDefault="003145B8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претендента: Садыков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Эскендер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Курбанович</w:t>
      </w:r>
      <w:proofErr w:type="spellEnd"/>
    </w:p>
    <w:p w:rsidR="003145B8" w:rsidRDefault="003145B8" w:rsidP="0031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зарегистрированная за № 2 в журнале регистрации поступления заявок на участие в торгах.</w:t>
      </w:r>
    </w:p>
    <w:p w:rsidR="003145B8" w:rsidRDefault="003145B8" w:rsidP="0031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претендента: Блажко Светлана Викторовна</w:t>
      </w:r>
    </w:p>
    <w:p w:rsidR="003145B8" w:rsidRDefault="003145B8" w:rsidP="0031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зарегистрированная за № 3 в журнале регистрации поступления заявок на участие в торгах.</w:t>
      </w:r>
    </w:p>
    <w:p w:rsidR="003145B8" w:rsidRDefault="003145B8" w:rsidP="0031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претендента: Фатеева Валентина Владимировна</w:t>
      </w:r>
    </w:p>
    <w:p w:rsidR="00FC753C" w:rsidRDefault="00FC753C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проведению торгов рассмотрела заявки на участие в торгах на соответствии требованиям, установленным в документации об аукционе, и приняла решение:</w:t>
      </w:r>
    </w:p>
    <w:p w:rsidR="00FC753C" w:rsidRDefault="00EF7185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участниками торгов и допустить к участию в аукционе следующих претендентов, подавших заявки на участие в торгах:</w:t>
      </w:r>
      <w:r w:rsidR="00FC753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3260"/>
      </w:tblGrid>
      <w:tr w:rsidR="00FC753C" w:rsidTr="00474AD5">
        <w:tc>
          <w:tcPr>
            <w:tcW w:w="1526" w:type="dxa"/>
          </w:tcPr>
          <w:p w:rsidR="00FC753C" w:rsidRPr="006A06A5" w:rsidRDefault="00FC753C" w:rsidP="00474AD5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260" w:type="dxa"/>
          </w:tcPr>
          <w:p w:rsidR="00FC753C" w:rsidRPr="006A06A5" w:rsidRDefault="00FC753C" w:rsidP="00474AD5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торгов</w:t>
            </w:r>
          </w:p>
        </w:tc>
      </w:tr>
      <w:tr w:rsidR="00FC753C" w:rsidTr="00474AD5">
        <w:tc>
          <w:tcPr>
            <w:tcW w:w="1526" w:type="dxa"/>
          </w:tcPr>
          <w:p w:rsidR="00FC753C" w:rsidRDefault="00FC753C" w:rsidP="00474AD5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0" w:type="dxa"/>
          </w:tcPr>
          <w:p w:rsidR="00FC753C" w:rsidRDefault="00EF7185" w:rsidP="00474AD5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</w:tr>
      <w:tr w:rsidR="00EF7185" w:rsidTr="00474AD5">
        <w:tc>
          <w:tcPr>
            <w:tcW w:w="1526" w:type="dxa"/>
          </w:tcPr>
          <w:p w:rsidR="00EF7185" w:rsidRDefault="00EF7185" w:rsidP="00474AD5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0" w:type="dxa"/>
          </w:tcPr>
          <w:p w:rsidR="00EF7185" w:rsidRDefault="00EF7185" w:rsidP="00474AD5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Светлана Викторовна</w:t>
            </w:r>
          </w:p>
        </w:tc>
      </w:tr>
      <w:tr w:rsidR="00EF7185" w:rsidTr="00474AD5">
        <w:tc>
          <w:tcPr>
            <w:tcW w:w="1526" w:type="dxa"/>
          </w:tcPr>
          <w:p w:rsidR="00EF7185" w:rsidRDefault="00EF7185" w:rsidP="00474AD5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0" w:type="dxa"/>
          </w:tcPr>
          <w:p w:rsidR="00EF7185" w:rsidRDefault="00EF7185" w:rsidP="00474AD5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Валентина Владимировна</w:t>
            </w:r>
          </w:p>
        </w:tc>
      </w:tr>
    </w:tbl>
    <w:p w:rsidR="00EF7185" w:rsidRDefault="00EF7185" w:rsidP="00EF7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единой комиссии                         _____________</w:t>
      </w:r>
      <w:r w:rsidR="00EF7185">
        <w:rPr>
          <w:rFonts w:ascii="Times New Roman" w:hAnsi="Times New Roman" w:cs="Times New Roman"/>
          <w:sz w:val="24"/>
          <w:szCs w:val="24"/>
        </w:rPr>
        <w:t>_____________________В.Ю.Щербина</w:t>
      </w:r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единой комиссии     _______________</w:t>
      </w:r>
      <w:r w:rsidR="00EF7185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="00EF7185">
        <w:rPr>
          <w:rFonts w:ascii="Times New Roman" w:hAnsi="Times New Roman" w:cs="Times New Roman"/>
          <w:sz w:val="24"/>
          <w:szCs w:val="24"/>
        </w:rPr>
        <w:t>Д.С.Рядов</w:t>
      </w:r>
      <w:proofErr w:type="spellEnd"/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единой комиссии                               ___________________________________А.П.Филина</w:t>
      </w:r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единой комиссии                                      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О.Н.Гончарь</w:t>
      </w:r>
      <w:proofErr w:type="spellEnd"/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Н.Н.Кукоба</w:t>
      </w:r>
      <w:proofErr w:type="spellEnd"/>
    </w:p>
    <w:p w:rsidR="00FF0861" w:rsidRDefault="00FF0861" w:rsidP="00EF7185">
      <w:pPr>
        <w:spacing w:after="0"/>
      </w:pPr>
    </w:p>
    <w:sectPr w:rsidR="00FF0861" w:rsidSect="00FC753C">
      <w:pgSz w:w="16838" w:h="11906" w:orient="landscape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3C"/>
    <w:rsid w:val="003145B8"/>
    <w:rsid w:val="005D20FC"/>
    <w:rsid w:val="00EF7185"/>
    <w:rsid w:val="00FB1A7C"/>
    <w:rsid w:val="00FC753C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CDBF"/>
  <w15:chartTrackingRefBased/>
  <w15:docId w15:val="{6094D8FC-A541-4D96-843A-846ACB1F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2022-07-28T12:07:00Z</dcterms:created>
  <dcterms:modified xsi:type="dcterms:W3CDTF">2022-07-28T12:46:00Z</dcterms:modified>
</cp:coreProperties>
</file>